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A" w:rsidRDefault="006B61FA"/>
    <w:p w:rsidR="001A6488" w:rsidRPr="002D5F9E" w:rsidRDefault="001A6488" w:rsidP="001A6488">
      <w:pPr>
        <w:spacing w:after="0"/>
        <w:ind w:left="11328"/>
        <w:rPr>
          <w:rFonts w:ascii="Times New Roman" w:hAnsi="Times New Roman"/>
          <w:b/>
          <w:sz w:val="26"/>
          <w:szCs w:val="26"/>
        </w:rPr>
      </w:pPr>
      <w:r w:rsidRPr="002D5F9E">
        <w:rPr>
          <w:rFonts w:ascii="Times New Roman" w:hAnsi="Times New Roman"/>
          <w:b/>
          <w:sz w:val="26"/>
          <w:szCs w:val="26"/>
        </w:rPr>
        <w:t>УТВЕРЖДЕНО</w:t>
      </w:r>
    </w:p>
    <w:p w:rsidR="001A6488" w:rsidRPr="002D5F9E" w:rsidRDefault="001A6488" w:rsidP="001A6488">
      <w:pPr>
        <w:spacing w:after="0"/>
        <w:ind w:left="11328"/>
        <w:rPr>
          <w:rFonts w:ascii="Times New Roman" w:hAnsi="Times New Roman"/>
          <w:sz w:val="26"/>
          <w:szCs w:val="26"/>
        </w:rPr>
      </w:pPr>
      <w:r w:rsidRPr="002D5F9E">
        <w:rPr>
          <w:rFonts w:ascii="Times New Roman" w:hAnsi="Times New Roman"/>
          <w:sz w:val="26"/>
          <w:szCs w:val="26"/>
        </w:rPr>
        <w:t>Приказ Министерства здравоохранения</w:t>
      </w:r>
    </w:p>
    <w:p w:rsidR="001A6488" w:rsidRPr="002D5F9E" w:rsidRDefault="001A6488" w:rsidP="001A6488">
      <w:pPr>
        <w:spacing w:after="0"/>
        <w:ind w:left="11328"/>
        <w:rPr>
          <w:rFonts w:ascii="Times New Roman" w:hAnsi="Times New Roman"/>
          <w:sz w:val="26"/>
          <w:szCs w:val="26"/>
        </w:rPr>
      </w:pPr>
      <w:r w:rsidRPr="002D5F9E">
        <w:rPr>
          <w:rFonts w:ascii="Times New Roman" w:hAnsi="Times New Roman"/>
          <w:sz w:val="26"/>
          <w:szCs w:val="26"/>
        </w:rPr>
        <w:t>Донецкой Народной Республики</w:t>
      </w:r>
    </w:p>
    <w:p w:rsidR="001A6488" w:rsidRPr="002D5F9E" w:rsidRDefault="001A6488" w:rsidP="001A6488">
      <w:pPr>
        <w:spacing w:after="0"/>
        <w:ind w:left="11328"/>
        <w:rPr>
          <w:rFonts w:ascii="Times New Roman" w:hAnsi="Times New Roman"/>
          <w:sz w:val="28"/>
          <w:szCs w:val="28"/>
        </w:rPr>
      </w:pPr>
      <w:r w:rsidRPr="002D5F9E">
        <w:rPr>
          <w:rFonts w:ascii="Times New Roman" w:hAnsi="Times New Roman"/>
          <w:sz w:val="26"/>
          <w:szCs w:val="26"/>
        </w:rPr>
        <w:t xml:space="preserve">от </w:t>
      </w:r>
      <w:r w:rsidRPr="005C1A45">
        <w:rPr>
          <w:rFonts w:ascii="Times New Roman" w:hAnsi="Times New Roman"/>
          <w:sz w:val="26"/>
          <w:szCs w:val="26"/>
          <w:u w:val="single"/>
        </w:rPr>
        <w:t>12.03.2015</w:t>
      </w:r>
      <w:r w:rsidRPr="002D5F9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1A45">
        <w:rPr>
          <w:rFonts w:ascii="Times New Roman" w:hAnsi="Times New Roman"/>
          <w:sz w:val="26"/>
          <w:szCs w:val="26"/>
          <w:u w:val="single"/>
        </w:rPr>
        <w:t>312</w:t>
      </w:r>
    </w:p>
    <w:p w:rsidR="001A6488" w:rsidRPr="002D5F9E" w:rsidRDefault="001A6488" w:rsidP="001A648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0" w:type="dxa"/>
        <w:jc w:val="center"/>
        <w:tblInd w:w="-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58"/>
        <w:gridCol w:w="5374"/>
        <w:gridCol w:w="5028"/>
      </w:tblGrid>
      <w:tr w:rsidR="001A6488" w:rsidRPr="002D5F9E" w:rsidTr="00F637C3">
        <w:trPr>
          <w:trHeight w:val="915"/>
          <w:jc w:val="center"/>
        </w:trPr>
        <w:tc>
          <w:tcPr>
            <w:tcW w:w="4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6488" w:rsidRPr="002D5F9E" w:rsidRDefault="001A6488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lang w:val="uk-UA"/>
              </w:rPr>
            </w:pPr>
            <w:r w:rsidRPr="002D5F9E">
              <w:rPr>
                <w:rFonts w:ascii="Times New Roman" w:hAnsi="Times New Roman" w:cs="Times New Roman"/>
              </w:rPr>
              <w:t>Наименование  и местонахождение (полный почтовый адрес)  учреждения здравоохранения</w:t>
            </w:r>
            <w:r w:rsidRPr="002D5F9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A6488" w:rsidRPr="002D5F9E" w:rsidRDefault="001A6488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2D5F9E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2D5F9E">
              <w:rPr>
                <w:rFonts w:ascii="Times New Roman" w:hAnsi="Times New Roman" w:cs="Times New Roman"/>
                <w:lang w:val="uk-UA"/>
              </w:rPr>
              <w:t>котором</w:t>
            </w:r>
            <w:proofErr w:type="spellEnd"/>
            <w:r w:rsidRPr="002D5F9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D5F9E">
              <w:rPr>
                <w:rFonts w:ascii="Times New Roman" w:hAnsi="Times New Roman" w:cs="Times New Roman"/>
                <w:lang w:val="uk-UA"/>
              </w:rPr>
              <w:t>заполняется</w:t>
            </w:r>
            <w:proofErr w:type="spellEnd"/>
            <w:r w:rsidRPr="002D5F9E">
              <w:rPr>
                <w:rFonts w:ascii="Times New Roman" w:hAnsi="Times New Roman" w:cs="Times New Roman"/>
                <w:lang w:val="uk-UA"/>
              </w:rPr>
              <w:t xml:space="preserve"> форма</w:t>
            </w:r>
          </w:p>
          <w:p w:rsidR="001A6488" w:rsidRPr="002D5F9E" w:rsidRDefault="001A6488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2D5F9E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1A6488" w:rsidRPr="002D5F9E" w:rsidRDefault="001A6488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2D5F9E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1A6488" w:rsidRPr="002D5F9E" w:rsidRDefault="001A6488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1A6488" w:rsidRDefault="001A6488" w:rsidP="00F637C3">
            <w:pPr>
              <w:pStyle w:val="a8"/>
              <w:spacing w:after="0" w:afterAutospacing="0"/>
              <w:jc w:val="center"/>
              <w:rPr>
                <w:sz w:val="20"/>
              </w:rPr>
            </w:pPr>
            <w:r w:rsidRPr="002A0A3C">
              <w:rPr>
                <w:sz w:val="20"/>
              </w:rPr>
              <w:t>МЕДИЦИНСКАЯ ДОКУМЕНТАЦИЯ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 w:rsidRPr="002A0A3C">
              <w:rPr>
                <w:b/>
                <w:sz w:val="20"/>
              </w:rPr>
              <w:t>ФОРМА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ПЕРВИЧНОЙ</w:t>
            </w:r>
            <w:proofErr w:type="gramEnd"/>
            <w:r>
              <w:rPr>
                <w:b/>
                <w:sz w:val="20"/>
              </w:rPr>
              <w:t xml:space="preserve"> УЧЕТНОЙ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ДОКУМЕНТАЦИИ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EA0A42">
              <w:rPr>
                <w:b/>
                <w:sz w:val="20"/>
              </w:rPr>
              <w:t>N</w:t>
            </w:r>
            <w:r w:rsidRPr="00EA0A42">
              <w:rPr>
                <w:b/>
              </w:rPr>
              <w:t xml:space="preserve"> </w:t>
            </w:r>
            <w:r w:rsidRPr="002D5F9E">
              <w:rPr>
                <w:b/>
              </w:rPr>
              <w:t>131</w:t>
            </w:r>
            <w:r w:rsidRPr="00EA0A42">
              <w:rPr>
                <w:b/>
              </w:rPr>
              <w:t>/у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Утверждена</w:t>
            </w:r>
            <w:proofErr w:type="gramEnd"/>
            <w:r>
              <w:rPr>
                <w:sz w:val="20"/>
              </w:rPr>
              <w:t xml:space="preserve"> приказом М</w:t>
            </w:r>
            <w:r w:rsidRPr="002A0A3C">
              <w:rPr>
                <w:sz w:val="20"/>
              </w:rPr>
              <w:t xml:space="preserve">З </w:t>
            </w:r>
            <w:r>
              <w:rPr>
                <w:sz w:val="20"/>
              </w:rPr>
              <w:t>ДНР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1A6488" w:rsidRPr="002D5F9E" w:rsidRDefault="001A6488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D5F9E">
              <w:rPr>
                <w:rFonts w:ascii="Times New Roman" w:hAnsi="Times New Roman" w:cs="Times New Roman"/>
              </w:rPr>
              <w:t>От «_____»___________20___г.№__________</w:t>
            </w:r>
          </w:p>
        </w:tc>
      </w:tr>
      <w:tr w:rsidR="001A6488" w:rsidRPr="002D5F9E" w:rsidTr="00F637C3">
        <w:trPr>
          <w:trHeight w:val="80"/>
          <w:jc w:val="center"/>
        </w:trPr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6488" w:rsidRPr="002D5F9E" w:rsidRDefault="001A6488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2D5F9E">
              <w:rPr>
                <w:rFonts w:ascii="Times New Roman" w:hAnsi="Times New Roman" w:cs="Times New Roman"/>
              </w:rPr>
              <w:t xml:space="preserve">Код                      |__|__|__|__|__|__|__|__|                                   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1A6488" w:rsidRPr="002D5F9E" w:rsidRDefault="001A6488" w:rsidP="00F6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1A6488" w:rsidRPr="002D5F9E" w:rsidRDefault="001A6488" w:rsidP="00F6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6488" w:rsidRPr="002D5F9E" w:rsidRDefault="001A6488" w:rsidP="001A64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5F9E">
        <w:rPr>
          <w:rFonts w:ascii="Times New Roman" w:hAnsi="Times New Roman" w:cs="Times New Roman"/>
          <w:b/>
          <w:sz w:val="28"/>
          <w:szCs w:val="28"/>
        </w:rPr>
        <w:t>КАРТА УЧЕТА ДИСПАНСЕРИЗАЦИИ</w:t>
      </w:r>
    </w:p>
    <w:p w:rsidR="001A6488" w:rsidRPr="002D5F9E" w:rsidRDefault="001A6488" w:rsidP="001A6488">
      <w:pPr>
        <w:spacing w:after="0"/>
        <w:ind w:firstLine="708"/>
        <w:jc w:val="center"/>
        <w:rPr>
          <w:rFonts w:ascii="Times New Roman" w:hAnsi="Times New Roman"/>
          <w:sz w:val="20"/>
          <w:lang w:val="en-US"/>
        </w:rPr>
      </w:pPr>
      <w:r w:rsidRPr="002D5F9E">
        <w:rPr>
          <w:rFonts w:ascii="Times New Roman" w:hAnsi="Times New Roman"/>
          <w:b/>
          <w:sz w:val="28"/>
          <w:szCs w:val="28"/>
        </w:rPr>
        <w:t>№</w:t>
      </w:r>
      <w:r w:rsidRPr="002D5F9E">
        <w:rPr>
          <w:rFonts w:ascii="Times New Roman" w:hAnsi="Times New Roman"/>
        </w:rPr>
        <w:t>|__|__|__|__|__|__|</w:t>
      </w:r>
    </w:p>
    <w:p w:rsidR="001A6488" w:rsidRPr="002D5F9E" w:rsidRDefault="001A6488" w:rsidP="001A6488">
      <w:pPr>
        <w:spacing w:after="0"/>
        <w:ind w:firstLine="708"/>
        <w:rPr>
          <w:rFonts w:ascii="Times New Roman" w:hAnsi="Times New Roman"/>
          <w:lang w:val="en-US"/>
        </w:rPr>
      </w:pPr>
    </w:p>
    <w:tbl>
      <w:tblPr>
        <w:tblW w:w="1519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1"/>
      </w:tblGrid>
      <w:tr w:rsidR="001A6488" w:rsidRPr="002D5F9E" w:rsidTr="00F637C3">
        <w:trPr>
          <w:trHeight w:val="90"/>
        </w:trPr>
        <w:tc>
          <w:tcPr>
            <w:tcW w:w="1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488" w:rsidRPr="002D5F9E" w:rsidRDefault="001A6488" w:rsidP="00F637C3">
            <w:pPr>
              <w:pStyle w:val="a8"/>
              <w:spacing w:before="0" w:beforeAutospacing="0" w:after="0" w:afterAutospacing="0" w:line="220" w:lineRule="exact"/>
              <w:rPr>
                <w:sz w:val="20"/>
              </w:rPr>
            </w:pPr>
            <w:r w:rsidRPr="002D5F9E">
              <w:rPr>
                <w:sz w:val="20"/>
              </w:rPr>
              <w:t xml:space="preserve">1. Фамилия, имя, отчество ________________________________           2. Пол: </w:t>
            </w:r>
            <w:proofErr w:type="gramStart"/>
            <w:r w:rsidRPr="002D5F9E">
              <w:rPr>
                <w:sz w:val="20"/>
              </w:rPr>
              <w:t>м</w:t>
            </w:r>
            <w:proofErr w:type="gramEnd"/>
            <w:r w:rsidRPr="002D5F9E">
              <w:rPr>
                <w:sz w:val="20"/>
              </w:rPr>
              <w:t>. - 1, ж. - 2  |__|             3. Дата рождения |__|__|__|__|__|_</w:t>
            </w:r>
            <w:r w:rsidRPr="002D5F9E">
              <w:t>_|</w:t>
            </w:r>
            <w:r w:rsidRPr="002D5F9E">
              <w:rPr>
                <w:sz w:val="20"/>
              </w:rPr>
              <w:t xml:space="preserve"> 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 w:line="220" w:lineRule="exact"/>
              <w:rPr>
                <w:sz w:val="20"/>
              </w:rPr>
            </w:pPr>
            <w:r w:rsidRPr="002D5F9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(число, месяц, год) 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>4. Адрес: район ____________________________ город - 1, село - 2 |__|   ул. ____________________________ корпус. N _____ кв. _____</w:t>
            </w:r>
            <w:r w:rsidRPr="002D5F9E">
              <w:t xml:space="preserve">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5. Место работы (учебы) ___________________________________ цех _________________________ тел. служб. ______________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6. Профессия (должность)________________________________________________________________7. </w:t>
            </w:r>
            <w:proofErr w:type="gramStart"/>
            <w:r w:rsidRPr="002D5F9E">
              <w:rPr>
                <w:sz w:val="20"/>
              </w:rPr>
              <w:t>Прикреплен</w:t>
            </w:r>
            <w:proofErr w:type="gramEnd"/>
            <w:r w:rsidRPr="002D5F9E">
              <w:rPr>
                <w:sz w:val="20"/>
              </w:rPr>
              <w:t xml:space="preserve"> в данном учреждении: 7.1. Для ежегодной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диспансеризации (номер/название врачебного участка) _________________             7.2. Для  периодического  медосмотра  по  </w:t>
            </w:r>
            <w:proofErr w:type="spellStart"/>
            <w:r w:rsidRPr="002D5F9E">
              <w:rPr>
                <w:sz w:val="20"/>
              </w:rPr>
              <w:t>проф</w:t>
            </w:r>
            <w:proofErr w:type="spellEnd"/>
            <w:r w:rsidRPr="002D5F9E">
              <w:rPr>
                <w:sz w:val="20"/>
              </w:rPr>
              <w:t>-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вредности, другое основание _________________________________________________ раз в год ________________________________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8. </w:t>
            </w:r>
            <w:proofErr w:type="gramStart"/>
            <w:r w:rsidRPr="002D5F9E">
              <w:rPr>
                <w:sz w:val="20"/>
              </w:rPr>
              <w:t>Прикреплен</w:t>
            </w:r>
            <w:proofErr w:type="gramEnd"/>
            <w:r w:rsidRPr="002D5F9E">
              <w:rPr>
                <w:sz w:val="20"/>
              </w:rPr>
              <w:t xml:space="preserve"> к другому учреждению (название, ведомство)____________________________________________________________________________________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>Дата проведения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2D5F9E">
              <w:rPr>
                <w:sz w:val="20"/>
              </w:rPr>
              <w:t xml:space="preserve"> медицинского осмотра       |__|__|__|__|__|__|         |__|__|__|__|__|__|          |__|__|__|__|__|__|            |__|__|__|__|__|__|            |__|__|__|__|__|__|            |__|__|__|__|__|__|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 xml:space="preserve"> </w:t>
            </w:r>
            <w:proofErr w:type="gramStart"/>
            <w:r w:rsidRPr="002D5F9E">
              <w:rPr>
                <w:sz w:val="20"/>
              </w:rPr>
              <w:t>по плану (вписать)             (число, месяц, год)       (число, месяц, год)       (число, месяц, год)         (число, месяц, год)         (число, месяц, год)          (число, месяц, год)</w:t>
            </w:r>
            <w:proofErr w:type="gramEnd"/>
          </w:p>
          <w:p w:rsidR="001A6488" w:rsidRPr="002D5F9E" w:rsidRDefault="001A6488" w:rsidP="00F637C3">
            <w:pPr>
              <w:pStyle w:val="a8"/>
              <w:spacing w:before="0" w:beforeAutospacing="0" w:after="0" w:afterAutospacing="0" w:line="140" w:lineRule="exact"/>
              <w:rPr>
                <w:sz w:val="20"/>
              </w:rPr>
            </w:pPr>
            <w:r w:rsidRPr="002D5F9E">
              <w:rPr>
                <w:sz w:val="20"/>
              </w:rPr>
              <w:t xml:space="preserve">                                                                                                               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 w:line="140" w:lineRule="exact"/>
              <w:jc w:val="center"/>
              <w:rPr>
                <w:sz w:val="20"/>
              </w:rPr>
            </w:pPr>
            <w:r w:rsidRPr="002D5F9E">
              <w:rPr>
                <w:b/>
                <w:sz w:val="20"/>
              </w:rPr>
              <w:t>Осмотр проведен</w:t>
            </w:r>
            <w:r w:rsidRPr="002D5F9E">
              <w:t xml:space="preserve"> </w:t>
            </w:r>
            <w:r w:rsidRPr="002D5F9E">
              <w:rPr>
                <w:sz w:val="20"/>
              </w:rPr>
              <w:t>(число, месяц, год)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Терапевтом                       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Педиатром                        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Врачом общей практики-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 w:line="140" w:lineRule="exact"/>
              <w:jc w:val="both"/>
              <w:rPr>
                <w:sz w:val="20"/>
              </w:rPr>
            </w:pPr>
            <w:r w:rsidRPr="002D5F9E">
              <w:rPr>
                <w:sz w:val="20"/>
              </w:rPr>
              <w:t>семейным врачом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 xml:space="preserve">Хирургом                              |__|__|__|__|__|__|          |__|__|__|__|__|__|          |__|__|__|__|__|__|           |__|__|__|__|__|__|            |__|__|__|__|__|__|             |__|__|__|__|__|__| 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Отоларингологом             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Невропатологом               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lastRenderedPageBreak/>
              <w:t>Окулистом                            |__|__|__|__|__|__|          |__|__|__|__|__|__|          |__|__|__|__|__|__|           |__|__|__|__|__|__|            |__|__|__|__|__|__|             |__|__|__|__|__|__|</w:t>
            </w:r>
          </w:p>
          <w:p w:rsidR="001A6488" w:rsidRDefault="001A6488" w:rsidP="00F637C3">
            <w:pPr>
              <w:pStyle w:val="a8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Акушером-гинекологом      |__|__|__|__|__|__|          |__|__|__|__|__|__|          |__|__|__|__|__|__|           |__|__|__|__|__|__|            |__|__|__|__|__|__|             |__|__|__|__|__|__|</w:t>
            </w:r>
          </w:p>
          <w:p w:rsidR="001A6488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продолжение ф. № 131/у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Урологом                              |__|__|__|__|__|__|          |__|__|__|__|__|__|          |__|__|__|__|__|__|           |__|__|__|__|__|__|            |__|__|__|__|__|__|             |__|__|__|__|__|__|</w:t>
            </w:r>
          </w:p>
          <w:p w:rsidR="001A6488" w:rsidRPr="002D5F9E" w:rsidRDefault="001A6488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2D5F9E">
              <w:rPr>
                <w:sz w:val="20"/>
              </w:rPr>
              <w:t>Другими специалистами     |__|__|__|__|__|__|          |__|__|__|__|__|__|          |__|__|__|__|__|__|           |__|__|__|__|__|__|            |__|__|__|__|__|__|             |__|__|__|__|__|__|</w:t>
            </w:r>
          </w:p>
          <w:tbl>
            <w:tblPr>
              <w:tblpPr w:leftFromText="180" w:rightFromText="180" w:vertAnchor="text" w:horzAnchor="margin" w:tblpY="-354"/>
              <w:tblOverlap w:val="never"/>
              <w:tblW w:w="15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000"/>
            </w:tblGrid>
            <w:tr w:rsidR="001A6488" w:rsidRPr="002D5F9E" w:rsidTr="00F637C3"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A6488" w:rsidRPr="002D5F9E" w:rsidRDefault="001A6488" w:rsidP="00F637C3">
                  <w:pPr>
                    <w:pStyle w:val="a8"/>
                    <w:pBdr>
                      <w:top w:val="single" w:sz="4" w:space="1" w:color="auto"/>
                    </w:pBdr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2D5F9E">
                    <w:rPr>
                      <w:b/>
                      <w:sz w:val="18"/>
                      <w:szCs w:val="18"/>
                    </w:rPr>
                    <w:t xml:space="preserve">  Обследование проведено ________________   </w:t>
                  </w:r>
                </w:p>
                <w:p w:rsidR="001A6488" w:rsidRPr="002D5F9E" w:rsidRDefault="001A6488" w:rsidP="00F637C3">
                  <w:pPr>
                    <w:pStyle w:val="a8"/>
                    <w:pBdr>
                      <w:top w:val="single" w:sz="4" w:space="1" w:color="auto"/>
                    </w:pBdr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2D5F9E">
                    <w:rPr>
                      <w:b/>
                      <w:sz w:val="18"/>
                      <w:szCs w:val="18"/>
                    </w:rPr>
                    <w:t xml:space="preserve">                                                (число, месяц, год)  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2D5F9E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Флюорография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   |__|__|__|__|__|__|           |__|__|__|__|__|__|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Туберкулиновые пробы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   |__|__|__|__|__|__|      </w:t>
                  </w:r>
                  <w:r>
                    <w:rPr>
                      <w:sz w:val="20"/>
                    </w:rPr>
                    <w:t xml:space="preserve">  </w:t>
                  </w:r>
                  <w:r w:rsidRPr="002D5F9E">
                    <w:rPr>
                      <w:sz w:val="20"/>
                    </w:rPr>
                    <w:t xml:space="preserve">   |__|__|__|__|__|__|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Маммография 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|__|__|__|__|__|__|      </w:t>
                  </w:r>
                  <w:r>
                    <w:rPr>
                      <w:sz w:val="20"/>
                    </w:rPr>
                    <w:t xml:space="preserve">  </w:t>
                  </w:r>
                  <w:r w:rsidRPr="002D5F9E">
                    <w:rPr>
                      <w:sz w:val="20"/>
                    </w:rPr>
                    <w:t xml:space="preserve">   |__|__|__|__|__|__|      </w:t>
                  </w:r>
                  <w:r>
                    <w:rPr>
                      <w:sz w:val="20"/>
                    </w:rPr>
                    <w:t xml:space="preserve">  </w:t>
                  </w:r>
                  <w:r w:rsidRPr="002D5F9E">
                    <w:rPr>
                      <w:sz w:val="20"/>
                    </w:rPr>
                    <w:t xml:space="preserve">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ЭКГ                  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   |__|__|__|__|__|__|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Цитологические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20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исследования мазков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   |__|__|__|__|__|__| 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  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Обследование </w:t>
                  </w:r>
                  <w:proofErr w:type="gramStart"/>
                  <w:r w:rsidRPr="002D5F9E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20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смотровом </w:t>
                  </w:r>
                  <w:proofErr w:type="gramStart"/>
                  <w:r w:rsidRPr="002D5F9E">
                    <w:rPr>
                      <w:sz w:val="18"/>
                      <w:szCs w:val="18"/>
                    </w:rPr>
                    <w:t>кабинете</w:t>
                  </w:r>
                  <w:proofErr w:type="gramEnd"/>
                  <w:r w:rsidRPr="002D5F9E">
                    <w:rPr>
                      <w:sz w:val="18"/>
                      <w:szCs w:val="18"/>
                    </w:rPr>
                    <w:t xml:space="preserve">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    |__|__|__|__|__|__|  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|__|__|__|__|__|__|       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2D5F9E">
                    <w:rPr>
                      <w:sz w:val="18"/>
                      <w:szCs w:val="18"/>
                    </w:rPr>
                    <w:t>Микрореакция</w:t>
                  </w:r>
                  <w:proofErr w:type="spellEnd"/>
                  <w:r w:rsidRPr="002D5F9E">
                    <w:rPr>
                      <w:sz w:val="18"/>
                      <w:szCs w:val="18"/>
                    </w:rPr>
                    <w:t xml:space="preserve"> с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кардиолипиновым антигеном  |__|__|__|__|__|__|         </w:t>
                  </w:r>
                  <w:r w:rsidRPr="002D5F9E">
                    <w:rPr>
                      <w:sz w:val="20"/>
                    </w:rPr>
                    <w:t xml:space="preserve">|__|__|__|__|__|__|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|__|__|__|__|__|__|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 |__|__|__|__|__|__|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Реакция </w:t>
                  </w:r>
                  <w:proofErr w:type="spellStart"/>
                  <w:r w:rsidRPr="002D5F9E">
                    <w:rPr>
                      <w:sz w:val="18"/>
                      <w:szCs w:val="18"/>
                    </w:rPr>
                    <w:t>Вассермана</w:t>
                  </w:r>
                  <w:proofErr w:type="spellEnd"/>
                  <w:r w:rsidRPr="002D5F9E">
                    <w:rPr>
                      <w:sz w:val="18"/>
                      <w:szCs w:val="18"/>
                    </w:rPr>
                    <w:t xml:space="preserve">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|__|__|__|__|__|__|         |__|__|__|__|__|__|           |__|__|__|__|__|__|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Исследование мазков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19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на гонококки  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     |__|__|__|__|__|__| 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Анализ крови 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       </w:t>
                  </w:r>
                  <w:r>
                    <w:rPr>
                      <w:sz w:val="20"/>
                    </w:rPr>
                    <w:t xml:space="preserve">  </w:t>
                  </w:r>
                  <w:r w:rsidRPr="002D5F9E">
                    <w:rPr>
                      <w:sz w:val="20"/>
                    </w:rPr>
                    <w:t xml:space="preserve">   |__|__|__|__|__|__|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firstLine="120"/>
                    <w:jc w:val="both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Анализ мочи                         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</w:t>
                  </w:r>
                  <w:r>
                    <w:rPr>
                      <w:sz w:val="20"/>
                    </w:rPr>
                    <w:t xml:space="preserve">  </w:t>
                  </w:r>
                  <w:r w:rsidRPr="002D5F9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ind w:hanging="20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   Другие исследования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</w:rPr>
                    <w:t xml:space="preserve">    |__|__|__|__|__|__|          </w:t>
                  </w:r>
                  <w:r w:rsidRPr="002D5F9E">
                    <w:rPr>
                      <w:sz w:val="20"/>
                    </w:rPr>
                    <w:t xml:space="preserve">|__|__|__|__|__|__|          |__|__|__|__|__|__|   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2D5F9E">
                    <w:rPr>
                      <w:sz w:val="20"/>
                    </w:rPr>
                    <w:t xml:space="preserve">   |__|__|__|__|__|__|     </w:t>
                  </w:r>
                  <w:r>
                    <w:rPr>
                      <w:sz w:val="20"/>
                    </w:rPr>
                    <w:t xml:space="preserve">   </w:t>
                  </w:r>
                  <w:r w:rsidRPr="002D5F9E">
                    <w:rPr>
                      <w:sz w:val="20"/>
                    </w:rPr>
                    <w:t xml:space="preserve">     |__|__|__|__|__|__|    </w:t>
                  </w:r>
                  <w:r>
                    <w:rPr>
                      <w:sz w:val="20"/>
                    </w:rPr>
                    <w:t xml:space="preserve">    </w:t>
                  </w:r>
                  <w:r w:rsidRPr="002D5F9E">
                    <w:rPr>
                      <w:sz w:val="20"/>
                    </w:rPr>
                    <w:t xml:space="preserve"> |__|__|__|__|__|__|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sz w:val="18"/>
                      <w:szCs w:val="18"/>
                    </w:rPr>
                    <w:t>Группа здоровья</w:t>
                  </w:r>
                  <w:proofErr w:type="gramStart"/>
                  <w:r w:rsidRPr="002D5F9E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2D5F9E">
                    <w:rPr>
                      <w:sz w:val="18"/>
                      <w:szCs w:val="18"/>
                    </w:rPr>
                    <w:t xml:space="preserve"> __________________________________ 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D5F9E"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Pr="002D5F9E">
                    <w:rPr>
                      <w:b/>
                      <w:sz w:val="18"/>
                      <w:szCs w:val="18"/>
                    </w:rPr>
                    <w:t>Подпись врача _____________________</w:t>
                  </w:r>
                  <w:r w:rsidRPr="002D5F9E">
                    <w:rPr>
                      <w:sz w:val="18"/>
                      <w:szCs w:val="18"/>
                    </w:rPr>
                    <w:t xml:space="preserve"> 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Впервые обнаруженные при диспансеризации заболевания и факторы риска 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____ </w:t>
                  </w:r>
                  <w:proofErr w:type="gramStart"/>
                  <w:r w:rsidRPr="002D5F9E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2D5F9E">
                    <w:rPr>
                      <w:sz w:val="18"/>
                      <w:szCs w:val="18"/>
                    </w:rPr>
                    <w:t>. __________________________________________________________________________________________________________</w:t>
                  </w: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</w:p>
                <w:p w:rsidR="001A6488" w:rsidRPr="002D5F9E" w:rsidRDefault="001A6488" w:rsidP="00F637C3">
                  <w:pPr>
                    <w:pStyle w:val="a8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2D5F9E">
                    <w:rPr>
                      <w:sz w:val="18"/>
                      <w:szCs w:val="18"/>
                    </w:rPr>
                    <w:t xml:space="preserve">Записи в карте могут быть использованы только непосредственно в лечебно-профилактическом учреждении при планировании и организации диспансеризации и составлении отчетов установленной формы. </w:t>
                  </w:r>
                </w:p>
              </w:tc>
            </w:tr>
          </w:tbl>
          <w:p w:rsidR="001A6488" w:rsidRPr="002D5F9E" w:rsidRDefault="001A6488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1A6488" w:rsidRPr="002D5F9E" w:rsidRDefault="001A6488" w:rsidP="001A6488">
      <w:pPr>
        <w:pStyle w:val="a8"/>
        <w:spacing w:before="0" w:beforeAutospacing="0" w:after="0" w:afterAutospacing="0"/>
      </w:pPr>
    </w:p>
    <w:p w:rsidR="001A6488" w:rsidRPr="002D5F9E" w:rsidRDefault="001A6488" w:rsidP="001A6488">
      <w:pPr>
        <w:pStyle w:val="a8"/>
        <w:spacing w:before="0" w:beforeAutospacing="0" w:after="0" w:afterAutospacing="0"/>
      </w:pPr>
    </w:p>
    <w:p w:rsidR="001A6488" w:rsidRDefault="001A6488" w:rsidP="001A6488">
      <w:pPr>
        <w:pStyle w:val="a8"/>
        <w:spacing w:before="0" w:beforeAutospacing="0" w:after="0" w:afterAutospacing="0"/>
        <w:rPr>
          <w:sz w:val="25"/>
          <w:szCs w:val="25"/>
        </w:rPr>
      </w:pPr>
    </w:p>
    <w:p w:rsidR="001A6488" w:rsidRDefault="001A6488" w:rsidP="001A6488">
      <w:pPr>
        <w:pStyle w:val="a8"/>
        <w:spacing w:before="0" w:beforeAutospacing="0" w:after="0" w:afterAutospacing="0"/>
        <w:rPr>
          <w:sz w:val="25"/>
          <w:szCs w:val="25"/>
        </w:rPr>
      </w:pPr>
    </w:p>
    <w:p w:rsidR="001A6488" w:rsidRPr="002D5F9E" w:rsidRDefault="001A6488" w:rsidP="001A6488">
      <w:pPr>
        <w:pStyle w:val="a8"/>
        <w:spacing w:before="0" w:beforeAutospacing="0" w:after="0" w:afterAutospacing="0"/>
        <w:ind w:firstLine="708"/>
        <w:rPr>
          <w:sz w:val="25"/>
          <w:szCs w:val="25"/>
        </w:rPr>
      </w:pPr>
      <w:r w:rsidRPr="002D5F9E">
        <w:rPr>
          <w:sz w:val="25"/>
          <w:szCs w:val="25"/>
        </w:rPr>
        <w:t>Министр здравоохранения</w:t>
      </w:r>
    </w:p>
    <w:p w:rsidR="001A6488" w:rsidRDefault="001A6488" w:rsidP="001A6488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  <w:sectPr w:rsidR="001A6488" w:rsidSect="00D74A61">
          <w:pgSz w:w="16838" w:h="11906" w:orient="landscape"/>
          <w:pgMar w:top="567" w:right="284" w:bottom="1701" w:left="357" w:header="709" w:footer="709" w:gutter="0"/>
          <w:cols w:space="708"/>
          <w:docGrid w:linePitch="360"/>
        </w:sectPr>
      </w:pPr>
      <w:r w:rsidRPr="002D5F9E">
        <w:rPr>
          <w:rFonts w:ascii="Times New Roman" w:hAnsi="Times New Roman"/>
          <w:sz w:val="25"/>
          <w:szCs w:val="25"/>
        </w:rPr>
        <w:t>Донецкой Народной Республики</w:t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 w:rsidRPr="002D5F9E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В.В. </w:t>
      </w:r>
      <w:proofErr w:type="spellStart"/>
      <w:r>
        <w:rPr>
          <w:rFonts w:ascii="Times New Roman" w:hAnsi="Times New Roman"/>
          <w:sz w:val="25"/>
          <w:szCs w:val="25"/>
        </w:rPr>
        <w:t>Кучковой</w:t>
      </w:r>
      <w:proofErr w:type="spellEnd"/>
    </w:p>
    <w:p w:rsidR="001A6488" w:rsidRDefault="001A6488" w:rsidP="001A6488">
      <w:pPr>
        <w:spacing w:after="0" w:line="240" w:lineRule="auto"/>
        <w:ind w:left="-720"/>
        <w:rPr>
          <w:rFonts w:ascii="Times New Roman" w:hAnsi="Times New Roman"/>
          <w:sz w:val="27"/>
          <w:szCs w:val="27"/>
        </w:rPr>
      </w:pPr>
    </w:p>
    <w:p w:rsidR="001A6488" w:rsidRPr="000316DA" w:rsidRDefault="001A6488" w:rsidP="001A6488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t>УТВЕРЖДЕНО</w:t>
      </w:r>
    </w:p>
    <w:p w:rsidR="001A6488" w:rsidRDefault="001A6488" w:rsidP="001A648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1A6488" w:rsidRDefault="001A6488" w:rsidP="001A648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1A6488" w:rsidRPr="000316DA" w:rsidRDefault="001A6488" w:rsidP="001A648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1A6488" w:rsidRPr="00704099" w:rsidRDefault="001A6488" w:rsidP="001A648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1A6488" w:rsidRPr="00704099" w:rsidRDefault="001A6488" w:rsidP="001A6488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1A6488" w:rsidRDefault="001A6488" w:rsidP="001A648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1A6488" w:rsidRDefault="001A6488" w:rsidP="001A6488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1A6488" w:rsidRDefault="001A6488" w:rsidP="001A648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1A6488" w:rsidRPr="00901DFD" w:rsidRDefault="001A6488" w:rsidP="001A6488">
      <w:pPr>
        <w:spacing w:after="0" w:line="240" w:lineRule="auto"/>
        <w:ind w:left="552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1A6488" w:rsidRPr="00901DFD" w:rsidRDefault="001A6488" w:rsidP="001A6488">
      <w:pPr>
        <w:pStyle w:val="41"/>
        <w:shd w:val="clear" w:color="auto" w:fill="auto"/>
        <w:spacing w:before="0" w:after="0" w:line="240" w:lineRule="auto"/>
        <w:ind w:hanging="20"/>
        <w:rPr>
          <w:sz w:val="28"/>
          <w:szCs w:val="28"/>
          <w:lang w:eastAsia="uk-UA"/>
        </w:rPr>
      </w:pPr>
    </w:p>
    <w:p w:rsidR="001A6488" w:rsidRPr="00F85A86" w:rsidRDefault="001A6488" w:rsidP="001A6488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Инструкция по заполнению </w:t>
      </w:r>
    </w:p>
    <w:p w:rsidR="001A6488" w:rsidRPr="00F85A86" w:rsidRDefault="001A6488" w:rsidP="001A6488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формы первичной учетной документации № 131/у </w:t>
      </w:r>
    </w:p>
    <w:p w:rsidR="001A6488" w:rsidRPr="00F85A86" w:rsidRDefault="001A6488" w:rsidP="001A6488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«Карта учета диспансеризации» </w:t>
      </w:r>
    </w:p>
    <w:p w:rsidR="001A6488" w:rsidRPr="00F85A86" w:rsidRDefault="001A6488" w:rsidP="001A6488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"Карта учета диспансеризации" (далее – форма №131/у) является основным документом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для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>: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ab/>
        <w:t>1. Учета контингентов населения, которые подлежат периодическим медицинским осмотрам: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а) подростков 15-17 лет включительно, прикрепленных для медицинского обслуживания;</w:t>
      </w:r>
    </w:p>
    <w:p w:rsidR="001A6488" w:rsidRPr="00F85A86" w:rsidRDefault="001A6488" w:rsidP="001A6488">
      <w:pPr>
        <w:pStyle w:val="41"/>
        <w:shd w:val="clear" w:color="auto" w:fill="auto"/>
        <w:tabs>
          <w:tab w:val="left" w:pos="932"/>
        </w:tabs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б) рабочих промышленных предприятий, сельского хозяйства, работников пищевых, коммунальных, детских, лечебно-профилактических учреждений, водителей, учеников общеобразовательных школ, учащихся системы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профтехообразования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>, студентов учебных учреждений разных уровней аккредитации (в возрасте 15-17 лет) и прочих.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</w:rPr>
        <w:tab/>
        <w:t xml:space="preserve">2. </w:t>
      </w:r>
      <w:r w:rsidRPr="00F85A86">
        <w:rPr>
          <w:rFonts w:ascii="Times New Roman" w:hAnsi="Times New Roman"/>
          <w:sz w:val="28"/>
          <w:szCs w:val="28"/>
          <w:lang w:eastAsia="uk-UA"/>
        </w:rPr>
        <w:t>Для учета проведения осмотров диспансерных контингентов.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Форма № 131/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включает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паспортную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часть, медицинский раздел для учета проведенных врачами специалистами осмотров, лабораторно-инструментальных исследований и регистрации заболеваний и факторов риска, которые выявлены впервые при проведении диспансеризации.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Паспортная часть заполняется на контингенты, которые прикреплены к данному учреждению для прохождения диспансеризации (периодического медицинского осмотра).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Форма № 131/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ведется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учреждениях І уровня оказания медицинской             помощи – ЦПМСП.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«Карты учета диспансеризации» хранятся в виде картотеки. В ЦПМСП, в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которых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амбулатории расположены на одной территории, формируется единая централизованная картотека по участковому принципу. В таком случае формы            № 131/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распределяются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две основные группы: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а) лица, которые обслуживаются данным ЦПМСП по месту жительства;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б) лица, которые прикреплены для медицинского обслуживания по месту работы или учебы.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 ЦПМСП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амбулатории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которых расположены на значительном расстоянии друг от друга картотеки организуются в каждой амбулатории.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При наличии в составе ЦПМСП цеховых участков, подростковых кабинетов на такие контингенты заводятся отдельные картотеки.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На педиатрических участках формы № 131/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распределяются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две группы детей, которые обслуживаются по месту жительства и детей, которые прикреплены для обслуживания по месту учебы, воспитания (школы, дома ребенка, интернаты).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Сведения о пациентах, которые прикреплены для диспансерного обслуживания к врачам специалистам в учреждения второго и третьего уровня оказания медицинской помощи передаются медицинскому персоналу ЦПМСП для внесения в карту диспансеризации по территориальному принципу.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В пункт 3 - "Дата рождения" вписывается число, месяц и год рождения.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В пункт 5 - "Место работы" записывается полное название предприятия, учреждения, учебного или дошкольного учреждения, где работает или учится данное лицо. Здесь же отмечаются инвалиды и участники ВОВ. Для неработающих (пенсионеров, иждивенцев или прочих лиц) записывается "не работает". Для детей, которые не посещают детские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учреждения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отмечается "дошкольное учреждение не посещает".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В пункте 6 - "Профессия, должность" для работающих записывается наименование занятия (должности): "водитель"; "заведующий поликлиникой" и тому подобное.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В пункте 7.1 - записывается наименование и номер врачебного участка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терапевтический, педиатрический,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цеховый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>, номер или структурное подразделение учреждения, которое обслуживает прикрепленные контингенты населения.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В пункте 7.2 записывается наименование профессиональной вредности или робота (в коммунальном, детском, лечебно-профилактическом учреждении). Данный пункт заполняется на всех лиц, которые подлежат периодическим медицинским осмотрам в данном учреждении, независимо от того проживает ли данное лицо на территории обслуживания данного ЦПМСП (амбулатории) или нет, обслуживается в ней по цеховому принципу или нет. Если лицо прикреплено для диспансеризации в другом ЦПМСП, тогда в пункте 8 отмечается наименование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данного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ЦПМСП.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В отдельных случаях записи в пункте 5 (место работы), пункте 6 (профессия, должность) и пункте 8 (наименование, ведомство) могут быть отмечены отметкой в пункте 8 "Прикреплена для диспансеризации в учреждении по месту работы".</w:t>
      </w:r>
      <w:proofErr w:type="gramEnd"/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В медицинской части формы № 131/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соответствующих клеточках отмечается год проведения диспансеризации. Например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590"/>
        <w:gridCol w:w="590"/>
        <w:gridCol w:w="605"/>
      </w:tblGrid>
      <w:tr w:rsidR="001A6488" w:rsidRPr="00F85A86" w:rsidTr="00F637C3">
        <w:trPr>
          <w:trHeight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A6488" w:rsidRPr="00F85A86" w:rsidRDefault="001A6488" w:rsidP="001A6488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Дальше вписываются месяцы проведения медицинского осмотра, в том числе и периодического по плану. 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lastRenderedPageBreak/>
        <w:t xml:space="preserve">Если в течение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одного года планируется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два и больше медицинских осмотров, то используются две и больше графы, а год проставляют один и тот же.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В пунктах, которые предназначены для записей врачей-специалистов, которые участвуют в проведении осмотров и лабораторно-инструментальных исследований записывается состав специалистов и лабораторно-инструментальных исследований, который является обязательным для декретированных контингентов.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В отведенном месте заполняется число и месяц проведенного осмотра.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Например, дата 1 апреля записывается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14"/>
        <w:gridCol w:w="619"/>
        <w:gridCol w:w="643"/>
      </w:tblGrid>
      <w:tr w:rsidR="001A6488" w:rsidRPr="00F85A86" w:rsidTr="00F637C3">
        <w:trPr>
          <w:trHeight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40" w:firstLine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40" w:firstLine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40" w:firstLine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88" w:rsidRPr="00F85A86" w:rsidRDefault="001A6488" w:rsidP="00F637C3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540" w:firstLine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5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6488" w:rsidRPr="00F85A86" w:rsidRDefault="001A6488" w:rsidP="001A6488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eastAsia="ru-RU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Сведения об участии в периодических осмотрах стоматологов стоматологических учреждений и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дерматовенерологов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кожно-венерологических диспансеров вносятся в "Карту учета диспансеризации" на основании "Выписки из медицинской карты амбулаторного (стационарного) больного" (форма № 027/у). Аналогично поступают и в случае, когда врачебные осмотры или отдельные виды лабораторно-инструментальных исследований проведены в условиях стационара. Данные об осмотрах врачами специализированных учреждений ІІ и ІІІ уровня включаются на основании формы № 025/у.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Сведения о результатах проведения осмотров и лабораторно-инструментальных исследований взрослого населения, подростков и детей в обязательном порядке записываются в "Медицинскую карту амбулаторного больного" (форма № 025/у), "Историю развития ребенка" (форма № 112/у), "Медицинскую карту ребенка" (форма № 026/у).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Если при проведении диспансеризации (периодического осмотра) в течение календарного года не </w:t>
      </w:r>
      <w:proofErr w:type="gramStart"/>
      <w:r w:rsidRPr="00F85A86">
        <w:rPr>
          <w:rFonts w:ascii="Times New Roman" w:hAnsi="Times New Roman"/>
          <w:sz w:val="28"/>
          <w:szCs w:val="28"/>
          <w:lang w:eastAsia="uk-UA"/>
        </w:rPr>
        <w:t>был</w:t>
      </w:r>
      <w:proofErr w:type="gram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проведен осмотр врачом одной из необходимых специальностей или не проведены отдельные виды исследований, то в соответствующих строках за данный год указывается причина, по которой это не было сделано, а периодический осмотр считается незавершенным.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Профилактически осмотренными с целью выявления туберкулеза считаются лица в возрасте 14 лет и старше, обследованные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флюорографически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или рентгенологически; для детей в возрасте от 0 до 14 лет основным методом выявления туберкулеза является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туберкулинодиагностика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>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 xml:space="preserve">Осмотренными с целью выявления сифилиса считаются лица, которые обследованы с использованием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микрореакции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с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кардиолипиновим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 xml:space="preserve"> антигеном или реакции </w:t>
      </w:r>
      <w:proofErr w:type="spellStart"/>
      <w:r w:rsidRPr="00F85A86">
        <w:rPr>
          <w:rFonts w:ascii="Times New Roman" w:hAnsi="Times New Roman"/>
          <w:sz w:val="28"/>
          <w:szCs w:val="28"/>
          <w:lang w:eastAsia="uk-UA"/>
        </w:rPr>
        <w:t>Вассермана</w:t>
      </w:r>
      <w:proofErr w:type="spellEnd"/>
      <w:r w:rsidRPr="00F85A86">
        <w:rPr>
          <w:rFonts w:ascii="Times New Roman" w:hAnsi="Times New Roman"/>
          <w:sz w:val="28"/>
          <w:szCs w:val="28"/>
          <w:lang w:eastAsia="uk-UA"/>
        </w:rPr>
        <w:t>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В строках "Впервые выявленные при диспансеризации заболевания и факторы риска" вписываются диагнозы и факторы риска, которые выявлены впервые при проведении профилактического осмотра. Здесь же вписывается группа здоровья и указывается подпись врача, который отвечает за проведение периодического медицинского осмотра данного лица.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t>Картотеки ведутся персоналом ЦПМСП.</w:t>
      </w:r>
    </w:p>
    <w:p w:rsidR="001A6488" w:rsidRPr="00F85A86" w:rsidRDefault="001A6488" w:rsidP="001A648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-540" w:firstLine="540"/>
        <w:rPr>
          <w:rFonts w:ascii="Times New Roman" w:hAnsi="Times New Roman"/>
          <w:color w:val="000000"/>
          <w:sz w:val="28"/>
          <w:lang w:val="uk-UA"/>
        </w:rPr>
      </w:pPr>
      <w:r w:rsidRPr="00F85A86">
        <w:rPr>
          <w:rFonts w:ascii="Times New Roman" w:hAnsi="Times New Roman"/>
          <w:sz w:val="28"/>
          <w:lang w:val="ru-RU"/>
        </w:rPr>
        <w:t>В случае ведения формы № 131/</w:t>
      </w:r>
      <w:proofErr w:type="gramStart"/>
      <w:r w:rsidRPr="00F85A86">
        <w:rPr>
          <w:rFonts w:ascii="Times New Roman" w:hAnsi="Times New Roman"/>
          <w:sz w:val="28"/>
          <w:lang w:val="ru-RU"/>
        </w:rPr>
        <w:t>у</w:t>
      </w:r>
      <w:proofErr w:type="gramEnd"/>
      <w:r w:rsidRPr="00F85A86">
        <w:rPr>
          <w:rFonts w:ascii="Times New Roman" w:hAnsi="Times New Roman"/>
          <w:sz w:val="28"/>
          <w:lang w:val="ru-RU"/>
        </w:rPr>
        <w:t xml:space="preserve"> в электронном формате в нее должна быть включена все информация, которая содержится в утвержденном бумажном варианте.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  <w:r w:rsidRPr="00F85A86">
        <w:rPr>
          <w:rFonts w:ascii="Times New Roman" w:hAnsi="Times New Roman"/>
          <w:sz w:val="28"/>
          <w:szCs w:val="28"/>
          <w:lang w:eastAsia="uk-UA"/>
        </w:rPr>
        <w:lastRenderedPageBreak/>
        <w:t>Срок хранения - 5 лет.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540" w:firstLine="540"/>
        <w:rPr>
          <w:rFonts w:ascii="Times New Roman" w:hAnsi="Times New Roman"/>
          <w:sz w:val="28"/>
          <w:szCs w:val="28"/>
          <w:lang w:eastAsia="uk-UA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firstLine="540"/>
        <w:rPr>
          <w:rFonts w:ascii="Times New Roman" w:hAnsi="Times New Roman"/>
          <w:sz w:val="28"/>
          <w:szCs w:val="28"/>
          <w:lang w:eastAsia="uk-UA"/>
        </w:rPr>
      </w:pP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1A6488" w:rsidRPr="00F85A86" w:rsidRDefault="001A6488" w:rsidP="001A6488">
      <w:pPr>
        <w:pStyle w:val="41"/>
        <w:shd w:val="clear" w:color="auto" w:fill="auto"/>
        <w:spacing w:before="0"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F85A8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F85A86">
        <w:rPr>
          <w:rFonts w:ascii="Times New Roman" w:hAnsi="Times New Roman"/>
          <w:sz w:val="28"/>
          <w:szCs w:val="28"/>
        </w:rPr>
        <w:tab/>
      </w:r>
      <w:r w:rsidRPr="00F85A86">
        <w:rPr>
          <w:rFonts w:ascii="Times New Roman" w:hAnsi="Times New Roman"/>
          <w:sz w:val="28"/>
          <w:szCs w:val="28"/>
        </w:rPr>
        <w:tab/>
      </w:r>
      <w:r w:rsidRPr="00F85A86">
        <w:rPr>
          <w:rFonts w:ascii="Times New Roman" w:hAnsi="Times New Roman"/>
          <w:sz w:val="28"/>
          <w:szCs w:val="28"/>
        </w:rPr>
        <w:tab/>
      </w:r>
      <w:r w:rsidRPr="00F85A86">
        <w:rPr>
          <w:rFonts w:ascii="Times New Roman" w:hAnsi="Times New Roman"/>
          <w:sz w:val="28"/>
          <w:szCs w:val="28"/>
        </w:rPr>
        <w:tab/>
      </w:r>
      <w:r w:rsidRPr="00F85A86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F85A86">
        <w:rPr>
          <w:rFonts w:ascii="Times New Roman" w:hAnsi="Times New Roman"/>
          <w:sz w:val="28"/>
          <w:szCs w:val="28"/>
        </w:rPr>
        <w:t>Кучковой</w:t>
      </w:r>
      <w:proofErr w:type="spellEnd"/>
    </w:p>
    <w:p w:rsidR="001A6488" w:rsidRPr="00F85A86" w:rsidRDefault="001A6488" w:rsidP="001A6488">
      <w:pPr>
        <w:tabs>
          <w:tab w:val="left" w:pos="1422"/>
        </w:tabs>
        <w:rPr>
          <w:rFonts w:ascii="Times New Roman" w:hAnsi="Times New Roman"/>
        </w:rPr>
      </w:pPr>
      <w:bookmarkStart w:id="0" w:name="_GoBack"/>
      <w:bookmarkEnd w:id="0"/>
    </w:p>
    <w:p w:rsidR="001A6488" w:rsidRPr="00F85A86" w:rsidRDefault="001A6488">
      <w:pPr>
        <w:rPr>
          <w:rFonts w:ascii="Times New Roman" w:hAnsi="Times New Roman"/>
        </w:rPr>
      </w:pPr>
    </w:p>
    <w:sectPr w:rsidR="001A6488" w:rsidRPr="00F85A86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488"/>
    <w:rsid w:val="00017FDD"/>
    <w:rsid w:val="00080787"/>
    <w:rsid w:val="000C7A36"/>
    <w:rsid w:val="001A6488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DE7055"/>
    <w:rsid w:val="00EE5B1E"/>
    <w:rsid w:val="00EF373A"/>
    <w:rsid w:val="00F27049"/>
    <w:rsid w:val="00F8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8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1A64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1A6488"/>
    <w:rPr>
      <w:rFonts w:ascii="NTTimes/Cyrillic" w:eastAsia="Times New Roman" w:hAnsi="NTTimes/Cyrillic"/>
      <w:szCs w:val="20"/>
      <w:lang w:val="en-US"/>
    </w:rPr>
  </w:style>
  <w:style w:type="paragraph" w:customStyle="1" w:styleId="ConsPlusNonformat">
    <w:name w:val="ConsPlusNonformat"/>
    <w:rsid w:val="001A64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1A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10"/>
    <w:rsid w:val="001A6488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1"/>
    <w:rsid w:val="001A6488"/>
    <w:rPr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1A6488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">
    <w:name w:val="Основной текст (4)1"/>
    <w:basedOn w:val="a"/>
    <w:link w:val="4"/>
    <w:rsid w:val="001A6488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character" w:customStyle="1" w:styleId="21">
    <w:name w:val="Основной текст (2)_"/>
    <w:link w:val="22"/>
    <w:rsid w:val="001A6488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488"/>
    <w:pPr>
      <w:shd w:val="clear" w:color="auto" w:fill="FFFFFF"/>
      <w:spacing w:after="0" w:line="240" w:lineRule="atLeast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13152</Characters>
  <Application>Microsoft Office Word</Application>
  <DocSecurity>0</DocSecurity>
  <Lines>109</Lines>
  <Paragraphs>30</Paragraphs>
  <ScaleCrop>false</ScaleCrop>
  <Company>Microsoft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2016-03-14T14:25:00Z</dcterms:created>
  <dcterms:modified xsi:type="dcterms:W3CDTF">2016-03-15T07:13:00Z</dcterms:modified>
</cp:coreProperties>
</file>