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8B0" w:rsidRPr="004B68B0" w:rsidRDefault="004B68B0" w:rsidP="004B6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right"/>
        <w:textAlignment w:val="baseline"/>
        <w:rPr>
          <w:rFonts w:ascii="Times New Roman" w:hAnsi="Times New Roman" w:cs="Times New Roman"/>
          <w:sz w:val="28"/>
          <w:szCs w:val="28"/>
        </w:rPr>
      </w:pPr>
      <w:bookmarkStart w:id="0" w:name="bookmark1"/>
      <w:r w:rsidRPr="004B68B0">
        <w:rPr>
          <w:rFonts w:ascii="Times New Roman" w:hAnsi="Times New Roman" w:cs="Times New Roman"/>
          <w:sz w:val="28"/>
          <w:szCs w:val="28"/>
        </w:rPr>
        <w:t>Приложение 5</w:t>
      </w:r>
    </w:p>
    <w:p w:rsidR="004B68B0" w:rsidRPr="004B68B0" w:rsidRDefault="004B68B0" w:rsidP="004B6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right"/>
        <w:textAlignment w:val="baseline"/>
        <w:rPr>
          <w:rFonts w:ascii="Times New Roman" w:hAnsi="Times New Roman" w:cs="Times New Roman"/>
          <w:sz w:val="28"/>
          <w:szCs w:val="28"/>
        </w:rPr>
      </w:pPr>
      <w:r w:rsidRPr="004B68B0">
        <w:rPr>
          <w:rFonts w:ascii="Times New Roman" w:hAnsi="Times New Roman" w:cs="Times New Roman"/>
          <w:sz w:val="28"/>
          <w:szCs w:val="28"/>
        </w:rPr>
        <w:t>к Типовому п</w:t>
      </w:r>
      <w:r w:rsidRPr="004B68B0">
        <w:rPr>
          <w:rStyle w:val="hps"/>
          <w:rFonts w:ascii="Times New Roman" w:hAnsi="Times New Roman" w:cs="Times New Roman"/>
          <w:sz w:val="28"/>
          <w:szCs w:val="28"/>
        </w:rPr>
        <w:t xml:space="preserve">оложению </w:t>
      </w:r>
      <w:r w:rsidRPr="004B68B0">
        <w:rPr>
          <w:rFonts w:ascii="Times New Roman" w:hAnsi="Times New Roman" w:cs="Times New Roman"/>
          <w:sz w:val="28"/>
          <w:szCs w:val="28"/>
        </w:rPr>
        <w:t>о порядке</w:t>
      </w:r>
    </w:p>
    <w:p w:rsidR="004B68B0" w:rsidRPr="004B68B0" w:rsidRDefault="004B68B0" w:rsidP="004B6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right"/>
        <w:textAlignment w:val="baseline"/>
        <w:rPr>
          <w:rFonts w:ascii="Times New Roman" w:hAnsi="Times New Roman" w:cs="Times New Roman"/>
          <w:sz w:val="28"/>
          <w:szCs w:val="28"/>
        </w:rPr>
      </w:pPr>
      <w:r w:rsidRPr="004B68B0">
        <w:rPr>
          <w:rFonts w:ascii="Times New Roman" w:hAnsi="Times New Roman" w:cs="Times New Roman"/>
          <w:sz w:val="28"/>
          <w:szCs w:val="28"/>
        </w:rPr>
        <w:t>проведения обучения и проверки</w:t>
      </w:r>
    </w:p>
    <w:p w:rsidR="004B68B0" w:rsidRPr="004B68B0" w:rsidRDefault="004B68B0" w:rsidP="004B68B0">
      <w:pPr>
        <w:spacing w:after="0"/>
        <w:jc w:val="right"/>
        <w:rPr>
          <w:rFonts w:ascii="Times New Roman" w:hAnsi="Times New Roman" w:cs="Times New Roman"/>
          <w:sz w:val="28"/>
          <w:szCs w:val="28"/>
        </w:rPr>
      </w:pPr>
      <w:r w:rsidRPr="004B68B0">
        <w:rPr>
          <w:rFonts w:ascii="Times New Roman" w:hAnsi="Times New Roman" w:cs="Times New Roman"/>
          <w:sz w:val="28"/>
          <w:szCs w:val="28"/>
        </w:rPr>
        <w:t>знаний по вопросам охраны труда (п. 5.1)</w:t>
      </w:r>
    </w:p>
    <w:p w:rsidR="004B68B0" w:rsidRPr="004B68B0" w:rsidRDefault="004B68B0" w:rsidP="004B68B0">
      <w:pPr>
        <w:spacing w:after="0"/>
        <w:jc w:val="right"/>
        <w:rPr>
          <w:rFonts w:ascii="Times New Roman" w:hAnsi="Times New Roman" w:cs="Times New Roman"/>
          <w:color w:val="000000"/>
          <w:sz w:val="28"/>
          <w:szCs w:val="28"/>
        </w:rPr>
      </w:pPr>
    </w:p>
    <w:p w:rsidR="004B68B0" w:rsidRPr="004B68B0" w:rsidRDefault="004B68B0" w:rsidP="004B68B0">
      <w:pPr>
        <w:spacing w:after="0"/>
        <w:jc w:val="center"/>
        <w:rPr>
          <w:rStyle w:val="Heading1SmallCaps"/>
          <w:rFonts w:ascii="Times New Roman" w:hAnsi="Times New Roman" w:cs="Times New Roman"/>
          <w:bCs w:val="0"/>
          <w:sz w:val="28"/>
          <w:szCs w:val="28"/>
        </w:rPr>
      </w:pPr>
      <w:r w:rsidRPr="004B68B0">
        <w:rPr>
          <w:rStyle w:val="Heading1SmallCaps"/>
          <w:rFonts w:ascii="Times New Roman" w:hAnsi="Times New Roman" w:cs="Times New Roman"/>
          <w:sz w:val="28"/>
          <w:szCs w:val="28"/>
        </w:rPr>
        <w:t>ТИПОВОЙ ТЕМАТИЧЕСКИЙ ПЛАН И ПРОГРАММА ОБУЧЕНИЯ ДОЛЖНОСТНЫХ ЛИЦ И СПЕЦИАЛИСТОВ</w:t>
      </w:r>
    </w:p>
    <w:p w:rsidR="004B68B0" w:rsidRPr="004B68B0" w:rsidRDefault="004B68B0" w:rsidP="004B68B0">
      <w:pPr>
        <w:pStyle w:val="a3"/>
        <w:jc w:val="both"/>
        <w:rPr>
          <w:rFonts w:ascii="Times New Roman" w:hAnsi="Times New Roman"/>
          <w:sz w:val="28"/>
          <w:szCs w:val="28"/>
          <w:lang w:eastAsia="ru-RU" w:bidi="ru-RU"/>
        </w:rPr>
      </w:pPr>
    </w:p>
    <w:p w:rsidR="004B68B0" w:rsidRPr="004B68B0" w:rsidRDefault="004B68B0" w:rsidP="004B68B0">
      <w:pPr>
        <w:pStyle w:val="a3"/>
        <w:jc w:val="center"/>
        <w:rPr>
          <w:rFonts w:ascii="Times New Roman" w:hAnsi="Times New Roman"/>
          <w:b/>
          <w:sz w:val="28"/>
          <w:szCs w:val="28"/>
        </w:rPr>
      </w:pPr>
      <w:r w:rsidRPr="004B68B0">
        <w:rPr>
          <w:rFonts w:ascii="Times New Roman" w:hAnsi="Times New Roman"/>
          <w:b/>
          <w:sz w:val="28"/>
          <w:szCs w:val="28"/>
          <w:lang w:eastAsia="ru-RU" w:bidi="ru-RU"/>
        </w:rPr>
        <w:t>ТЕМАТИЧЕСКИЙ ПЛАН</w:t>
      </w:r>
    </w:p>
    <w:p w:rsidR="004B68B0" w:rsidRPr="004B68B0" w:rsidRDefault="004B68B0" w:rsidP="004B68B0">
      <w:pPr>
        <w:spacing w:after="0"/>
        <w:jc w:val="both"/>
        <w:rPr>
          <w:rStyle w:val="BodytextBold"/>
          <w:rFonts w:ascii="Times New Roman" w:hAnsi="Times New Roman" w:cs="Times New Roman"/>
          <w:b w:val="0"/>
          <w:sz w:val="28"/>
          <w:szCs w:val="28"/>
        </w:rPr>
      </w:pPr>
    </w:p>
    <w:p w:rsidR="004B68B0" w:rsidRPr="004B68B0" w:rsidRDefault="004B68B0" w:rsidP="004B68B0">
      <w:pPr>
        <w:spacing w:after="0"/>
        <w:jc w:val="both"/>
        <w:rPr>
          <w:rFonts w:ascii="Times New Roman" w:hAnsi="Times New Roman" w:cs="Times New Roman"/>
          <w:sz w:val="28"/>
          <w:szCs w:val="28"/>
        </w:rPr>
      </w:pPr>
      <w:r w:rsidRPr="004B68B0">
        <w:rPr>
          <w:rFonts w:ascii="Times New Roman" w:hAnsi="Times New Roman" w:cs="Times New Roman"/>
          <w:b/>
          <w:bCs/>
          <w:sz w:val="28"/>
          <w:szCs w:val="28"/>
        </w:rPr>
        <w:t>Тема 1.</w:t>
      </w:r>
      <w:r w:rsidRPr="004B68B0">
        <w:rPr>
          <w:rFonts w:ascii="Times New Roman" w:hAnsi="Times New Roman" w:cs="Times New Roman"/>
          <w:sz w:val="28"/>
          <w:szCs w:val="28"/>
        </w:rPr>
        <w:t>Законодательство об охране труда. – 8 час.</w:t>
      </w:r>
    </w:p>
    <w:p w:rsidR="004B68B0" w:rsidRPr="004B68B0" w:rsidRDefault="004B68B0" w:rsidP="004B68B0">
      <w:pPr>
        <w:spacing w:after="0"/>
        <w:jc w:val="both"/>
        <w:rPr>
          <w:rFonts w:ascii="Times New Roman" w:hAnsi="Times New Roman" w:cs="Times New Roman"/>
          <w:sz w:val="28"/>
          <w:szCs w:val="28"/>
        </w:rPr>
      </w:pPr>
      <w:r w:rsidRPr="004B68B0">
        <w:rPr>
          <w:rFonts w:ascii="Times New Roman" w:hAnsi="Times New Roman" w:cs="Times New Roman"/>
          <w:b/>
          <w:bCs/>
          <w:sz w:val="28"/>
          <w:szCs w:val="28"/>
        </w:rPr>
        <w:t xml:space="preserve">Тема 2. </w:t>
      </w:r>
      <w:r w:rsidRPr="004B68B0">
        <w:rPr>
          <w:rFonts w:ascii="Times New Roman" w:hAnsi="Times New Roman" w:cs="Times New Roman"/>
          <w:sz w:val="28"/>
          <w:szCs w:val="28"/>
        </w:rPr>
        <w:t>Организация работы по охране труда. – 4 час.</w:t>
      </w:r>
    </w:p>
    <w:p w:rsidR="004B68B0" w:rsidRPr="004B68B0" w:rsidRDefault="004B68B0" w:rsidP="004B68B0">
      <w:pPr>
        <w:spacing w:after="0"/>
        <w:jc w:val="both"/>
        <w:rPr>
          <w:rFonts w:ascii="Times New Roman" w:hAnsi="Times New Roman" w:cs="Times New Roman"/>
          <w:sz w:val="28"/>
          <w:szCs w:val="28"/>
        </w:rPr>
      </w:pPr>
      <w:r w:rsidRPr="004B68B0">
        <w:rPr>
          <w:rFonts w:ascii="Times New Roman" w:hAnsi="Times New Roman" w:cs="Times New Roman"/>
          <w:b/>
          <w:bCs/>
          <w:sz w:val="28"/>
          <w:szCs w:val="28"/>
        </w:rPr>
        <w:t xml:space="preserve">Тема 3. </w:t>
      </w:r>
      <w:r w:rsidRPr="004B68B0">
        <w:rPr>
          <w:rFonts w:ascii="Times New Roman" w:hAnsi="Times New Roman" w:cs="Times New Roman"/>
          <w:sz w:val="28"/>
          <w:szCs w:val="28"/>
        </w:rPr>
        <w:t xml:space="preserve">Взрывоопасность производств и </w:t>
      </w:r>
      <w:proofErr w:type="spellStart"/>
      <w:r w:rsidRPr="004B68B0">
        <w:rPr>
          <w:rFonts w:ascii="Times New Roman" w:hAnsi="Times New Roman" w:cs="Times New Roman"/>
          <w:sz w:val="28"/>
          <w:szCs w:val="28"/>
        </w:rPr>
        <w:t>взрывозащита</w:t>
      </w:r>
      <w:proofErr w:type="spellEnd"/>
      <w:r w:rsidRPr="004B68B0">
        <w:rPr>
          <w:rFonts w:ascii="Times New Roman" w:hAnsi="Times New Roman" w:cs="Times New Roman"/>
          <w:sz w:val="28"/>
          <w:szCs w:val="28"/>
        </w:rPr>
        <w:t>.- 2 час.</w:t>
      </w:r>
    </w:p>
    <w:p w:rsidR="004B68B0" w:rsidRPr="004B68B0" w:rsidRDefault="004B68B0" w:rsidP="004B68B0">
      <w:pPr>
        <w:spacing w:after="0"/>
        <w:jc w:val="both"/>
        <w:rPr>
          <w:rFonts w:ascii="Times New Roman" w:hAnsi="Times New Roman" w:cs="Times New Roman"/>
          <w:sz w:val="28"/>
          <w:szCs w:val="28"/>
        </w:rPr>
      </w:pPr>
      <w:r w:rsidRPr="004B68B0">
        <w:rPr>
          <w:rFonts w:ascii="Times New Roman" w:hAnsi="Times New Roman" w:cs="Times New Roman"/>
          <w:b/>
          <w:bCs/>
          <w:sz w:val="28"/>
          <w:szCs w:val="28"/>
        </w:rPr>
        <w:t xml:space="preserve">Тема 4. </w:t>
      </w:r>
      <w:r w:rsidRPr="004B68B0">
        <w:rPr>
          <w:rFonts w:ascii="Times New Roman" w:hAnsi="Times New Roman" w:cs="Times New Roman"/>
          <w:sz w:val="28"/>
          <w:szCs w:val="28"/>
        </w:rPr>
        <w:t>Пожарная безопасность – 4 час.</w:t>
      </w:r>
    </w:p>
    <w:p w:rsidR="004B68B0" w:rsidRPr="004B68B0" w:rsidRDefault="004B68B0" w:rsidP="004B68B0">
      <w:pPr>
        <w:spacing w:after="0"/>
        <w:jc w:val="both"/>
        <w:rPr>
          <w:rFonts w:ascii="Times New Roman" w:hAnsi="Times New Roman" w:cs="Times New Roman"/>
          <w:sz w:val="28"/>
          <w:szCs w:val="28"/>
        </w:rPr>
      </w:pPr>
      <w:r w:rsidRPr="004B68B0">
        <w:rPr>
          <w:rFonts w:ascii="Times New Roman" w:hAnsi="Times New Roman" w:cs="Times New Roman"/>
          <w:b/>
          <w:bCs/>
          <w:sz w:val="28"/>
          <w:szCs w:val="28"/>
        </w:rPr>
        <w:t>Тема 5.</w:t>
      </w:r>
      <w:r w:rsidRPr="004B68B0">
        <w:rPr>
          <w:rFonts w:ascii="Times New Roman" w:hAnsi="Times New Roman" w:cs="Times New Roman"/>
          <w:sz w:val="28"/>
          <w:szCs w:val="28"/>
        </w:rPr>
        <w:t>Электробезопасность – 2 час.</w:t>
      </w:r>
    </w:p>
    <w:p w:rsidR="004B68B0" w:rsidRPr="004B68B0" w:rsidRDefault="004B68B0" w:rsidP="004B68B0">
      <w:pPr>
        <w:spacing w:after="0"/>
        <w:jc w:val="both"/>
        <w:rPr>
          <w:rFonts w:ascii="Times New Roman" w:hAnsi="Times New Roman" w:cs="Times New Roman"/>
          <w:sz w:val="28"/>
          <w:szCs w:val="28"/>
        </w:rPr>
      </w:pPr>
      <w:r w:rsidRPr="004B68B0">
        <w:rPr>
          <w:rFonts w:ascii="Times New Roman" w:hAnsi="Times New Roman" w:cs="Times New Roman"/>
          <w:b/>
          <w:bCs/>
          <w:sz w:val="28"/>
          <w:szCs w:val="28"/>
        </w:rPr>
        <w:t xml:space="preserve">Тема 6. </w:t>
      </w:r>
      <w:r w:rsidRPr="004B68B0">
        <w:rPr>
          <w:rFonts w:ascii="Times New Roman" w:hAnsi="Times New Roman" w:cs="Times New Roman"/>
          <w:sz w:val="28"/>
          <w:szCs w:val="28"/>
        </w:rPr>
        <w:t>Гигиена труда. Медицинские осмотры. Профилактика профессиональных отравлений и заболеваний. Система профессиональной психофизиологической экспертизы работников для выполнения работ повышенной опасности. - 2 час.</w:t>
      </w:r>
    </w:p>
    <w:p w:rsidR="004B68B0" w:rsidRPr="004B68B0" w:rsidRDefault="004B68B0" w:rsidP="004B68B0">
      <w:pPr>
        <w:spacing w:after="0"/>
        <w:jc w:val="both"/>
        <w:rPr>
          <w:rFonts w:ascii="Times New Roman" w:hAnsi="Times New Roman" w:cs="Times New Roman"/>
          <w:sz w:val="28"/>
          <w:szCs w:val="28"/>
        </w:rPr>
      </w:pPr>
      <w:r w:rsidRPr="004B68B0">
        <w:rPr>
          <w:rFonts w:ascii="Times New Roman" w:hAnsi="Times New Roman" w:cs="Times New Roman"/>
          <w:b/>
          <w:bCs/>
          <w:sz w:val="28"/>
          <w:szCs w:val="28"/>
        </w:rPr>
        <w:t xml:space="preserve">Тема 7. </w:t>
      </w:r>
      <w:r w:rsidRPr="004B68B0">
        <w:rPr>
          <w:rFonts w:ascii="Times New Roman" w:hAnsi="Times New Roman" w:cs="Times New Roman"/>
          <w:sz w:val="28"/>
          <w:szCs w:val="28"/>
        </w:rPr>
        <w:t>Оказание первой помощи пострадавшим при несчастном случае – 2 час.</w:t>
      </w:r>
    </w:p>
    <w:p w:rsidR="004B68B0" w:rsidRPr="004B68B0" w:rsidRDefault="004B68B0" w:rsidP="004B68B0">
      <w:pPr>
        <w:spacing w:after="0"/>
        <w:jc w:val="both"/>
        <w:rPr>
          <w:rFonts w:ascii="Times New Roman" w:hAnsi="Times New Roman" w:cs="Times New Roman"/>
          <w:sz w:val="28"/>
          <w:szCs w:val="28"/>
        </w:rPr>
      </w:pPr>
      <w:r w:rsidRPr="004B68B0">
        <w:rPr>
          <w:rFonts w:ascii="Times New Roman" w:hAnsi="Times New Roman" w:cs="Times New Roman"/>
          <w:b/>
          <w:bCs/>
          <w:sz w:val="28"/>
          <w:szCs w:val="28"/>
        </w:rPr>
        <w:t xml:space="preserve">Тема 8. </w:t>
      </w:r>
      <w:r w:rsidRPr="004B68B0">
        <w:rPr>
          <w:rFonts w:ascii="Times New Roman" w:hAnsi="Times New Roman" w:cs="Times New Roman"/>
          <w:sz w:val="28"/>
          <w:szCs w:val="28"/>
        </w:rPr>
        <w:t>Управление рисками. Управление работами по профилактике и ликвидации последствий аварий – 2 час.</w:t>
      </w:r>
    </w:p>
    <w:p w:rsidR="004B68B0" w:rsidRPr="004B68B0" w:rsidRDefault="004B68B0" w:rsidP="004B68B0">
      <w:pPr>
        <w:spacing w:after="0"/>
        <w:jc w:val="both"/>
        <w:rPr>
          <w:rFonts w:ascii="Times New Roman" w:hAnsi="Times New Roman" w:cs="Times New Roman"/>
          <w:sz w:val="28"/>
          <w:szCs w:val="28"/>
        </w:rPr>
      </w:pPr>
      <w:r w:rsidRPr="004B68B0">
        <w:rPr>
          <w:rFonts w:ascii="Times New Roman" w:hAnsi="Times New Roman" w:cs="Times New Roman"/>
          <w:b/>
          <w:bCs/>
          <w:sz w:val="28"/>
          <w:szCs w:val="28"/>
        </w:rPr>
        <w:t>Тема 9.</w:t>
      </w:r>
      <w:r w:rsidRPr="004B68B0">
        <w:rPr>
          <w:rFonts w:ascii="Times New Roman" w:hAnsi="Times New Roman" w:cs="Times New Roman"/>
          <w:i/>
          <w:iCs/>
          <w:sz w:val="28"/>
          <w:szCs w:val="28"/>
        </w:rPr>
        <w:t xml:space="preserve"> </w:t>
      </w:r>
      <w:r w:rsidRPr="004B68B0">
        <w:rPr>
          <w:rFonts w:ascii="Times New Roman" w:hAnsi="Times New Roman" w:cs="Times New Roman"/>
          <w:sz w:val="28"/>
          <w:szCs w:val="28"/>
        </w:rPr>
        <w:t>Безопасность труда в отрасли – 4 час</w:t>
      </w:r>
    </w:p>
    <w:p w:rsidR="004B68B0" w:rsidRPr="004B68B0" w:rsidRDefault="004B68B0" w:rsidP="004B68B0">
      <w:pPr>
        <w:spacing w:after="0"/>
        <w:ind w:firstLine="851"/>
        <w:jc w:val="both"/>
        <w:rPr>
          <w:rFonts w:ascii="Times New Roman" w:hAnsi="Times New Roman" w:cs="Times New Roman"/>
          <w:sz w:val="28"/>
          <w:szCs w:val="28"/>
        </w:rPr>
      </w:pPr>
    </w:p>
    <w:p w:rsidR="004B68B0" w:rsidRPr="004B68B0" w:rsidRDefault="004B68B0" w:rsidP="004B68B0">
      <w:pPr>
        <w:spacing w:after="0"/>
        <w:ind w:firstLine="851"/>
        <w:jc w:val="both"/>
        <w:rPr>
          <w:rFonts w:ascii="Times New Roman" w:hAnsi="Times New Roman" w:cs="Times New Roman"/>
          <w:b/>
          <w:sz w:val="28"/>
          <w:szCs w:val="28"/>
        </w:rPr>
      </w:pPr>
      <w:r w:rsidRPr="004B68B0">
        <w:rPr>
          <w:rFonts w:ascii="Times New Roman" w:hAnsi="Times New Roman" w:cs="Times New Roman"/>
          <w:b/>
          <w:sz w:val="28"/>
          <w:szCs w:val="28"/>
        </w:rPr>
        <w:t>ТЕМА 1. ЗАКОНОДАТЕЛЬСТВО ОБ ОХРАНЕ ТРУДА</w:t>
      </w:r>
      <w:bookmarkEnd w:id="0"/>
    </w:p>
    <w:p w:rsidR="004B68B0" w:rsidRPr="004B68B0" w:rsidRDefault="004B68B0" w:rsidP="004B68B0">
      <w:pPr>
        <w:spacing w:after="0"/>
        <w:ind w:firstLine="851"/>
        <w:jc w:val="both"/>
        <w:rPr>
          <w:rFonts w:ascii="Times New Roman" w:hAnsi="Times New Roman" w:cs="Times New Roman"/>
          <w:b/>
          <w:sz w:val="28"/>
          <w:szCs w:val="28"/>
        </w:rPr>
      </w:pP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1.1.Основные положения нормативных правовых актов государственных исполнительных органов:</w:t>
      </w:r>
    </w:p>
    <w:p w:rsidR="004B68B0" w:rsidRPr="004B68B0" w:rsidRDefault="004B68B0" w:rsidP="004B68B0">
      <w:pPr>
        <w:spacing w:after="0"/>
        <w:jc w:val="both"/>
        <w:rPr>
          <w:rFonts w:ascii="Times New Roman" w:hAnsi="Times New Roman" w:cs="Times New Roman"/>
          <w:sz w:val="28"/>
          <w:szCs w:val="28"/>
        </w:rPr>
      </w:pPr>
      <w:r w:rsidRPr="004B68B0">
        <w:rPr>
          <w:rFonts w:ascii="Times New Roman" w:hAnsi="Times New Roman" w:cs="Times New Roman"/>
          <w:sz w:val="28"/>
          <w:szCs w:val="28"/>
        </w:rPr>
        <w:t>- по общим вопросам охраны труда и промышленной безопасности;</w:t>
      </w:r>
    </w:p>
    <w:p w:rsidR="004B68B0" w:rsidRPr="004B68B0" w:rsidRDefault="004B68B0" w:rsidP="004B68B0">
      <w:pPr>
        <w:spacing w:after="0"/>
        <w:jc w:val="both"/>
        <w:rPr>
          <w:rFonts w:ascii="Times New Roman" w:hAnsi="Times New Roman" w:cs="Times New Roman"/>
          <w:sz w:val="28"/>
          <w:szCs w:val="28"/>
        </w:rPr>
      </w:pPr>
      <w:r w:rsidRPr="004B68B0">
        <w:rPr>
          <w:rFonts w:ascii="Times New Roman" w:hAnsi="Times New Roman" w:cs="Times New Roman"/>
          <w:sz w:val="28"/>
          <w:szCs w:val="28"/>
        </w:rPr>
        <w:t>- по вопросам социального страхования от несчастных случаев на производстве и профессиональных заболеваний, послуживших причиной потери трудоспособности;</w:t>
      </w:r>
    </w:p>
    <w:p w:rsidR="004B68B0" w:rsidRPr="004B68B0" w:rsidRDefault="004B68B0" w:rsidP="004B68B0">
      <w:pPr>
        <w:spacing w:after="0"/>
        <w:jc w:val="both"/>
        <w:rPr>
          <w:rFonts w:ascii="Times New Roman" w:hAnsi="Times New Roman" w:cs="Times New Roman"/>
          <w:sz w:val="28"/>
          <w:szCs w:val="28"/>
        </w:rPr>
      </w:pPr>
      <w:r w:rsidRPr="004B68B0">
        <w:rPr>
          <w:rFonts w:ascii="Times New Roman" w:hAnsi="Times New Roman" w:cs="Times New Roman"/>
          <w:sz w:val="28"/>
          <w:szCs w:val="28"/>
        </w:rPr>
        <w:t>-  по вопросам трудового законодательства.</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Право граждан на охрану труда при заключении трудового договора и во время работы на предприятии. Права работников на льготы и компенсации за тяжелые и вредные условия труда. Управление охраной труда. Обязанности работодателя по созданию условий труда в соответствии с нормативными правовыми актами по охране труда. Обязанности работника по соблюдению требований нормативных правовых актов по охране труда. Аудит охраны труда.</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lastRenderedPageBreak/>
        <w:t>Служба охраны труда. Положение о службе, основные задачи, функциональные обязанности и права. Комиссия по вопросам охраны труда предприятия, порядок создания, обязанности и права комиссии.</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Обучение, по вопросам охраны труда, типовое</w:t>
      </w:r>
      <w:r w:rsidRPr="004B68B0">
        <w:rPr>
          <w:rStyle w:val="BodytextBold"/>
          <w:rFonts w:ascii="Times New Roman" w:hAnsi="Times New Roman" w:cs="Times New Roman"/>
          <w:sz w:val="28"/>
          <w:szCs w:val="28"/>
        </w:rPr>
        <w:t xml:space="preserve"> </w:t>
      </w:r>
      <w:r w:rsidRPr="004B68B0">
        <w:rPr>
          <w:rFonts w:ascii="Times New Roman" w:hAnsi="Times New Roman" w:cs="Times New Roman"/>
          <w:sz w:val="28"/>
          <w:szCs w:val="28"/>
        </w:rPr>
        <w:t>положение об обучении</w:t>
      </w:r>
      <w:r w:rsidRPr="004B68B0">
        <w:rPr>
          <w:rStyle w:val="BodytextBold"/>
          <w:rFonts w:ascii="Times New Roman" w:hAnsi="Times New Roman" w:cs="Times New Roman"/>
          <w:sz w:val="28"/>
          <w:szCs w:val="28"/>
        </w:rPr>
        <w:t xml:space="preserve">, </w:t>
      </w:r>
      <w:r w:rsidRPr="004B68B0">
        <w:rPr>
          <w:rFonts w:ascii="Times New Roman" w:hAnsi="Times New Roman" w:cs="Times New Roman"/>
          <w:sz w:val="28"/>
          <w:szCs w:val="28"/>
        </w:rPr>
        <w:t xml:space="preserve">которое устанавливает порядок и виды обучения и инструктажей, </w:t>
      </w:r>
      <w:proofErr w:type="gramStart"/>
      <w:r w:rsidRPr="004B68B0">
        <w:rPr>
          <w:rFonts w:ascii="Times New Roman" w:hAnsi="Times New Roman" w:cs="Times New Roman"/>
          <w:sz w:val="28"/>
          <w:szCs w:val="28"/>
        </w:rPr>
        <w:t xml:space="preserve">формы </w:t>
      </w:r>
      <w:r w:rsidRPr="004B68B0">
        <w:rPr>
          <w:rStyle w:val="BodytextBold"/>
          <w:rFonts w:ascii="Times New Roman" w:hAnsi="Times New Roman" w:cs="Times New Roman"/>
          <w:sz w:val="28"/>
          <w:szCs w:val="28"/>
        </w:rPr>
        <w:t xml:space="preserve"> </w:t>
      </w:r>
      <w:r w:rsidRPr="004B68B0">
        <w:rPr>
          <w:rFonts w:ascii="Times New Roman" w:hAnsi="Times New Roman" w:cs="Times New Roman"/>
          <w:sz w:val="28"/>
          <w:szCs w:val="28"/>
        </w:rPr>
        <w:t>проверки</w:t>
      </w:r>
      <w:proofErr w:type="gramEnd"/>
      <w:r w:rsidRPr="004B68B0">
        <w:rPr>
          <w:rFonts w:ascii="Times New Roman" w:hAnsi="Times New Roman" w:cs="Times New Roman"/>
          <w:sz w:val="28"/>
          <w:szCs w:val="28"/>
        </w:rPr>
        <w:t xml:space="preserve"> знаний по вопросам охраны труда работников и должностных лиц. Перечень категорий должностных лиц, которые к началу выполнения своих обязанностей и периодически, один раз в три года, проходят обучение по вопросам охраны труда. Перечень работ повышенной опасности. Перечень таких работ, где есть потребность в профессиональном отборе. Финансирование охраны труда работодателем. Другие источники финансирования охраны труда. Перечень мероприятий и средств по охране труда, осуществление и приобретение которых включаются в валовые затраты юридического или физического лица, которое в соответствии с законодательством использует наемный труд.</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Соблюдение требований по охране труда при проектировании, строительстве (изготовлении) и реконструкции предприятий, объектов и средств производства. Предварительная экспертиза проектной документации, по положительным результатам которой производится финансирование работ. Разрешение на начало работы и виды работ предприятия, деятельность которого связана с выполнением работ и эксплуатацией объектов, машин, механизмов, оборудования повышенной опасности, установленных соответствующим перечнем. Порядок принятия в эксплуатацию приобретенных за границей технологических процессов, машин, механизмов, оборудования и т. п. Порядок принятия в эксплуатацию новых и реконструированных производственных объектов.</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 xml:space="preserve">Ответственность руководителя субъекта хозяйствования за нарушение требований законодательных и других нормативных правовых актов об охране труда и промышленной безопасности. </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Информация и отчетность о состоянии охраны труда. Добровольные объединения граждан по охране труда.</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Стимулирование охраны труда. Поощрения работников за активное участие в работе по созданию безопасных и безвредных условий труда. Применение при расчетах страховых взносов в Фонд социального страхования от несчастных случаев и профессиональных заболеваний скидок и надбавок для каждого предприятия.</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Возмещение предприятиям, гражданам и государству убытков, причиненным нарушением требований охраны труда.</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Нормативные правовые акты об охране труда. Обработка, принятие и отмена нормативных правовых актов, временное прекращение их действия. Акты предприятий об охране труда, Обеспечение работников нормативными правовыми актами об охране труда.</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lastRenderedPageBreak/>
        <w:t>Коллективные договоры, содержание и порядок их принятия. Регулирование вопросов охраны труда в коллективном договоре, комплексные мероприятия по достижению установленных нормативов безопасности, гигиены труда и производственной среды, повышение существующего уровня охраны труда, предотвращение случаев производственного травматизма, профессионального заболевания, аварий и пожаров.</w:t>
      </w:r>
    </w:p>
    <w:p w:rsidR="004B68B0" w:rsidRPr="004B68B0" w:rsidRDefault="004B68B0" w:rsidP="004B68B0">
      <w:pPr>
        <w:spacing w:after="0"/>
        <w:ind w:firstLine="709"/>
        <w:jc w:val="both"/>
        <w:rPr>
          <w:rFonts w:ascii="Times New Roman" w:hAnsi="Times New Roman" w:cs="Times New Roman"/>
          <w:b/>
          <w:sz w:val="28"/>
          <w:szCs w:val="28"/>
        </w:rPr>
      </w:pPr>
      <w:r w:rsidRPr="004B68B0">
        <w:rPr>
          <w:rFonts w:ascii="Times New Roman" w:hAnsi="Times New Roman" w:cs="Times New Roman"/>
          <w:sz w:val="28"/>
          <w:szCs w:val="28"/>
        </w:rPr>
        <w:t>Продолжительность рабочего времени работников. Сокращенная продолжительность рабочего времени. Запрет на работу в ночное время. Ограничения сверхурочных работ. Запрещение привлечения к сверхурочным работам.</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lang w:bidi="ru-RU"/>
        </w:rPr>
        <w:t>Труд женщин. Работы, на которых запрещается применение труда женщин. Ограничение труда женщин на работах в ночное время. Гарантии при принятии на работу и запрет увольнения беременных женщин и женщин, имеющих детей.</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lang w:bidi="ru-RU"/>
        </w:rPr>
        <w:t>Труд инвалидов. Порядок обучения, переквалификации и трудоустройства инвалидов в соответствии с медицинскими рекомендациями. Условия использования их труда в ночное время и на сверхурочных работах.</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lang w:bidi="ru-RU"/>
        </w:rPr>
        <w:t>Труд молодежи. Права несовершеннолетних в трудовых правоотношениях. Возраст, с которого допускается принятие на работу. Работы, на которых запрещается применение труда лиц, моложе восемнадцати лет. Медицинские осмотры.</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lang w:bidi="ru-RU"/>
        </w:rPr>
        <w:t>Индивидуальные трудовые споры. Органы, которые рассматривают трудовые споры. Сроки обращения в комиссию по трудовым спорам и порядок принятия заявлений. Порядок и сроки рассмотрения трудовых споров.</w:t>
      </w:r>
    </w:p>
    <w:p w:rsidR="004B68B0" w:rsidRPr="004B68B0" w:rsidRDefault="004B68B0" w:rsidP="004B68B0">
      <w:pPr>
        <w:spacing w:after="0"/>
        <w:ind w:firstLine="709"/>
        <w:jc w:val="both"/>
        <w:rPr>
          <w:rFonts w:ascii="Times New Roman" w:hAnsi="Times New Roman" w:cs="Times New Roman"/>
          <w:sz w:val="28"/>
          <w:szCs w:val="28"/>
          <w:lang w:bidi="ru-RU"/>
        </w:rPr>
      </w:pPr>
      <w:r w:rsidRPr="004B68B0">
        <w:rPr>
          <w:rFonts w:ascii="Times New Roman" w:hAnsi="Times New Roman" w:cs="Times New Roman"/>
          <w:sz w:val="28"/>
          <w:szCs w:val="28"/>
          <w:lang w:bidi="ru-RU"/>
        </w:rPr>
        <w:t>Ответственность за нарушение законодательства о труде.</w:t>
      </w:r>
    </w:p>
    <w:p w:rsidR="004B68B0" w:rsidRPr="004B68B0" w:rsidRDefault="004B68B0" w:rsidP="004B68B0">
      <w:pPr>
        <w:spacing w:after="0"/>
        <w:ind w:firstLine="709"/>
        <w:jc w:val="both"/>
        <w:rPr>
          <w:rFonts w:ascii="Times New Roman" w:hAnsi="Times New Roman" w:cs="Times New Roman"/>
          <w:sz w:val="28"/>
          <w:szCs w:val="28"/>
        </w:rPr>
      </w:pP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 xml:space="preserve">1.2. Расследование и учет производственных несчастных случаев, профессиональных заболеваний и аварий. </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Основные требования положения о расследовании и учете несчастных случаев, профессиональных заболеваний и аварий на производстве.</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Уведомление о несчастном случае, их расследование и учет. Организация расследования несчастных случаев, состав комиссии и полномочия. Перечень несчастных случаев, которые подлежат учету. Перечень несчастных случаев, которые не берутся на учет. Составление актов формы Н-1. Сроки расследования и хранения актов формы Н-1.</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Специальное расследование несчастных случаев и их классификация. Уведомление о несчастных случаях, подлежащих специальному расследованию. Создание комиссии для специального расследования несчастных случаев, их полномочия на период расследования.</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lastRenderedPageBreak/>
        <w:t>Отчетность и информация о несчастных случаях, формы отчетности и особенности их заполнения.</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Расследование и учет аварий.</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Контроль, за своевременным расследованием несчастных случаев и аварий на производстве.</w:t>
      </w:r>
    </w:p>
    <w:p w:rsidR="004B68B0" w:rsidRPr="004B68B0" w:rsidRDefault="004B68B0" w:rsidP="004B68B0">
      <w:pPr>
        <w:spacing w:after="0"/>
        <w:ind w:firstLine="709"/>
        <w:jc w:val="both"/>
        <w:rPr>
          <w:rFonts w:ascii="Times New Roman" w:hAnsi="Times New Roman" w:cs="Times New Roman"/>
          <w:sz w:val="28"/>
          <w:szCs w:val="28"/>
        </w:rPr>
      </w:pP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1.3.Социальное страхование от несчастных случаев и профессиональных заболеваний. Основные задачи социального страхования. Обязанности Фонда по: возмещению ущерба, причиненного застрахованному повреждением его здоровья, возмещению морального ущерба, профилактической деятельность Фонда, направленной на устранение угрозы здоровью работников, вызванной условиями труда; по финансированию страхования от несчастных случаев. Страховые тарифы, дифференцированные в зависимости от класса профессионального риска производства, а также от фактических условий и безопасности труда на производстве.</w:t>
      </w:r>
    </w:p>
    <w:p w:rsidR="004B68B0" w:rsidRPr="004B68B0" w:rsidRDefault="004B68B0" w:rsidP="004B68B0">
      <w:pPr>
        <w:spacing w:after="0"/>
        <w:ind w:firstLine="709"/>
        <w:jc w:val="both"/>
        <w:rPr>
          <w:rFonts w:ascii="Times New Roman" w:hAnsi="Times New Roman" w:cs="Times New Roman"/>
          <w:b/>
          <w:sz w:val="28"/>
          <w:szCs w:val="28"/>
          <w:lang w:bidi="ru-RU"/>
        </w:rPr>
      </w:pPr>
    </w:p>
    <w:p w:rsidR="004B68B0" w:rsidRPr="004B68B0" w:rsidRDefault="004B68B0" w:rsidP="004B68B0">
      <w:pPr>
        <w:spacing w:after="0"/>
        <w:ind w:firstLine="709"/>
        <w:jc w:val="both"/>
        <w:rPr>
          <w:rFonts w:ascii="Times New Roman" w:hAnsi="Times New Roman" w:cs="Times New Roman"/>
          <w:b/>
          <w:sz w:val="28"/>
          <w:szCs w:val="28"/>
          <w:lang w:bidi="ru-RU"/>
        </w:rPr>
      </w:pPr>
      <w:r w:rsidRPr="004B68B0">
        <w:rPr>
          <w:rFonts w:ascii="Times New Roman" w:hAnsi="Times New Roman" w:cs="Times New Roman"/>
          <w:b/>
          <w:sz w:val="28"/>
          <w:szCs w:val="28"/>
          <w:lang w:bidi="ru-RU"/>
        </w:rPr>
        <w:t>ТЕМА 2. УПРАВЛЕНИЕ ОХРАНОЙ ТРУДА. ОРГАНИЗАЦИЯ РАБОТЫ ПО ОХРАНЕ ТРУДА.</w:t>
      </w:r>
    </w:p>
    <w:p w:rsidR="004B68B0" w:rsidRPr="004B68B0" w:rsidRDefault="004B68B0" w:rsidP="004B68B0">
      <w:pPr>
        <w:spacing w:after="0"/>
        <w:ind w:firstLine="709"/>
        <w:jc w:val="both"/>
        <w:rPr>
          <w:rFonts w:ascii="Times New Roman" w:hAnsi="Times New Roman" w:cs="Times New Roman"/>
          <w:b/>
          <w:sz w:val="28"/>
          <w:szCs w:val="28"/>
          <w:lang w:bidi="ru-RU"/>
        </w:rPr>
      </w:pP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2.1.Государственное управление охраной труда. Органы государственного управления. Компетенция центральных органов исполнительной власти в сфере охраны труда и промышленной безопасности. Полномочия министерств и других центральных органов исполнительной власти в сфере охраны труда и, в частности, специально уполномоченного центрального органа исполнительной власти по вопросам труда и социальной политики, по аттестации рабочих мест на соответствие требованиям нормативных правовых актов об охране труда. Полномочия специально уполномоченного центрального органа исполнительной власти по надзору за охраной труда, по управлению охраной труда. Полномочия местных государственных администраций и органов местного самоуправления в сфере охраны труда. Полномочия объединений предприятий по этим вопросам.</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Организация научных исследований по проблемам охраны труда. Государственный надзор за охраной труда. Органы государственного надзора за охраной труда и порядок регулирования их деятельности. Права и ответственность должностных лиц специально уполномоченного центрального органа исполнительной власти по надзору за охраной труда. Социальная защита этих должностных лиц.</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Общественный контроль, за соблюдением требований охраны труда и промышленной безопасности. Полномочия и права профсоюзов в этой сфере. Уполномоченные наемными работниками лица по вопросам охраны труда.</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lastRenderedPageBreak/>
        <w:t>Штрафные санкции к юридическим и физическим лицам, которые в соответствии с законодательством используют наемный труд, к должностным лицам и работникам за нарушение требований по охране труда. Ответственность за нарушение законодательных и других нормативных правовых актов об охране труда, за создание препятствий в деятельности должностных лиц органов государственного надзора за охраной труда и представителей профессиональных союзов.</w:t>
      </w:r>
    </w:p>
    <w:p w:rsidR="004B68B0" w:rsidRPr="004B68B0" w:rsidRDefault="004B68B0" w:rsidP="004B68B0">
      <w:pPr>
        <w:spacing w:after="0"/>
        <w:ind w:firstLine="709"/>
        <w:jc w:val="both"/>
        <w:rPr>
          <w:rFonts w:ascii="Times New Roman" w:hAnsi="Times New Roman" w:cs="Times New Roman"/>
          <w:sz w:val="28"/>
          <w:szCs w:val="28"/>
        </w:rPr>
      </w:pP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lang w:bidi="ru-RU"/>
        </w:rPr>
        <w:t>2.2.Охрана труда как объект управления. Управления охраной труда. Цель и задача управления. Структурно - функциональная схема управления охраной труда.</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lang w:bidi="ru-RU"/>
        </w:rPr>
        <w:t>Планирование работы по охране труда: перспективное, текущее и оперативное.</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lang w:bidi="ru-RU"/>
        </w:rPr>
        <w:t>Организация работы по охране труда. Должностные инструкции, установление обязанностей, прав и ответственности производственно - технических служб, должностных лиц и специалистов за выполнение функций и задач в системе управления охраной труда, а также требований по охране труда.</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lang w:bidi="ru-RU"/>
        </w:rPr>
        <w:t>Оперативное руководство и координация работ по охране труда.</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lang w:bidi="ru-RU"/>
        </w:rPr>
        <w:t>Материальное и моральное стимулирование работ по охране труда.</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lang w:bidi="ru-RU"/>
        </w:rPr>
        <w:t>Контроль, за эффективностью функционирования системы управления охраной труда, выполнением работниками своих обязанностей, правил, норм и инструкций по охране труда, за состоянием охраны труда на рабочих местах, аудит охраны труда.</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lang w:bidi="ru-RU"/>
        </w:rPr>
        <w:t>Требования нормативных правовых актов по охране труда относительно безопасности производственных процессов, оборудования, зданий и сооружений. Планово - предупредительные ремонты средств труда. Метрологическое обеспечение охраны труда.</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lang w:bidi="ru-RU"/>
        </w:rPr>
        <w:t>Организация безопасного ведения работ повышенной опасности или таких, где есть потребность в профессиональном отборе в соответствии с нормативными правовыми актами об охране труда.</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lang w:bidi="ru-RU"/>
        </w:rPr>
        <w:t>Приборы контроля безопасных условий труда. Световая и звуковая сигнализация. Предупредительные надписи, сигнальное окрашивание. Знаки безопасности.</w:t>
      </w:r>
    </w:p>
    <w:p w:rsidR="004B68B0" w:rsidRPr="004B68B0" w:rsidRDefault="004B68B0" w:rsidP="004B68B0">
      <w:pPr>
        <w:spacing w:after="0"/>
        <w:ind w:firstLine="709"/>
        <w:jc w:val="both"/>
        <w:rPr>
          <w:rFonts w:ascii="Times New Roman" w:hAnsi="Times New Roman" w:cs="Times New Roman"/>
          <w:b/>
          <w:sz w:val="28"/>
          <w:szCs w:val="28"/>
          <w:lang w:bidi="ru-RU"/>
        </w:rPr>
      </w:pPr>
      <w:r w:rsidRPr="004B68B0">
        <w:rPr>
          <w:rFonts w:ascii="Times New Roman" w:hAnsi="Times New Roman" w:cs="Times New Roman"/>
          <w:sz w:val="28"/>
          <w:szCs w:val="28"/>
          <w:lang w:bidi="ru-RU"/>
        </w:rPr>
        <w:t xml:space="preserve">Средства коллективной и индивидуальной защиты работников. </w:t>
      </w:r>
    </w:p>
    <w:p w:rsidR="004B68B0" w:rsidRPr="004B68B0" w:rsidRDefault="004B68B0" w:rsidP="004B68B0">
      <w:pPr>
        <w:spacing w:after="0"/>
        <w:ind w:firstLine="709"/>
        <w:jc w:val="both"/>
        <w:rPr>
          <w:rFonts w:ascii="Times New Roman" w:hAnsi="Times New Roman" w:cs="Times New Roman"/>
          <w:b/>
          <w:color w:val="FF0000"/>
          <w:sz w:val="28"/>
          <w:szCs w:val="28"/>
          <w:lang w:bidi="ru-RU"/>
        </w:rPr>
      </w:pPr>
    </w:p>
    <w:p w:rsidR="004B68B0" w:rsidRPr="004B68B0" w:rsidRDefault="004B68B0" w:rsidP="004B68B0">
      <w:pPr>
        <w:spacing w:after="0"/>
        <w:ind w:firstLine="709"/>
        <w:jc w:val="both"/>
        <w:rPr>
          <w:rFonts w:ascii="Times New Roman" w:hAnsi="Times New Roman" w:cs="Times New Roman"/>
          <w:b/>
          <w:sz w:val="28"/>
          <w:szCs w:val="28"/>
          <w:lang w:bidi="ru-RU"/>
        </w:rPr>
      </w:pPr>
      <w:r w:rsidRPr="004B68B0">
        <w:rPr>
          <w:rFonts w:ascii="Times New Roman" w:hAnsi="Times New Roman" w:cs="Times New Roman"/>
          <w:b/>
          <w:sz w:val="28"/>
          <w:szCs w:val="28"/>
          <w:lang w:bidi="ru-RU"/>
        </w:rPr>
        <w:t>ТЕМА 3. ВЗРЫВООПАСНОСТЬ ПРОИЗВОДСТВ И ВЗРЫВОЗАЩИТА</w:t>
      </w:r>
      <w:bookmarkStart w:id="1" w:name="bookmark0"/>
    </w:p>
    <w:p w:rsidR="004B68B0" w:rsidRPr="004B68B0" w:rsidRDefault="004B68B0" w:rsidP="004B68B0">
      <w:pPr>
        <w:spacing w:after="0"/>
        <w:ind w:firstLine="709"/>
        <w:jc w:val="both"/>
        <w:rPr>
          <w:rFonts w:ascii="Times New Roman" w:hAnsi="Times New Roman" w:cs="Times New Roman"/>
          <w:sz w:val="28"/>
          <w:szCs w:val="28"/>
          <w:lang w:bidi="ru-RU"/>
        </w:rPr>
      </w:pPr>
      <w:r w:rsidRPr="004B68B0">
        <w:rPr>
          <w:rFonts w:ascii="Times New Roman" w:hAnsi="Times New Roman" w:cs="Times New Roman"/>
          <w:sz w:val="28"/>
          <w:szCs w:val="28"/>
          <w:lang w:bidi="ru-RU"/>
        </w:rPr>
        <w:t xml:space="preserve">Состояние и динамика аварийности в мировой индустрии. Анализ характерных значительных промышленных аварий, связанных с выбросами, взрывами и пожарами химических веществ. Общие закономерности зависимости масштабов разрушений и тяжести последствий аварий от количества, </w:t>
      </w:r>
      <w:proofErr w:type="spellStart"/>
      <w:r w:rsidRPr="004B68B0">
        <w:rPr>
          <w:rFonts w:ascii="Times New Roman" w:hAnsi="Times New Roman" w:cs="Times New Roman"/>
          <w:sz w:val="28"/>
          <w:szCs w:val="28"/>
          <w:lang w:bidi="ru-RU"/>
        </w:rPr>
        <w:t>физико</w:t>
      </w:r>
      <w:proofErr w:type="spellEnd"/>
      <w:r w:rsidRPr="004B68B0">
        <w:rPr>
          <w:rFonts w:ascii="Times New Roman" w:hAnsi="Times New Roman" w:cs="Times New Roman"/>
          <w:sz w:val="28"/>
          <w:szCs w:val="28"/>
          <w:lang w:bidi="ru-RU"/>
        </w:rPr>
        <w:t xml:space="preserve"> - </w:t>
      </w:r>
      <w:r w:rsidRPr="004B68B0">
        <w:rPr>
          <w:rFonts w:ascii="Times New Roman" w:hAnsi="Times New Roman" w:cs="Times New Roman"/>
          <w:sz w:val="28"/>
          <w:szCs w:val="28"/>
          <w:lang w:bidi="ru-RU"/>
        </w:rPr>
        <w:lastRenderedPageBreak/>
        <w:t>химических свойств и параметров взрывчатых веществ, используемых при взрывных работах.</w:t>
      </w:r>
    </w:p>
    <w:p w:rsidR="004B68B0" w:rsidRPr="004B68B0" w:rsidRDefault="004B68B0" w:rsidP="004B68B0">
      <w:pPr>
        <w:spacing w:after="0"/>
        <w:ind w:firstLine="709"/>
        <w:jc w:val="both"/>
        <w:rPr>
          <w:rFonts w:ascii="Times New Roman" w:hAnsi="Times New Roman" w:cs="Times New Roman"/>
          <w:sz w:val="28"/>
          <w:szCs w:val="28"/>
          <w:lang w:bidi="ru-RU"/>
        </w:rPr>
      </w:pPr>
      <w:r w:rsidRPr="004B68B0">
        <w:rPr>
          <w:rFonts w:ascii="Times New Roman" w:hAnsi="Times New Roman" w:cs="Times New Roman"/>
          <w:sz w:val="28"/>
          <w:szCs w:val="28"/>
          <w:lang w:bidi="ru-RU"/>
        </w:rPr>
        <w:t>Требования нормативных правовых актов по объектам повышенной опасности. Порядок идентификации и учета объектов повышенной опасности.</w:t>
      </w:r>
    </w:p>
    <w:p w:rsidR="004B68B0" w:rsidRPr="004B68B0" w:rsidRDefault="004B68B0" w:rsidP="004B68B0">
      <w:pPr>
        <w:spacing w:after="0"/>
        <w:ind w:firstLine="709"/>
        <w:jc w:val="both"/>
        <w:rPr>
          <w:rFonts w:ascii="Times New Roman" w:hAnsi="Times New Roman" w:cs="Times New Roman"/>
          <w:sz w:val="28"/>
          <w:szCs w:val="28"/>
          <w:lang w:bidi="ru-RU"/>
        </w:rPr>
      </w:pPr>
      <w:r w:rsidRPr="004B68B0">
        <w:rPr>
          <w:rFonts w:ascii="Times New Roman" w:hAnsi="Times New Roman" w:cs="Times New Roman"/>
          <w:sz w:val="28"/>
          <w:szCs w:val="28"/>
          <w:lang w:bidi="ru-RU"/>
        </w:rPr>
        <w:t>Теоретические основы механизма горения и взрыва. Горение и детонация в разных агрегатных состояниях, парогазовых, дисперсных сред, взрывных веществ.</w:t>
      </w:r>
    </w:p>
    <w:p w:rsidR="004B68B0" w:rsidRPr="004B68B0" w:rsidRDefault="004B68B0" w:rsidP="004B68B0">
      <w:pPr>
        <w:spacing w:after="0"/>
        <w:ind w:firstLine="709"/>
        <w:jc w:val="both"/>
        <w:rPr>
          <w:rFonts w:ascii="Times New Roman" w:hAnsi="Times New Roman" w:cs="Times New Roman"/>
          <w:sz w:val="28"/>
          <w:szCs w:val="28"/>
          <w:lang w:bidi="ru-RU"/>
        </w:rPr>
      </w:pPr>
      <w:r w:rsidRPr="004B68B0">
        <w:rPr>
          <w:rFonts w:ascii="Times New Roman" w:hAnsi="Times New Roman" w:cs="Times New Roman"/>
          <w:sz w:val="28"/>
          <w:szCs w:val="28"/>
          <w:lang w:bidi="ru-RU"/>
        </w:rPr>
        <w:t>Параметры и свойства, характеризующие взрывобезопасность среды, факторы характеризующие опасность взрыва. «Взрывобезопасность. Общие требования».</w:t>
      </w:r>
    </w:p>
    <w:p w:rsidR="004B68B0" w:rsidRPr="004B68B0" w:rsidRDefault="004B68B0" w:rsidP="004B68B0">
      <w:pPr>
        <w:spacing w:after="0"/>
        <w:ind w:firstLine="709"/>
        <w:jc w:val="both"/>
        <w:rPr>
          <w:rFonts w:ascii="Times New Roman" w:hAnsi="Times New Roman" w:cs="Times New Roman"/>
          <w:sz w:val="28"/>
          <w:szCs w:val="28"/>
          <w:lang w:bidi="ru-RU"/>
        </w:rPr>
      </w:pPr>
      <w:r w:rsidRPr="004B68B0">
        <w:rPr>
          <w:rFonts w:ascii="Times New Roman" w:hAnsi="Times New Roman" w:cs="Times New Roman"/>
          <w:sz w:val="28"/>
          <w:szCs w:val="28"/>
          <w:lang w:bidi="ru-RU"/>
        </w:rPr>
        <w:t>Количественные показатели взрывов, характеризующие масштабы разрушения, тяжесть последствий. Тротиловый эквивалент.</w:t>
      </w:r>
    </w:p>
    <w:p w:rsidR="004B68B0" w:rsidRPr="004B68B0" w:rsidRDefault="004B68B0" w:rsidP="004B68B0">
      <w:pPr>
        <w:spacing w:after="0"/>
        <w:ind w:firstLine="709"/>
        <w:jc w:val="both"/>
        <w:rPr>
          <w:rFonts w:ascii="Times New Roman" w:hAnsi="Times New Roman" w:cs="Times New Roman"/>
          <w:sz w:val="28"/>
          <w:szCs w:val="28"/>
          <w:lang w:bidi="ru-RU"/>
        </w:rPr>
      </w:pPr>
      <w:r w:rsidRPr="004B68B0">
        <w:rPr>
          <w:rFonts w:ascii="Times New Roman" w:hAnsi="Times New Roman" w:cs="Times New Roman"/>
          <w:sz w:val="28"/>
          <w:szCs w:val="28"/>
          <w:lang w:bidi="ru-RU"/>
        </w:rPr>
        <w:t xml:space="preserve">Основные характеристики взрывоопасности </w:t>
      </w:r>
      <w:proofErr w:type="spellStart"/>
      <w:r w:rsidRPr="004B68B0">
        <w:rPr>
          <w:rFonts w:ascii="Times New Roman" w:hAnsi="Times New Roman" w:cs="Times New Roman"/>
          <w:sz w:val="28"/>
          <w:szCs w:val="28"/>
          <w:lang w:bidi="ru-RU"/>
        </w:rPr>
        <w:t>химико</w:t>
      </w:r>
      <w:proofErr w:type="spellEnd"/>
      <w:r w:rsidRPr="004B68B0">
        <w:rPr>
          <w:rFonts w:ascii="Times New Roman" w:hAnsi="Times New Roman" w:cs="Times New Roman"/>
          <w:sz w:val="28"/>
          <w:szCs w:val="28"/>
          <w:lang w:bidi="ru-RU"/>
        </w:rPr>
        <w:t xml:space="preserve"> – технологических процессов. </w:t>
      </w:r>
      <w:r w:rsidRPr="004B68B0">
        <w:rPr>
          <w:rFonts w:ascii="Times New Roman" w:hAnsi="Times New Roman" w:cs="Times New Roman"/>
          <w:sz w:val="28"/>
          <w:szCs w:val="28"/>
          <w:lang w:bidi="ru-RU"/>
        </w:rPr>
        <w:tab/>
        <w:t>Понятие «кислородный баланс». Значения параметров: критические, предельно допустимые.</w:t>
      </w:r>
    </w:p>
    <w:p w:rsidR="004B68B0" w:rsidRPr="004B68B0" w:rsidRDefault="004B68B0" w:rsidP="004B68B0">
      <w:pPr>
        <w:spacing w:after="0"/>
        <w:ind w:firstLine="709"/>
        <w:jc w:val="both"/>
        <w:rPr>
          <w:rFonts w:ascii="Times New Roman" w:hAnsi="Times New Roman" w:cs="Times New Roman"/>
          <w:sz w:val="28"/>
          <w:szCs w:val="28"/>
          <w:lang w:bidi="ru-RU"/>
        </w:rPr>
      </w:pPr>
      <w:r w:rsidRPr="004B68B0">
        <w:rPr>
          <w:rFonts w:ascii="Times New Roman" w:hAnsi="Times New Roman" w:cs="Times New Roman"/>
          <w:sz w:val="28"/>
          <w:szCs w:val="28"/>
          <w:lang w:bidi="ru-RU"/>
        </w:rPr>
        <w:t>Локализация аварий, защита персонала от поражения, домов и сооружений от разрушения.</w:t>
      </w:r>
    </w:p>
    <w:p w:rsidR="004B68B0" w:rsidRPr="004B68B0" w:rsidRDefault="004B68B0" w:rsidP="004B68B0">
      <w:pPr>
        <w:spacing w:after="0"/>
        <w:ind w:firstLine="709"/>
        <w:jc w:val="both"/>
        <w:rPr>
          <w:rFonts w:ascii="Times New Roman" w:hAnsi="Times New Roman" w:cs="Times New Roman"/>
          <w:sz w:val="28"/>
          <w:szCs w:val="28"/>
          <w:lang w:bidi="ru-RU"/>
        </w:rPr>
      </w:pPr>
      <w:r w:rsidRPr="004B68B0">
        <w:rPr>
          <w:rFonts w:ascii="Times New Roman" w:hAnsi="Times New Roman" w:cs="Times New Roman"/>
          <w:sz w:val="28"/>
          <w:szCs w:val="28"/>
          <w:lang w:bidi="ru-RU"/>
        </w:rPr>
        <w:t>Методы оценки интенсивности влияния ударной волны на объекты при взрыве. Основные принципы расчета зон.</w:t>
      </w:r>
    </w:p>
    <w:p w:rsidR="004B68B0" w:rsidRPr="004B68B0" w:rsidRDefault="004B68B0" w:rsidP="004B68B0">
      <w:pPr>
        <w:spacing w:after="0"/>
        <w:ind w:firstLine="709"/>
        <w:jc w:val="both"/>
        <w:rPr>
          <w:rFonts w:ascii="Times New Roman" w:hAnsi="Times New Roman" w:cs="Times New Roman"/>
          <w:sz w:val="28"/>
          <w:szCs w:val="28"/>
          <w:lang w:bidi="ru-RU"/>
        </w:rPr>
      </w:pPr>
      <w:r w:rsidRPr="004B68B0">
        <w:rPr>
          <w:rFonts w:ascii="Times New Roman" w:hAnsi="Times New Roman" w:cs="Times New Roman"/>
          <w:sz w:val="28"/>
          <w:szCs w:val="28"/>
          <w:lang w:bidi="ru-RU"/>
        </w:rPr>
        <w:t>Технические и организационные мероприятия по защите персонала от действия ударной волны и вторичных факторов взрыва.</w:t>
      </w:r>
    </w:p>
    <w:p w:rsidR="004B68B0" w:rsidRPr="004B68B0" w:rsidRDefault="004B68B0" w:rsidP="004B68B0">
      <w:pPr>
        <w:spacing w:after="0"/>
        <w:ind w:firstLine="709"/>
        <w:jc w:val="both"/>
        <w:rPr>
          <w:rFonts w:ascii="Times New Roman" w:hAnsi="Times New Roman" w:cs="Times New Roman"/>
          <w:sz w:val="28"/>
          <w:szCs w:val="28"/>
          <w:lang w:bidi="ru-RU"/>
        </w:rPr>
      </w:pPr>
      <w:r w:rsidRPr="004B68B0">
        <w:rPr>
          <w:rFonts w:ascii="Times New Roman" w:hAnsi="Times New Roman" w:cs="Times New Roman"/>
          <w:sz w:val="28"/>
          <w:szCs w:val="28"/>
          <w:lang w:bidi="ru-RU"/>
        </w:rPr>
        <w:t xml:space="preserve">Основные направления в усовершенствовании технологических процессов, разработке современного оснащения, средств контроля, управления и противоаварийной защиты, быстродействующей и регулировочной аппаратуры. </w:t>
      </w:r>
    </w:p>
    <w:p w:rsidR="004B68B0" w:rsidRPr="004B68B0" w:rsidRDefault="004B68B0" w:rsidP="004B68B0">
      <w:pPr>
        <w:spacing w:after="0"/>
        <w:ind w:firstLine="709"/>
        <w:jc w:val="both"/>
        <w:rPr>
          <w:rFonts w:ascii="Times New Roman" w:hAnsi="Times New Roman" w:cs="Times New Roman"/>
          <w:sz w:val="28"/>
          <w:szCs w:val="28"/>
          <w:lang w:bidi="ru-RU"/>
        </w:rPr>
      </w:pPr>
      <w:r w:rsidRPr="004B68B0">
        <w:rPr>
          <w:rFonts w:ascii="Times New Roman" w:hAnsi="Times New Roman" w:cs="Times New Roman"/>
          <w:sz w:val="28"/>
          <w:szCs w:val="28"/>
          <w:lang w:bidi="ru-RU"/>
        </w:rPr>
        <w:t>Требования к профессиональному отбору и обучению персонала, связанного с обращением со взрывчатыми материалами.</w:t>
      </w:r>
    </w:p>
    <w:p w:rsidR="004B68B0" w:rsidRPr="004B68B0" w:rsidRDefault="004B68B0" w:rsidP="004B68B0">
      <w:pPr>
        <w:spacing w:after="0"/>
        <w:ind w:firstLine="709"/>
        <w:jc w:val="both"/>
        <w:rPr>
          <w:rFonts w:ascii="Times New Roman" w:hAnsi="Times New Roman" w:cs="Times New Roman"/>
          <w:sz w:val="28"/>
          <w:szCs w:val="28"/>
          <w:lang w:bidi="ru-RU"/>
        </w:rPr>
      </w:pPr>
    </w:p>
    <w:p w:rsidR="004B68B0" w:rsidRPr="004B68B0" w:rsidRDefault="004B68B0" w:rsidP="004B68B0">
      <w:pPr>
        <w:spacing w:after="0"/>
        <w:ind w:firstLine="709"/>
        <w:jc w:val="both"/>
        <w:rPr>
          <w:rFonts w:ascii="Times New Roman" w:hAnsi="Times New Roman" w:cs="Times New Roman"/>
          <w:b/>
          <w:sz w:val="28"/>
          <w:szCs w:val="28"/>
        </w:rPr>
      </w:pPr>
      <w:r w:rsidRPr="004B68B0">
        <w:rPr>
          <w:rFonts w:ascii="Times New Roman" w:hAnsi="Times New Roman" w:cs="Times New Roman"/>
          <w:b/>
          <w:sz w:val="28"/>
          <w:szCs w:val="28"/>
        </w:rPr>
        <w:t>ТЕМА 4. ПОЖАРНАЯ БЕЗОПАСНОСТЬ</w:t>
      </w:r>
      <w:bookmarkEnd w:id="1"/>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Основные нормативные правовые акты, регламентирующие работу по обеспечению пожарной безопасности объектов, стандарты, строительные нормы и правила, в частности, пожарной безопасности и прочее. Обязанности руководителя предприятия и других должностных лиц по обеспечению пожарной безопасности объекта и отдельных участков производства.</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Порядок организации и работа добровольной пожарной дружины. Положение о добровольной пожарной дружине. Обязанности членов добровольных пожарных дружин по предотвращению пожаров и их тушению. Льготы и поощрения, установленные для них.</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 xml:space="preserve">Порядок создания и работа </w:t>
      </w:r>
      <w:proofErr w:type="spellStart"/>
      <w:r w:rsidRPr="004B68B0">
        <w:rPr>
          <w:rFonts w:ascii="Times New Roman" w:hAnsi="Times New Roman" w:cs="Times New Roman"/>
          <w:sz w:val="28"/>
          <w:szCs w:val="28"/>
        </w:rPr>
        <w:t>пожарно</w:t>
      </w:r>
      <w:proofErr w:type="spellEnd"/>
      <w:r w:rsidRPr="004B68B0">
        <w:rPr>
          <w:rFonts w:ascii="Times New Roman" w:hAnsi="Times New Roman" w:cs="Times New Roman"/>
          <w:sz w:val="28"/>
          <w:szCs w:val="28"/>
        </w:rPr>
        <w:t xml:space="preserve"> - технической комиссии, положения о </w:t>
      </w:r>
      <w:proofErr w:type="spellStart"/>
      <w:r w:rsidRPr="004B68B0">
        <w:rPr>
          <w:rFonts w:ascii="Times New Roman" w:hAnsi="Times New Roman" w:cs="Times New Roman"/>
          <w:sz w:val="28"/>
          <w:szCs w:val="28"/>
        </w:rPr>
        <w:t>пожарно</w:t>
      </w:r>
      <w:proofErr w:type="spellEnd"/>
      <w:r w:rsidRPr="004B68B0">
        <w:rPr>
          <w:rFonts w:ascii="Times New Roman" w:hAnsi="Times New Roman" w:cs="Times New Roman"/>
          <w:sz w:val="28"/>
          <w:szCs w:val="28"/>
        </w:rPr>
        <w:t xml:space="preserve"> - технических комиссиях.</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lastRenderedPageBreak/>
        <w:t>Уголовная, административная, материальная и дисциплинарная ответственность граждан, должностных и юридических лиц за нарушение требований пожарной безопасности и возникновение пожара.</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Краткая характеристика производства и пожарная опасность технологического процесса, сырья, готовой продукции, агрегатов, установок       и т. п.</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Основные причины пожаров: нарушение технологических регламентов и неисправность производственного оснащения, искры электрогазосварочных работ и неосторожное обращение с огнем, искры котельных и других установок, нарушение правил пользования инструментами и электронагревательными приборами. Мероприятия пожарной безопасности, которых необходимо придерживаться перед началом работы, во время работы и после ее окончания с целью предотвращения пожаров.</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Содержание территории предприятия, противопожарные разрывы, источники противопожарного водоснабжения, противопожарный режим на объекте.</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Основные требования пожарной безопасности в зданиях и помещениях, при эксплуатации электрооборудования, отопительных приборов, систем вентиляции, при проведении электрогазосварочных, паяльных и других огневых работ, при крашении, обезжиривании и мытье изделий и оборудования.</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Требования пожарной безопасности в лабораториях, архивах, складских помещениях, гаражах, на складах хранения химических веществ, горюче - смазочных материалов, при работе с пожара-взрывоопасными материалами, в помещениях с массовым пребыванием людей (клубах, поликлиниках, столовых и т. п.].</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Основные требования к содержанию путей эвакуации, автоматических систем пожаротушения и автоматической пожарной сигнализации.</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 xml:space="preserve">Назначение и местонахождение на объекте средств пожаротушения, противопожарного оснащения и инвентаря (огнетушители, внутренние пожарные краны, бочки с водой, ящики с песком, стационарные установки пожаротушения). Общие представления о </w:t>
      </w:r>
      <w:proofErr w:type="spellStart"/>
      <w:r w:rsidRPr="004B68B0">
        <w:rPr>
          <w:rFonts w:ascii="Times New Roman" w:hAnsi="Times New Roman" w:cs="Times New Roman"/>
          <w:sz w:val="28"/>
          <w:szCs w:val="28"/>
        </w:rPr>
        <w:t>спринклерном</w:t>
      </w:r>
      <w:proofErr w:type="spellEnd"/>
      <w:r w:rsidRPr="004B68B0">
        <w:rPr>
          <w:rFonts w:ascii="Times New Roman" w:hAnsi="Times New Roman" w:cs="Times New Roman"/>
          <w:sz w:val="28"/>
          <w:szCs w:val="28"/>
        </w:rPr>
        <w:t xml:space="preserve"> и </w:t>
      </w:r>
      <w:proofErr w:type="spellStart"/>
      <w:r w:rsidRPr="004B68B0">
        <w:rPr>
          <w:rFonts w:ascii="Times New Roman" w:hAnsi="Times New Roman" w:cs="Times New Roman"/>
          <w:sz w:val="28"/>
          <w:szCs w:val="28"/>
        </w:rPr>
        <w:t>дренчерном</w:t>
      </w:r>
      <w:proofErr w:type="spellEnd"/>
      <w:r w:rsidRPr="004B68B0">
        <w:rPr>
          <w:rFonts w:ascii="Times New Roman" w:hAnsi="Times New Roman" w:cs="Times New Roman"/>
          <w:sz w:val="28"/>
          <w:szCs w:val="28"/>
        </w:rPr>
        <w:t xml:space="preserve"> оборудовании, автоматической пожарной сигнализации, углекислотных, порошковых, газовых и прочих установках пожаротушения.</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Порядок содержания на объекте средств пожаротушения летом и зимой.</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Правила использования огнегасящих средств, противопожарного инвентаря и оборудования для пожаротушения.</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Средства связи и оповещения о пожаре, которые имеются на объекте, в цехе, места расположения телефонов, устройств для подачи звуковых сигналов пожарной тревоги. Правила использования этих средств в случае возникновения пожара.</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 xml:space="preserve">Действия работников при выявлении в цехе или на территории объекта задымления, возгорания или пожара. Порядок сообщения о пожаре в пожарную </w:t>
      </w:r>
      <w:r w:rsidRPr="004B68B0">
        <w:rPr>
          <w:rFonts w:ascii="Times New Roman" w:hAnsi="Times New Roman" w:cs="Times New Roman"/>
          <w:sz w:val="28"/>
          <w:szCs w:val="28"/>
        </w:rPr>
        <w:lastRenderedPageBreak/>
        <w:t>охрану, газоспасательную и прочие аварийные службы, организация встречи пожарных частей, команд или добровольных пожарных дружин. Отключение при необходимости технологического оснащения, коммуникаций, электроустановок и вентиляции. Тушение пожара имеющимися на объекте средствами пожаротушения, порядок включения стационарных установок, эвакуации людей и материальных ценностей.</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Действия работников по прибытии пожарных подразделений (предоставление помощи в прокладывании рукавных линий, участие в эвакуации материальных ценностей и выполнение других работ по распоряжению руководителя тушения пожара).</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Расследование и учет пожаров, разработка мероприятий по предотвращению пожаров и гибели людей на них.</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b/>
          <w:sz w:val="28"/>
          <w:szCs w:val="28"/>
        </w:rPr>
        <w:t>Примечание</w:t>
      </w:r>
      <w:r w:rsidRPr="004B68B0">
        <w:rPr>
          <w:rFonts w:ascii="Times New Roman" w:hAnsi="Times New Roman" w:cs="Times New Roman"/>
          <w:sz w:val="28"/>
          <w:szCs w:val="28"/>
        </w:rPr>
        <w:t>. Обучение по теме 4 проводится специалистами, которые имеют специальное (пожарно-техническое) образование и стаж работы по специальности не менее 5 лет;</w:t>
      </w:r>
    </w:p>
    <w:p w:rsidR="004B68B0" w:rsidRPr="004B68B0" w:rsidRDefault="004B68B0" w:rsidP="004B68B0">
      <w:pPr>
        <w:spacing w:after="0"/>
        <w:ind w:firstLine="709"/>
        <w:jc w:val="both"/>
        <w:rPr>
          <w:rFonts w:ascii="Times New Roman" w:hAnsi="Times New Roman" w:cs="Times New Roman"/>
          <w:b/>
          <w:sz w:val="28"/>
          <w:szCs w:val="28"/>
        </w:rPr>
      </w:pPr>
    </w:p>
    <w:p w:rsidR="004B68B0" w:rsidRPr="004B68B0" w:rsidRDefault="004B68B0" w:rsidP="004B68B0">
      <w:pPr>
        <w:spacing w:after="0"/>
        <w:ind w:firstLine="709"/>
        <w:jc w:val="both"/>
        <w:rPr>
          <w:rFonts w:ascii="Times New Roman" w:hAnsi="Times New Roman" w:cs="Times New Roman"/>
          <w:b/>
          <w:sz w:val="28"/>
          <w:szCs w:val="28"/>
        </w:rPr>
      </w:pPr>
      <w:r w:rsidRPr="004B68B0">
        <w:rPr>
          <w:rFonts w:ascii="Times New Roman" w:hAnsi="Times New Roman" w:cs="Times New Roman"/>
          <w:b/>
          <w:sz w:val="28"/>
          <w:szCs w:val="28"/>
        </w:rPr>
        <w:t>ТЕМА 5. ЗЛЕКТРОБЕЗОПАСНОСТЬ</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 xml:space="preserve">Статистические сведения о состоянии производственного </w:t>
      </w:r>
      <w:proofErr w:type="spellStart"/>
      <w:r w:rsidRPr="004B68B0">
        <w:rPr>
          <w:rFonts w:ascii="Times New Roman" w:hAnsi="Times New Roman" w:cs="Times New Roman"/>
          <w:sz w:val="28"/>
          <w:szCs w:val="28"/>
        </w:rPr>
        <w:t>электротравматизма</w:t>
      </w:r>
      <w:proofErr w:type="spellEnd"/>
      <w:r w:rsidRPr="004B68B0">
        <w:rPr>
          <w:rFonts w:ascii="Times New Roman" w:hAnsi="Times New Roman" w:cs="Times New Roman"/>
          <w:sz w:val="28"/>
          <w:szCs w:val="28"/>
        </w:rPr>
        <w:t>. Основные причины и пути снижения его уровня.</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Электрический ток, единицы измерения тока, напряжения, мощности, сопротивления, частоты. Постоянный и переменный ток, их вредное действие на организм человека. Опасные величины электротока, напряжения. Зависимость действия электротока на человека от продолжительности действия, условий среды, метеорологических факторов, физического состояния человека. Понятия напряжения шага и прикосновения. Статическое и промышленное напряжение. Действие электромагнитных полей, средства защиты от них. Правила безопасности при работе на персональных компьютерах.</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Строение промышленных электроустановок и их элементы: электрические станции, подстанции, распределительные устройства, преобразователи электроэнергии; воздушные и кабельные линии электропередачи свыше 1000 В; распределительные электросети напряжением до 1000 В.</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 xml:space="preserve">Распределение электроустановок по величине напряжения: 0,4 </w:t>
      </w:r>
      <w:proofErr w:type="spellStart"/>
      <w:r w:rsidRPr="004B68B0">
        <w:rPr>
          <w:rFonts w:ascii="Times New Roman" w:hAnsi="Times New Roman" w:cs="Times New Roman"/>
          <w:sz w:val="28"/>
          <w:szCs w:val="28"/>
        </w:rPr>
        <w:t>кВ</w:t>
      </w:r>
      <w:proofErr w:type="spellEnd"/>
      <w:r w:rsidRPr="004B68B0">
        <w:rPr>
          <w:rFonts w:ascii="Times New Roman" w:hAnsi="Times New Roman" w:cs="Times New Roman"/>
          <w:sz w:val="28"/>
          <w:szCs w:val="28"/>
        </w:rPr>
        <w:t xml:space="preserve">; 6-10 </w:t>
      </w:r>
      <w:proofErr w:type="spellStart"/>
      <w:proofErr w:type="gramStart"/>
      <w:r w:rsidRPr="004B68B0">
        <w:rPr>
          <w:rFonts w:ascii="Times New Roman" w:hAnsi="Times New Roman" w:cs="Times New Roman"/>
          <w:sz w:val="28"/>
          <w:szCs w:val="28"/>
        </w:rPr>
        <w:t>кВ</w:t>
      </w:r>
      <w:proofErr w:type="spellEnd"/>
      <w:r w:rsidRPr="004B68B0">
        <w:rPr>
          <w:rFonts w:ascii="Times New Roman" w:hAnsi="Times New Roman" w:cs="Times New Roman"/>
          <w:sz w:val="28"/>
          <w:szCs w:val="28"/>
        </w:rPr>
        <w:t xml:space="preserve">; </w:t>
      </w:r>
      <w:r w:rsidR="004448E1">
        <w:rPr>
          <w:rFonts w:ascii="Times New Roman" w:hAnsi="Times New Roman" w:cs="Times New Roman"/>
          <w:sz w:val="28"/>
          <w:szCs w:val="28"/>
        </w:rPr>
        <w:t xml:space="preserve">  </w:t>
      </w:r>
      <w:proofErr w:type="gramEnd"/>
      <w:r w:rsidRPr="004B68B0">
        <w:rPr>
          <w:rFonts w:ascii="Times New Roman" w:hAnsi="Times New Roman" w:cs="Times New Roman"/>
          <w:sz w:val="28"/>
          <w:szCs w:val="28"/>
        </w:rPr>
        <w:t xml:space="preserve">35 </w:t>
      </w:r>
      <w:proofErr w:type="spellStart"/>
      <w:r w:rsidRPr="004B68B0">
        <w:rPr>
          <w:rFonts w:ascii="Times New Roman" w:hAnsi="Times New Roman" w:cs="Times New Roman"/>
          <w:sz w:val="28"/>
          <w:szCs w:val="28"/>
        </w:rPr>
        <w:t>кВ</w:t>
      </w:r>
      <w:proofErr w:type="spellEnd"/>
      <w:r w:rsidRPr="004B68B0">
        <w:rPr>
          <w:rFonts w:ascii="Times New Roman" w:hAnsi="Times New Roman" w:cs="Times New Roman"/>
          <w:sz w:val="28"/>
          <w:szCs w:val="28"/>
        </w:rPr>
        <w:t xml:space="preserve">; 110-1150 </w:t>
      </w:r>
      <w:proofErr w:type="spellStart"/>
      <w:r w:rsidRPr="004B68B0">
        <w:rPr>
          <w:rFonts w:ascii="Times New Roman" w:hAnsi="Times New Roman" w:cs="Times New Roman"/>
          <w:sz w:val="28"/>
          <w:szCs w:val="28"/>
        </w:rPr>
        <w:t>кВ.</w:t>
      </w:r>
      <w:proofErr w:type="spellEnd"/>
      <w:r w:rsidRPr="004B68B0">
        <w:rPr>
          <w:rFonts w:ascii="Times New Roman" w:hAnsi="Times New Roman" w:cs="Times New Roman"/>
          <w:sz w:val="28"/>
          <w:szCs w:val="28"/>
        </w:rPr>
        <w:t xml:space="preserve"> Особенности строения и сфера применения.</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Охранные зоны электросетей до и выше 1000 В. Допустимые (безопасные) расстояния к токоведущим частям действующего оборудования, которые находятся под напряжением.</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Классификация производственных помещений по опасности поражения работников электрическим током.</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lastRenderedPageBreak/>
        <w:t>Коллективные и индивидуальные средства защиты в электроустановках. Порядок их использования, хранения и учета. Периодичность и виды испытаний. Плакаты и знаки безопасности, используемые в электроустановках.</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 xml:space="preserve">Заземление и </w:t>
      </w:r>
      <w:proofErr w:type="spellStart"/>
      <w:r w:rsidRPr="004B68B0">
        <w:rPr>
          <w:rFonts w:ascii="Times New Roman" w:hAnsi="Times New Roman" w:cs="Times New Roman"/>
          <w:sz w:val="28"/>
          <w:szCs w:val="28"/>
        </w:rPr>
        <w:t>зануление</w:t>
      </w:r>
      <w:proofErr w:type="spellEnd"/>
      <w:r w:rsidRPr="004B68B0">
        <w:rPr>
          <w:rFonts w:ascii="Times New Roman" w:hAnsi="Times New Roman" w:cs="Times New Roman"/>
          <w:sz w:val="28"/>
          <w:szCs w:val="28"/>
        </w:rPr>
        <w:t xml:space="preserve"> электроустановок, их защитное действие; наиболее допустимые величины сопротивления, от чего они зависят.</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Мероприятия безопасности при работе с электрифицированным инструментом, сварочными и понижаемыми трансформаторами, переносными светильниками и т. п.</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 xml:space="preserve">Требования безопасного применения машин и механизмов в действующих электроустановках. Особенности производств с наличием </w:t>
      </w:r>
      <w:proofErr w:type="spellStart"/>
      <w:r w:rsidRPr="004B68B0">
        <w:rPr>
          <w:rFonts w:ascii="Times New Roman" w:hAnsi="Times New Roman" w:cs="Times New Roman"/>
          <w:sz w:val="28"/>
          <w:szCs w:val="28"/>
        </w:rPr>
        <w:t>электротехнологий</w:t>
      </w:r>
      <w:proofErr w:type="spellEnd"/>
      <w:r w:rsidRPr="004B68B0">
        <w:rPr>
          <w:rFonts w:ascii="Times New Roman" w:hAnsi="Times New Roman" w:cs="Times New Roman"/>
          <w:sz w:val="28"/>
          <w:szCs w:val="28"/>
        </w:rPr>
        <w:t>.</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Порядок выполнения работ в действующих электроустановках: организационные и технические мероприятия, наряд - допуск к работе, инструктаж, группы электробезопасности.</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Требования к персоналу, который выполняет работу в действующих электроустановках.</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Лицо, ответственное за состояние электрохозяйства, его статус, квалификация, группа электробезопасности, обязанности и ответственность.</w:t>
      </w:r>
    </w:p>
    <w:p w:rsidR="004B68B0" w:rsidRPr="004B68B0" w:rsidRDefault="004B68B0" w:rsidP="004B68B0">
      <w:pPr>
        <w:spacing w:after="0"/>
        <w:ind w:firstLine="709"/>
        <w:jc w:val="both"/>
        <w:rPr>
          <w:rFonts w:ascii="Times New Roman" w:hAnsi="Times New Roman" w:cs="Times New Roman"/>
          <w:sz w:val="28"/>
          <w:szCs w:val="28"/>
        </w:rPr>
      </w:pPr>
    </w:p>
    <w:p w:rsidR="004B68B0" w:rsidRPr="004B68B0" w:rsidRDefault="004B68B0" w:rsidP="004B68B0">
      <w:pPr>
        <w:spacing w:after="0"/>
        <w:ind w:firstLine="709"/>
        <w:jc w:val="both"/>
        <w:rPr>
          <w:rFonts w:ascii="Times New Roman" w:hAnsi="Times New Roman" w:cs="Times New Roman"/>
          <w:b/>
          <w:sz w:val="28"/>
          <w:szCs w:val="28"/>
        </w:rPr>
      </w:pPr>
      <w:r w:rsidRPr="004B68B0">
        <w:rPr>
          <w:rFonts w:ascii="Times New Roman" w:hAnsi="Times New Roman" w:cs="Times New Roman"/>
          <w:b/>
          <w:sz w:val="28"/>
          <w:szCs w:val="28"/>
        </w:rPr>
        <w:t>ТЕМА 6. ГИГИЕНА ТРУДА. МЕДИЦИНСКИЕ ОСМОТРЫ. ПРОФИ</w:t>
      </w:r>
      <w:r w:rsidRPr="004B68B0">
        <w:rPr>
          <w:rFonts w:ascii="Times New Roman" w:hAnsi="Times New Roman" w:cs="Times New Roman"/>
          <w:b/>
          <w:sz w:val="28"/>
          <w:szCs w:val="28"/>
        </w:rPr>
        <w:softHyphen/>
        <w:t>ЛАКТИКА ПРОФЕССИОНАЛЬНЫХ ОТРАВЛЕНИЙ И ЗАБОЛЕВАНИЙ. СИСТЕМА ПРОФЕССИОНАЛЬНОЙ ПСИХОФИЗИОЛОГИЧЕСКОЙ ЭКСПЕРТИЗЫ РАБОТНИКОВ ДЛЯ ВЫПОЛНЕНИЯ РАБОТ ПОВЫШЕННОЙ ОПАСНОСТИ.</w:t>
      </w:r>
    </w:p>
    <w:p w:rsidR="004B68B0" w:rsidRPr="004B68B0" w:rsidRDefault="004B68B0" w:rsidP="004B68B0">
      <w:pPr>
        <w:spacing w:after="0"/>
        <w:ind w:firstLine="709"/>
        <w:jc w:val="both"/>
        <w:rPr>
          <w:rFonts w:ascii="Times New Roman" w:hAnsi="Times New Roman" w:cs="Times New Roman"/>
          <w:b/>
          <w:sz w:val="28"/>
          <w:szCs w:val="28"/>
        </w:rPr>
      </w:pP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6.1. Понятие гигиены труда и медицины труда. Основные положения нормативных правовых актов, которые касаются создания безопасных условий труда и сохранения здоровья работающих. Разработка, принятие и отмена нормативных правовых актов – санитарных норм, правил, гигиенических нормативов, регламентов и т. п.</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Вредные факторы производственной среды и трудового процесса. их гигиеническая оценка. Критерии и показатели условий труда (Гигиеническая классификация труда). Компетенция специально уполномоченного центрального органа исполнительной власти в области здравоохранения, в проведении аттестации рабочих мест по условиям труда, организация и осуществление контроля, за параметрами факторов производственной среды и трудового процесса. Аттестация рабочих мест на соответствие нормативным правовым актам об охране труда.</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 xml:space="preserve">Организация и осуществление государственной санитарно - эпидемиологической экспертизы промышленной продукции, технологических процессов и т. п. Мероприятия по улучшению условий труда и производственной </w:t>
      </w:r>
      <w:r w:rsidRPr="004B68B0">
        <w:rPr>
          <w:rFonts w:ascii="Times New Roman" w:hAnsi="Times New Roman" w:cs="Times New Roman"/>
          <w:sz w:val="28"/>
          <w:szCs w:val="28"/>
        </w:rPr>
        <w:lastRenderedPageBreak/>
        <w:t>среды. Особенности гигиены труда в ведущих отраслях хозяйства. Особенности гигиены труда во время использования труда женщин и несовершеннолетних. Санитарно - бытовое обеспечение работников.</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Медицинские осмотры лиц, которые работают в тяжелых и вредных условиях труда. Заболеваемость с временной потерей трудоспособности. Профессиональные заболевания (порядок расследования, регистрации и учета профзаболеваний, анализ профзаболеваний, определение пригодности работника к работе). Основные принципы профилактики возникновения профзаболеваний.</w:t>
      </w:r>
    </w:p>
    <w:p w:rsidR="004B68B0" w:rsidRPr="004B68B0" w:rsidRDefault="004B68B0" w:rsidP="004B68B0">
      <w:pPr>
        <w:spacing w:after="0"/>
        <w:ind w:firstLine="709"/>
        <w:jc w:val="both"/>
        <w:rPr>
          <w:rFonts w:ascii="Times New Roman" w:hAnsi="Times New Roman" w:cs="Times New Roman"/>
          <w:sz w:val="28"/>
          <w:szCs w:val="28"/>
        </w:rPr>
      </w:pP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6.2.Система профессиональной психофизиологической экспертизы (далее - ПФЭ) работников для выполнения работ повышенной опасности. Нормативная база и психофизиологические аспекты необходимости проведения ПФЭ. Порядок проведения ПФЭ. Обязанности работника, работодателя и отдела ПФЭ. Определения контингента работников, подлежащих ПФЭ. Заключение ПФЭ, Рекомендации работникам  с разными группами ПФЭ.</w:t>
      </w:r>
    </w:p>
    <w:p w:rsidR="004B68B0" w:rsidRPr="004B68B0" w:rsidRDefault="004B68B0" w:rsidP="004B68B0">
      <w:pPr>
        <w:spacing w:after="0"/>
        <w:ind w:firstLine="709"/>
        <w:jc w:val="both"/>
        <w:rPr>
          <w:rFonts w:ascii="Times New Roman" w:hAnsi="Times New Roman" w:cs="Times New Roman"/>
          <w:sz w:val="28"/>
          <w:szCs w:val="28"/>
        </w:rPr>
      </w:pPr>
    </w:p>
    <w:p w:rsidR="004B68B0" w:rsidRPr="004B68B0" w:rsidRDefault="004B68B0" w:rsidP="004B68B0">
      <w:pPr>
        <w:spacing w:after="0"/>
        <w:ind w:firstLine="709"/>
        <w:jc w:val="both"/>
        <w:rPr>
          <w:rFonts w:ascii="Times New Roman" w:hAnsi="Times New Roman" w:cs="Times New Roman"/>
          <w:b/>
          <w:sz w:val="28"/>
          <w:szCs w:val="28"/>
        </w:rPr>
      </w:pPr>
      <w:r w:rsidRPr="004B68B0">
        <w:rPr>
          <w:rFonts w:ascii="Times New Roman" w:hAnsi="Times New Roman" w:cs="Times New Roman"/>
          <w:b/>
          <w:sz w:val="28"/>
          <w:szCs w:val="28"/>
        </w:rPr>
        <w:t>ТЕМА 7. ОКАЗАНИЕ ПЕРВОЙ ПОМОЩИ ПОСТРАДАВШИМ ПРИ НЕСЧАСТНОМ СЛУЧАЕ</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Краткие основы анатомии и физиологии человека.</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Понятие первой помощи. Основные принципы предоставления первой помощи и правильность, целесообразность, скорость, решительность, покой. Первая помощь при кровотечении. Классификация кровотечений. Основные виды кровотечений, их признаки. Первая помощь при капиллярном кровотечении. Первая помощь при артериальном и венозном кровотечениях.</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Остановка кровотечения прижиманием поврежденного сосуда к поврежденной кости, максимальным сгибанием конечности. Остановка кровотечения с помощью жгута или жгута - закрутки.</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Способы реанимации, подготовка пострадавшего к реанимации. Искусственное дыхание способом «изо рта в рот» или «изо рта в нос».</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Непрямой (закрытый) массаж сердца. Первая помощь при утоплении.</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 xml:space="preserve">Виды </w:t>
      </w:r>
      <w:proofErr w:type="spellStart"/>
      <w:r w:rsidRPr="004B68B0">
        <w:rPr>
          <w:rFonts w:ascii="Times New Roman" w:hAnsi="Times New Roman" w:cs="Times New Roman"/>
          <w:sz w:val="28"/>
          <w:szCs w:val="28"/>
        </w:rPr>
        <w:t>электротравм</w:t>
      </w:r>
      <w:proofErr w:type="spellEnd"/>
      <w:r w:rsidRPr="004B68B0">
        <w:rPr>
          <w:rFonts w:ascii="Times New Roman" w:hAnsi="Times New Roman" w:cs="Times New Roman"/>
          <w:sz w:val="28"/>
          <w:szCs w:val="28"/>
        </w:rPr>
        <w:t>. Безопасные методы освобождения пострадавшего от действия электрического тока. Термическое, электрическое и биологическое действие электрического тока на организм человека. Правила оказания первой помощи пострадавшим от поражения электрическим током.</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Первая помощь при ушибах. Сотрясение головного мозга. Ушибы в области позвоночника. Синдром сдавливания. Первая помощь при вывихах и растяжении связок.</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Первая помощь при отравлении газами. Симптомы отравлений. Влияние разных газов на организм человека и его следствия.</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lastRenderedPageBreak/>
        <w:t>Первая помощь при ранениях. Определение и классификация ран. Виды перевязочного материала. Типы повязок. Правила накладывания повязок.</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Первая помощь при переломах. Классификация переломов. Правила накладывания шин. Первая помощь при повреждении позвоночника и костей таза.</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Ожоги, их классификация. Первая помощь при химических и термических ожогах, при ожоге глаз. Первая помощь при тепловом и солнечном ударах.</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Предупредительные меры по инфицированию СПИДом во время оказания первой помощи пострадавшим при несчастных случаях.</w:t>
      </w:r>
    </w:p>
    <w:p w:rsidR="004B68B0" w:rsidRPr="004B68B0" w:rsidRDefault="004B68B0" w:rsidP="004B68B0">
      <w:pPr>
        <w:spacing w:after="0"/>
        <w:ind w:firstLine="709"/>
        <w:jc w:val="both"/>
        <w:rPr>
          <w:rFonts w:ascii="Times New Roman" w:hAnsi="Times New Roman" w:cs="Times New Roman"/>
          <w:b/>
          <w:sz w:val="28"/>
          <w:szCs w:val="28"/>
        </w:rPr>
      </w:pPr>
    </w:p>
    <w:p w:rsidR="004B68B0" w:rsidRPr="004B68B0" w:rsidRDefault="004B68B0" w:rsidP="004B68B0">
      <w:pPr>
        <w:spacing w:after="0"/>
        <w:ind w:firstLine="709"/>
        <w:rPr>
          <w:rFonts w:ascii="Times New Roman" w:hAnsi="Times New Roman" w:cs="Times New Roman"/>
          <w:b/>
          <w:sz w:val="28"/>
          <w:szCs w:val="28"/>
        </w:rPr>
      </w:pPr>
      <w:r w:rsidRPr="004B68B0">
        <w:rPr>
          <w:rFonts w:ascii="Times New Roman" w:hAnsi="Times New Roman" w:cs="Times New Roman"/>
          <w:b/>
          <w:sz w:val="28"/>
          <w:szCs w:val="28"/>
        </w:rPr>
        <w:t>ТЕМА 8. УПРАВЛЕНИЕ РИСКАМИ. УПРАВЛЕНИЕ РАБОТАМИ ПО ПРОФИЛАКТИКЕ И ЛИКВИДАЦИИ ПОСЛЕДСТВИЙ АВАРИЙ</w:t>
      </w:r>
    </w:p>
    <w:p w:rsidR="004B68B0" w:rsidRPr="004B68B0" w:rsidRDefault="004B68B0" w:rsidP="004B68B0">
      <w:pPr>
        <w:spacing w:after="0"/>
        <w:ind w:firstLine="709"/>
        <w:rPr>
          <w:rFonts w:ascii="Times New Roman" w:hAnsi="Times New Roman" w:cs="Times New Roman"/>
          <w:sz w:val="28"/>
          <w:szCs w:val="28"/>
        </w:rPr>
      </w:pP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8.1.Большие производственные аварии, их типы, причины и последствия. Влияние техногенных факторов на экологическую безопасность и безопасность жизни и здоровья людей. Примеры больших техногенных аварий и катастроф и их последствия. Законодательные и прочие нормативные акты мирового сообщества по обеспечению контроля, управления и защиты от основных видов производственных опасных факторов. Классификация производственных опасных факторов в зависимости от свойств технологических процессов и опасных веществ (разновидности взрывов, пожаров; взрывы кипящих жидкостей, выбрасывающих пар, выбросы токсичных веществ; нарушения целостности инженерных сооружений, зданий и т. п.).</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Рекомендации Международной Организации Труда по управлению рисками в рамках ILO–OHSAS 2001.Методики определения рисков для системы управления охраны труда. Идентификация (определение) опасности и оценка рисков на рабочем месте. Меры по минимизации рисков с учетом ДСТУ OHSAS 18001:2010 «Система управления гигиеной и безопасностью труда. Требования».</w:t>
      </w:r>
    </w:p>
    <w:p w:rsidR="004B68B0" w:rsidRPr="004B68B0" w:rsidRDefault="004B68B0" w:rsidP="004B68B0">
      <w:pPr>
        <w:spacing w:after="0"/>
        <w:ind w:firstLine="709"/>
        <w:jc w:val="both"/>
        <w:rPr>
          <w:rFonts w:ascii="Times New Roman" w:hAnsi="Times New Roman" w:cs="Times New Roman"/>
          <w:sz w:val="28"/>
          <w:szCs w:val="28"/>
        </w:rPr>
      </w:pP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8.2.Понятие объекта повышенной опасности. Идентификация объектов повышенной опасности (далее - ОПО) Полномочия субъекта хозяйственной деятельности, который использует ОПО, по организации работ по идентификации ОПО. Роль администрации и руководителей подразделений предприятия в выявлении опасного промышленного оборудования, проведении оценки опасных промышленных факторов, разработке планов ликвидации аварий и аварийно - спасательных мероприятий, разработке мероприятий по повышению уровня безопасности производства, организации обучения и противоаварийных тренировок персонала. Формирование отчетов о состоянии безопасности труда, проведенной противоаварийной работе и о случившихся авариях.</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lastRenderedPageBreak/>
        <w:t>Декларирование безопасности ОПО - оценка уровня опасности объектов, установление вероятности возможных аварий, установление приемлемого риска и разработка мероприятий по его снижению.</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 xml:space="preserve">Цель и методика выявления опасных факторов производственных аварий. Определение приоритетов. Прогнозирование аварий на производстве. Методики оценки возможностей возникновение аварий во время осуществления отдельных технологических процессов. Полномочия местных органов исполнительной власти по регулированию жизнедеятельности ОПО. Роль местных органов исполнительной власти при решении вопросов размещения опасных промышленных установок, в предоставлении помощи предприятиям, проведении инспекций, ликвидации последствий аварий, обеспечении безопасности населения. Функциональная структура управления работами по профилактике и ликвидации последствий аварий. Взаимодействие органов местной власти и руководителей аварийно-опасных производств по предотвращению аварий и ликвидации их последствий. </w:t>
      </w:r>
      <w:bookmarkStart w:id="2" w:name="_GoBack"/>
      <w:bookmarkEnd w:id="2"/>
      <w:r w:rsidRPr="004B68B0">
        <w:rPr>
          <w:rFonts w:ascii="Times New Roman" w:hAnsi="Times New Roman" w:cs="Times New Roman"/>
          <w:sz w:val="28"/>
          <w:szCs w:val="28"/>
        </w:rPr>
        <w:t>Составление перечня промышленных объектов - источников угрозы больших производственных аварий. Согласование местоположений производств. Проведение инспекций.</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rPr>
        <w:t xml:space="preserve">Планирование мероприятий в случае чрезвычайных ситуаций на </w:t>
      </w:r>
      <w:r w:rsidRPr="004B68B0">
        <w:rPr>
          <w:rFonts w:ascii="Times New Roman" w:hAnsi="Times New Roman" w:cs="Times New Roman"/>
          <w:sz w:val="28"/>
          <w:szCs w:val="28"/>
          <w:lang w:bidi="ru-RU"/>
        </w:rPr>
        <w:t>производстве. Организация аварийных служб и формирование планов их работы. План ликвидации аварийных ситуаций (далее – ПЛАС).</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sz w:val="28"/>
          <w:szCs w:val="28"/>
          <w:lang w:bidi="ru-RU"/>
        </w:rPr>
        <w:t xml:space="preserve"> Управление осуществлением мероприятий в случае возникновения чрезвычайных ситуаций. Порядок действия систем аварийной сигнализации и связи, назначение персонала и определение его обязанностей.</w:t>
      </w:r>
    </w:p>
    <w:p w:rsidR="004B68B0" w:rsidRPr="004B68B0" w:rsidRDefault="004B68B0" w:rsidP="004B68B0">
      <w:pPr>
        <w:spacing w:after="0"/>
        <w:ind w:firstLine="709"/>
        <w:jc w:val="both"/>
        <w:rPr>
          <w:rFonts w:ascii="Times New Roman" w:hAnsi="Times New Roman" w:cs="Times New Roman"/>
          <w:sz w:val="28"/>
          <w:szCs w:val="28"/>
          <w:lang w:bidi="ru-RU"/>
        </w:rPr>
      </w:pPr>
      <w:r w:rsidRPr="004B68B0">
        <w:rPr>
          <w:rFonts w:ascii="Times New Roman" w:hAnsi="Times New Roman" w:cs="Times New Roman"/>
          <w:sz w:val="28"/>
          <w:szCs w:val="28"/>
          <w:lang w:bidi="ru-RU"/>
        </w:rPr>
        <w:t xml:space="preserve">Выбор средств контроля, управления и противоаварийной защиты (далее - ПАЗ). Обоснование выбора </w:t>
      </w:r>
      <w:proofErr w:type="spellStart"/>
      <w:r w:rsidRPr="004B68B0">
        <w:rPr>
          <w:rFonts w:ascii="Times New Roman" w:hAnsi="Times New Roman" w:cs="Times New Roman"/>
          <w:sz w:val="28"/>
          <w:szCs w:val="28"/>
          <w:lang w:bidi="ru-RU"/>
        </w:rPr>
        <w:t>энергостойкости</w:t>
      </w:r>
      <w:proofErr w:type="spellEnd"/>
      <w:r w:rsidRPr="004B68B0">
        <w:rPr>
          <w:rFonts w:ascii="Times New Roman" w:hAnsi="Times New Roman" w:cs="Times New Roman"/>
          <w:sz w:val="28"/>
          <w:szCs w:val="28"/>
          <w:lang w:bidi="ru-RU"/>
        </w:rPr>
        <w:t xml:space="preserve"> системы контроля, управление ПАЗ с учетом характера технологического процесса и энергетического потенциала объекта. Создание и организация работы группы экспертов на предприятии. Составление и утверждение контрольных списков производственных опасных факторов. Предоставление информации общественности.</w:t>
      </w:r>
    </w:p>
    <w:p w:rsidR="004B68B0" w:rsidRPr="004B68B0" w:rsidRDefault="004B68B0" w:rsidP="004B68B0">
      <w:pPr>
        <w:spacing w:after="0"/>
        <w:ind w:firstLine="709"/>
        <w:jc w:val="both"/>
        <w:rPr>
          <w:rFonts w:ascii="Times New Roman" w:hAnsi="Times New Roman" w:cs="Times New Roman"/>
          <w:sz w:val="28"/>
          <w:szCs w:val="28"/>
          <w:lang w:bidi="ru-RU"/>
        </w:rPr>
      </w:pPr>
    </w:p>
    <w:p w:rsidR="004B68B0" w:rsidRPr="004B68B0" w:rsidRDefault="004B68B0" w:rsidP="004B68B0">
      <w:pPr>
        <w:spacing w:after="0"/>
        <w:ind w:firstLine="709"/>
        <w:jc w:val="both"/>
        <w:rPr>
          <w:rFonts w:ascii="Times New Roman" w:hAnsi="Times New Roman" w:cs="Times New Roman"/>
          <w:b/>
          <w:sz w:val="28"/>
          <w:szCs w:val="28"/>
          <w:lang w:bidi="ru-RU"/>
        </w:rPr>
      </w:pPr>
      <w:r w:rsidRPr="004B68B0">
        <w:rPr>
          <w:rFonts w:ascii="Times New Roman" w:hAnsi="Times New Roman" w:cs="Times New Roman"/>
          <w:b/>
          <w:sz w:val="28"/>
          <w:szCs w:val="28"/>
          <w:lang w:bidi="ru-RU"/>
        </w:rPr>
        <w:t>ТЕМА 9 . ОХРАНА ТРУДА В ОТРАСЛИ.</w:t>
      </w:r>
    </w:p>
    <w:p w:rsidR="004B68B0" w:rsidRPr="004B68B0" w:rsidRDefault="004B68B0" w:rsidP="004B68B0">
      <w:pPr>
        <w:spacing w:after="0"/>
        <w:ind w:firstLine="709"/>
        <w:jc w:val="both"/>
        <w:rPr>
          <w:rFonts w:ascii="Times New Roman" w:hAnsi="Times New Roman" w:cs="Times New Roman"/>
          <w:sz w:val="28"/>
          <w:szCs w:val="28"/>
          <w:lang w:bidi="ru-RU"/>
        </w:rPr>
      </w:pPr>
      <w:r w:rsidRPr="004B68B0">
        <w:rPr>
          <w:rFonts w:ascii="Times New Roman" w:hAnsi="Times New Roman" w:cs="Times New Roman"/>
          <w:sz w:val="28"/>
          <w:szCs w:val="28"/>
          <w:lang w:bidi="ru-RU"/>
        </w:rPr>
        <w:t>Общие требования безопасности в отрасли (на предприятии). Общие требования к работодателям по обеспечению охраны труда работников. Обеспечение безопасной эксплуатации машин, механизмов, оборудования повышенной опасности. Обеспечение безопасного выполнения работ в потенциально взрывоопасной среде. Обеспечение защиты работников от вредного влияния химических веществ. Обеспечение защиты работников от вредного влияния электромагнитных полей.</w:t>
      </w:r>
    </w:p>
    <w:p w:rsidR="004B68B0" w:rsidRPr="004B68B0" w:rsidRDefault="004B68B0" w:rsidP="004B68B0">
      <w:pPr>
        <w:spacing w:after="0"/>
        <w:ind w:firstLine="709"/>
        <w:jc w:val="both"/>
        <w:rPr>
          <w:rFonts w:ascii="Times New Roman" w:hAnsi="Times New Roman" w:cs="Times New Roman"/>
          <w:sz w:val="28"/>
          <w:szCs w:val="28"/>
        </w:rPr>
      </w:pPr>
    </w:p>
    <w:p w:rsidR="004B68B0" w:rsidRPr="004B68B0" w:rsidRDefault="004B68B0" w:rsidP="004B68B0">
      <w:pPr>
        <w:spacing w:after="0"/>
        <w:ind w:firstLine="709"/>
        <w:jc w:val="both"/>
        <w:rPr>
          <w:rFonts w:ascii="Times New Roman" w:hAnsi="Times New Roman" w:cs="Times New Roman"/>
          <w:sz w:val="28"/>
          <w:szCs w:val="28"/>
        </w:rPr>
      </w:pPr>
      <w:r w:rsidRPr="004B68B0">
        <w:rPr>
          <w:rStyle w:val="Bodytext4TahomaNotItalic"/>
          <w:rFonts w:ascii="Times New Roman" w:hAnsi="Times New Roman" w:cs="Times New Roman"/>
          <w:b/>
          <w:sz w:val="28"/>
          <w:szCs w:val="28"/>
        </w:rPr>
        <w:lastRenderedPageBreak/>
        <w:t>Примечание 1</w:t>
      </w:r>
      <w:r w:rsidRPr="004B68B0">
        <w:rPr>
          <w:rStyle w:val="Bodytext4TahomaNotItalic"/>
          <w:rFonts w:ascii="Times New Roman" w:hAnsi="Times New Roman" w:cs="Times New Roman"/>
          <w:sz w:val="28"/>
          <w:szCs w:val="28"/>
        </w:rPr>
        <w:t xml:space="preserve">. </w:t>
      </w:r>
      <w:r w:rsidRPr="004B68B0">
        <w:rPr>
          <w:rFonts w:ascii="Times New Roman" w:hAnsi="Times New Roman" w:cs="Times New Roman"/>
          <w:sz w:val="28"/>
          <w:szCs w:val="28"/>
        </w:rPr>
        <w:t>Тема 9 тематического плана и программы разрабатывается с учетом требований нормативных правовых актов об охране труда и промышленной безопасности для конкретных направлений экономического вида деятельности и производств.</w:t>
      </w:r>
    </w:p>
    <w:p w:rsidR="004B68B0" w:rsidRPr="004B68B0" w:rsidRDefault="004B68B0" w:rsidP="004B68B0">
      <w:pPr>
        <w:spacing w:after="0"/>
        <w:ind w:firstLine="709"/>
        <w:jc w:val="both"/>
        <w:rPr>
          <w:rFonts w:ascii="Times New Roman" w:hAnsi="Times New Roman" w:cs="Times New Roman"/>
          <w:sz w:val="28"/>
          <w:szCs w:val="28"/>
        </w:rPr>
      </w:pPr>
      <w:r w:rsidRPr="004B68B0">
        <w:rPr>
          <w:rFonts w:ascii="Times New Roman" w:hAnsi="Times New Roman" w:cs="Times New Roman"/>
          <w:b/>
          <w:i/>
          <w:sz w:val="28"/>
          <w:szCs w:val="28"/>
        </w:rPr>
        <w:t>Примечание 2.</w:t>
      </w:r>
      <w:r w:rsidRPr="004B68B0">
        <w:rPr>
          <w:rFonts w:ascii="Times New Roman" w:hAnsi="Times New Roman" w:cs="Times New Roman"/>
          <w:sz w:val="28"/>
          <w:szCs w:val="28"/>
        </w:rPr>
        <w:t xml:space="preserve"> Обучение по темам 4, 6, 7 проводится профильными специалистами.</w:t>
      </w:r>
    </w:p>
    <w:p w:rsidR="00585044" w:rsidRPr="004B68B0" w:rsidRDefault="00585044">
      <w:pPr>
        <w:rPr>
          <w:rFonts w:ascii="Times New Roman" w:hAnsi="Times New Roman" w:cs="Times New Roman"/>
        </w:rPr>
      </w:pPr>
    </w:p>
    <w:sectPr w:rsidR="00585044" w:rsidRPr="004B68B0" w:rsidSect="004B68B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B68B0"/>
    <w:rsid w:val="004448E1"/>
    <w:rsid w:val="004B68B0"/>
    <w:rsid w:val="00585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1BA51-E138-4229-A49A-4ED13A1F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Bold">
    <w:name w:val="Body text + Bold"/>
    <w:aliases w:val="Scale 66%"/>
    <w:rsid w:val="004B68B0"/>
    <w:rPr>
      <w:rFonts w:ascii="Arial" w:eastAsia="Arial" w:hAnsi="Arial" w:cs="Arial"/>
      <w:b/>
      <w:bCs/>
      <w:color w:val="000000"/>
      <w:spacing w:val="0"/>
      <w:w w:val="66"/>
      <w:position w:val="0"/>
      <w:sz w:val="16"/>
      <w:szCs w:val="16"/>
      <w:shd w:val="clear" w:color="auto" w:fill="FFFFFF"/>
      <w:lang w:val="ru-RU" w:eastAsia="ru-RU" w:bidi="ru-RU"/>
    </w:rPr>
  </w:style>
  <w:style w:type="character" w:customStyle="1" w:styleId="Bodytext4TahomaNotItalic">
    <w:name w:val="Body text (4) + Tahoma;Not Italic"/>
    <w:rsid w:val="004B68B0"/>
    <w:rPr>
      <w:rFonts w:ascii="Tahoma" w:eastAsia="Tahoma" w:hAnsi="Tahoma" w:cs="Tahoma"/>
      <w:b w:val="0"/>
      <w:bCs w:val="0"/>
      <w:i/>
      <w:iCs/>
      <w:smallCaps w:val="0"/>
      <w:strike w:val="0"/>
      <w:color w:val="000000"/>
      <w:spacing w:val="0"/>
      <w:w w:val="100"/>
      <w:position w:val="0"/>
      <w:sz w:val="15"/>
      <w:szCs w:val="15"/>
      <w:u w:val="none"/>
      <w:lang w:val="ru-RU" w:eastAsia="ru-RU" w:bidi="ru-RU"/>
    </w:rPr>
  </w:style>
  <w:style w:type="character" w:customStyle="1" w:styleId="Heading1SmallCaps">
    <w:name w:val="Heading #1 + Small Caps"/>
    <w:rsid w:val="004B68B0"/>
    <w:rPr>
      <w:rFonts w:ascii="Verdana" w:eastAsia="Verdana" w:hAnsi="Verdana" w:cs="Verdana"/>
      <w:b/>
      <w:bCs/>
      <w:i w:val="0"/>
      <w:iCs w:val="0"/>
      <w:smallCaps/>
      <w:strike w:val="0"/>
      <w:color w:val="000000"/>
      <w:spacing w:val="0"/>
      <w:w w:val="100"/>
      <w:position w:val="0"/>
      <w:sz w:val="26"/>
      <w:szCs w:val="26"/>
      <w:u w:val="none"/>
      <w:shd w:val="clear" w:color="auto" w:fill="FFFFFF"/>
      <w:lang w:val="ru-RU" w:eastAsia="ru-RU" w:bidi="ru-RU"/>
    </w:rPr>
  </w:style>
  <w:style w:type="paragraph" w:styleId="a3">
    <w:name w:val="No Spacing"/>
    <w:basedOn w:val="a"/>
    <w:uiPriority w:val="1"/>
    <w:qFormat/>
    <w:rsid w:val="004B68B0"/>
    <w:pPr>
      <w:spacing w:after="0" w:line="240" w:lineRule="auto"/>
    </w:pPr>
    <w:rPr>
      <w:rFonts w:ascii="Calibri" w:eastAsia="Times New Roman" w:hAnsi="Calibri" w:cs="Times New Roman"/>
      <w:sz w:val="24"/>
      <w:szCs w:val="32"/>
      <w:lang w:eastAsia="en-US"/>
    </w:rPr>
  </w:style>
  <w:style w:type="character" w:customStyle="1" w:styleId="hps">
    <w:name w:val="hps"/>
    <w:rsid w:val="004B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4117</Words>
  <Characters>23467</Characters>
  <Application>Microsoft Office Word</Application>
  <DocSecurity>0</DocSecurity>
  <Lines>195</Lines>
  <Paragraphs>55</Paragraphs>
  <ScaleCrop>false</ScaleCrop>
  <Company>Reanimator Extreme Edition</Company>
  <LinksUpToDate>false</LinksUpToDate>
  <CharactersWithSpaces>27529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Секретарь первого зам. министра</cp:lastModifiedBy>
  <cp:revision>4</cp:revision>
  <dcterms:created xsi:type="dcterms:W3CDTF">2015-06-30T08:47:00Z</dcterms:created>
  <dcterms:modified xsi:type="dcterms:W3CDTF">2016-03-02T14:50:00Z</dcterms:modified>
</cp:coreProperties>
</file>