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D0" w:rsidRPr="00B979E5" w:rsidRDefault="00480DD0" w:rsidP="00B979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979E5">
        <w:rPr>
          <w:rFonts w:ascii="Times New Roman" w:hAnsi="Times New Roman"/>
          <w:sz w:val="28"/>
          <w:szCs w:val="28"/>
        </w:rPr>
        <w:t xml:space="preserve"> Приложение 2 </w:t>
      </w:r>
    </w:p>
    <w:p w:rsidR="00480DD0" w:rsidRDefault="00480DD0" w:rsidP="00224215">
      <w:pPr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979E5">
        <w:rPr>
          <w:rFonts w:ascii="Times New Roman" w:hAnsi="Times New Roman"/>
          <w:sz w:val="28"/>
          <w:szCs w:val="28"/>
        </w:rPr>
        <w:t xml:space="preserve"> Временному  порядку подготовки и предоставления отчетности о техниче</w:t>
      </w:r>
      <w:r>
        <w:rPr>
          <w:rFonts w:ascii="Times New Roman" w:hAnsi="Times New Roman"/>
          <w:sz w:val="28"/>
          <w:szCs w:val="28"/>
        </w:rPr>
        <w:t>ском состоянии  жилищного фонда Донецкой Народной Республики</w:t>
      </w:r>
    </w:p>
    <w:p w:rsidR="00480DD0" w:rsidRPr="00B979E5" w:rsidRDefault="00480DD0" w:rsidP="00224215">
      <w:pPr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2.2)</w:t>
      </w:r>
    </w:p>
    <w:p w:rsidR="00480DD0" w:rsidRPr="00B979E5" w:rsidRDefault="00480DD0" w:rsidP="00B144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DD0" w:rsidRDefault="00480DD0" w:rsidP="00B144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DD0" w:rsidRDefault="00480DD0" w:rsidP="00B144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C55DD6">
        <w:rPr>
          <w:rFonts w:ascii="Times New Roman" w:hAnsi="Times New Roman"/>
          <w:b/>
          <w:sz w:val="28"/>
          <w:szCs w:val="28"/>
        </w:rPr>
        <w:t>ФОРМА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5DD6">
        <w:rPr>
          <w:rFonts w:ascii="Times New Roman" w:hAnsi="Times New Roman"/>
          <w:b/>
          <w:sz w:val="28"/>
          <w:szCs w:val="28"/>
        </w:rPr>
        <w:t>Т-2</w:t>
      </w:r>
    </w:p>
    <w:p w:rsidR="00480DD0" w:rsidRPr="00C55DD6" w:rsidRDefault="00480DD0" w:rsidP="00B144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DD0" w:rsidRPr="00C55DD6" w:rsidRDefault="00480DD0" w:rsidP="00B144CF">
      <w:pPr>
        <w:jc w:val="right"/>
        <w:rPr>
          <w:rFonts w:ascii="Times New Roman" w:hAnsi="Times New Roman"/>
          <w:b/>
          <w:sz w:val="28"/>
          <w:szCs w:val="28"/>
        </w:rPr>
      </w:pPr>
    </w:p>
    <w:p w:rsidR="00480DD0" w:rsidRPr="00B05687" w:rsidRDefault="00480DD0" w:rsidP="00B144CF">
      <w:pPr>
        <w:jc w:val="center"/>
        <w:rPr>
          <w:rFonts w:ascii="Times New Roman" w:hAnsi="Times New Roman"/>
          <w:b/>
          <w:sz w:val="28"/>
          <w:szCs w:val="28"/>
        </w:rPr>
      </w:pPr>
      <w:r w:rsidRPr="00B05687">
        <w:rPr>
          <w:rFonts w:ascii="Times New Roman" w:hAnsi="Times New Roman"/>
          <w:b/>
          <w:sz w:val="28"/>
          <w:szCs w:val="28"/>
        </w:rPr>
        <w:t>ТЕХНИЧЕСКИЙ ПАСПОРТ ЖИЛИЩНОГО ФОНДА</w:t>
      </w:r>
    </w:p>
    <w:p w:rsidR="00480DD0" w:rsidRPr="00B05687" w:rsidRDefault="00480DD0" w:rsidP="00B056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5687">
        <w:rPr>
          <w:rFonts w:ascii="Times New Roman" w:hAnsi="Times New Roman"/>
          <w:sz w:val="28"/>
          <w:szCs w:val="28"/>
        </w:rPr>
        <w:t>тчетный период____________________год</w:t>
      </w:r>
    </w:p>
    <w:p w:rsidR="00480DD0" w:rsidRPr="00B05687" w:rsidRDefault="00480DD0" w:rsidP="00B05687">
      <w:pPr>
        <w:jc w:val="center"/>
        <w:rPr>
          <w:rFonts w:ascii="Times New Roman" w:hAnsi="Times New Roman"/>
          <w:sz w:val="28"/>
          <w:szCs w:val="28"/>
        </w:rPr>
      </w:pPr>
      <w:r w:rsidRPr="00B05687">
        <w:rPr>
          <w:rFonts w:ascii="Times New Roman" w:hAnsi="Times New Roman"/>
          <w:sz w:val="28"/>
          <w:szCs w:val="28"/>
        </w:rPr>
        <w:t xml:space="preserve"> </w:t>
      </w:r>
    </w:p>
    <w:p w:rsidR="00480DD0" w:rsidRPr="00B05687" w:rsidRDefault="00480DD0" w:rsidP="00B144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DD0" w:rsidRDefault="00480DD0" w:rsidP="00B144CF">
      <w:pPr>
        <w:rPr>
          <w:rFonts w:ascii="Times New Roman" w:hAnsi="Times New Roman"/>
        </w:rPr>
      </w:pPr>
      <w:r w:rsidRPr="00B05687">
        <w:rPr>
          <w:rFonts w:ascii="Times New Roman" w:hAnsi="Times New Roman"/>
          <w:sz w:val="28"/>
          <w:szCs w:val="28"/>
        </w:rPr>
        <w:t>Город, район_____________________________________________________</w:t>
      </w:r>
    </w:p>
    <w:p w:rsidR="00480DD0" w:rsidRDefault="00480DD0" w:rsidP="00B144CF">
      <w:pPr>
        <w:jc w:val="right"/>
        <w:rPr>
          <w:rFonts w:ascii="Times New Roman" w:hAnsi="Times New Roman"/>
          <w:sz w:val="28"/>
          <w:szCs w:val="28"/>
        </w:rPr>
      </w:pPr>
    </w:p>
    <w:p w:rsidR="00480DD0" w:rsidRDefault="00480DD0" w:rsidP="00B144CF">
      <w:pPr>
        <w:jc w:val="right"/>
        <w:rPr>
          <w:rFonts w:ascii="Times New Roman" w:hAnsi="Times New Roman"/>
        </w:rPr>
      </w:pPr>
    </w:p>
    <w:p w:rsidR="00480DD0" w:rsidRPr="00C55DD6" w:rsidRDefault="00480DD0" w:rsidP="00B144CF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4"/>
        <w:gridCol w:w="4087"/>
        <w:gridCol w:w="2268"/>
        <w:gridCol w:w="1715"/>
      </w:tblGrid>
      <w:tr w:rsidR="00480DD0" w:rsidRPr="002C44CA" w:rsidTr="002C44CA">
        <w:trPr>
          <w:trHeight w:val="63"/>
        </w:trPr>
        <w:tc>
          <w:tcPr>
            <w:tcW w:w="1124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домов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 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 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По годам постройки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до 1918 года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1919-1940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1941-1950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1951-1960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1961-1970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1971-1980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1981-1990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1991-2000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2001-2010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м2***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2011-2020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 xml:space="preserve">Разрушенные дома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 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полностью благоустроенные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частично благоустроенные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не благоустроенные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Состояние дома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состояние неудовлетворительное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состояние ветхое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состояние аварийное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 особых условиях эксплуатации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70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материал стен - кирпич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материал стен - блоки жб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материал стен - панели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материал стен - шлакоблок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материал стен - дерево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C44CA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материал стен - прочие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шт.(домов)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103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Площадь общая, в т.ч.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Площадь жилая, в т.ч.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Нежилые помещения, в т.ч.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9.18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Подъездов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8-этажные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11.0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Квартиросъемщиков (прописанных)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Вентиляционные каналы, в т.ч.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292"/>
        </w:trPr>
        <w:tc>
          <w:tcPr>
            <w:tcW w:w="1124" w:type="dxa"/>
            <w:tcBorders>
              <w:top w:val="single" w:sz="4" w:space="0" w:color="auto"/>
            </w:tcBorders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4087" w:type="dxa"/>
            <w:tcBorders>
              <w:top w:val="single" w:sz="4" w:space="0" w:color="auto"/>
            </w:tcBorders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lastRenderedPageBreak/>
              <w:t>12.3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13.0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Дымовые каналы, в т.ч.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13.9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14.0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Лифты пассажирские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 т.ч. домов с лифтами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15.0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Лифты грузовые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 т.ч. домов с лифтами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16.0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 xml:space="preserve">Кровля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по исполнению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шатровая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совмещенная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 техническим этажом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в т.ч. по материалу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шиферная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мягкая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металлочерепица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металлическая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прочая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17.0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Остекление подъездное, в т.ч.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17.9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18.0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Инженерное оборудование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Водопровод: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центральное водоснабжение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18.3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центральное водоснабжение, протяженность сетей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18.4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18.5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скважина, протяженность сетей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19.0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Канализация: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центральное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центральное , протяженность сетей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20.0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Отопление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20.1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центральное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20.2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центральное, протяженность сетей 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20.3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21.0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Горячее водоснабжение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центральное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21.2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центральное , протяженность сетей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21.3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автономное , бойлер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газовые колонки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газовые колонки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22.0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Газоснабжение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22.1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централизованное, протяженность сетей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22.3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баллонный газ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23.0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Электропроводка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24.0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Мусоропровод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24.1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25.0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Контейнерные площадки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25.1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Электрощитовые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26.1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27.0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Элеваторные узлы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27.1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28.0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Бойлерные установки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28.1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29.0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Системы дымоудаления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29.1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30.0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Приборы учета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Приборы учета тепловой энергии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376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376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30.19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30.20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31.0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Приборы учета холодной воды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lastRenderedPageBreak/>
              <w:t>31.12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31.19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32.0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Приборы учета горячей воды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домов 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32.19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32.20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33.0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Придомовая территория, в т.ч.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4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lastRenderedPageBreak/>
              <w:t>33.13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5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6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33.19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7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9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9 этажей и выше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33.27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приведенная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34.0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Количество домов, оборудованных подвальными помещениями</w:t>
            </w:r>
          </w:p>
        </w:tc>
        <w:tc>
          <w:tcPr>
            <w:tcW w:w="2268" w:type="dxa"/>
            <w:vAlign w:val="center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в т.ч. площадь подвалов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34.10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34.18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35.0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Площадь тех.этажей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36.0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Площадь чердаков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36.2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36.3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C44CA">
              <w:rPr>
                <w:rFonts w:ascii="Times New Roman" w:hAnsi="Times New Roman"/>
                <w:sz w:val="28"/>
                <w:szCs w:val="28"/>
              </w:rPr>
              <w:lastRenderedPageBreak/>
              <w:t>36.4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36.6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36.7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36.8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36.9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37.0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Площадь стен в подъездах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37.9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38.0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4CA">
              <w:rPr>
                <w:rFonts w:ascii="Times New Roman" w:hAnsi="Times New Roman"/>
                <w:b/>
                <w:sz w:val="28"/>
                <w:szCs w:val="28"/>
              </w:rPr>
              <w:t>Площадь потолков в подъездах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38.1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38.2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2 -этажные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38.3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3-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38.4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4-этажные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5-этажные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38.6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6-этажные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38.7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7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38.8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9 этажные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38.9</w:t>
            </w: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выше 9 этажей</w:t>
            </w: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4C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DD0" w:rsidRPr="002C44CA" w:rsidTr="002C44CA">
        <w:trPr>
          <w:trHeight w:val="42"/>
        </w:trPr>
        <w:tc>
          <w:tcPr>
            <w:tcW w:w="1124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:rsidR="00480DD0" w:rsidRPr="002C44CA" w:rsidRDefault="00480DD0" w:rsidP="002C4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DD0" w:rsidRPr="002C44CA" w:rsidRDefault="00480DD0" w:rsidP="002C4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480DD0" w:rsidRPr="002C44CA" w:rsidRDefault="00480DD0" w:rsidP="002C4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DD0" w:rsidRPr="00B05687" w:rsidRDefault="00480DD0" w:rsidP="00B144CF">
      <w:pPr>
        <w:rPr>
          <w:rFonts w:ascii="Times New Roman" w:hAnsi="Times New Roman"/>
          <w:sz w:val="28"/>
          <w:szCs w:val="28"/>
        </w:rPr>
      </w:pPr>
      <w:r w:rsidRPr="00B05687">
        <w:rPr>
          <w:rFonts w:ascii="Times New Roman" w:hAnsi="Times New Roman"/>
          <w:sz w:val="28"/>
          <w:szCs w:val="28"/>
        </w:rPr>
        <w:t>*** м</w:t>
      </w:r>
      <w:r w:rsidRPr="00B05687">
        <w:rPr>
          <w:rFonts w:ascii="Times New Roman" w:hAnsi="Times New Roman"/>
          <w:sz w:val="28"/>
          <w:szCs w:val="28"/>
          <w:vertAlign w:val="superscript"/>
        </w:rPr>
        <w:t>2</w:t>
      </w:r>
      <w:r w:rsidRPr="00B05687">
        <w:rPr>
          <w:rFonts w:ascii="Times New Roman" w:hAnsi="Times New Roman"/>
          <w:sz w:val="28"/>
          <w:szCs w:val="28"/>
        </w:rPr>
        <w:t xml:space="preserve">  - общая площадь квартир и нежилых помещений в доме</w:t>
      </w:r>
      <w:r w:rsidRPr="00B05687">
        <w:rPr>
          <w:rFonts w:ascii="Times New Roman" w:hAnsi="Times New Roman"/>
          <w:sz w:val="28"/>
          <w:szCs w:val="28"/>
        </w:rPr>
        <w:br w:type="textWrapping" w:clear="all"/>
      </w:r>
    </w:p>
    <w:p w:rsidR="00480DD0" w:rsidRPr="00842672" w:rsidRDefault="00480DD0" w:rsidP="00B144CF">
      <w:pPr>
        <w:rPr>
          <w:rFonts w:ascii="Times New Roman" w:hAnsi="Times New Roman"/>
          <w:sz w:val="24"/>
          <w:szCs w:val="24"/>
        </w:rPr>
      </w:pPr>
    </w:p>
    <w:p w:rsidR="00480DD0" w:rsidRPr="00C55DD6" w:rsidRDefault="00480DD0" w:rsidP="00311F69">
      <w:pPr>
        <w:rPr>
          <w:rFonts w:ascii="Times New Roman" w:hAnsi="Times New Roman"/>
          <w:sz w:val="18"/>
          <w:szCs w:val="18"/>
        </w:rPr>
      </w:pPr>
      <w:r w:rsidRPr="00C55DD6">
        <w:rPr>
          <w:rFonts w:ascii="Times New Roman" w:hAnsi="Times New Roman"/>
          <w:sz w:val="18"/>
          <w:szCs w:val="18"/>
        </w:rPr>
        <w:t>______________________________________                                ________________                          ____________________</w:t>
      </w:r>
    </w:p>
    <w:p w:rsidR="00480DD0" w:rsidRPr="00C55DD6" w:rsidRDefault="00480DD0" w:rsidP="00B15848">
      <w:pPr>
        <w:rPr>
          <w:rFonts w:ascii="Times New Roman" w:hAnsi="Times New Roman"/>
          <w:sz w:val="18"/>
          <w:szCs w:val="18"/>
        </w:rPr>
      </w:pPr>
      <w:r w:rsidRPr="00C55DD6">
        <w:rPr>
          <w:rFonts w:ascii="Times New Roman" w:hAnsi="Times New Roman"/>
          <w:sz w:val="18"/>
          <w:szCs w:val="18"/>
        </w:rPr>
        <w:t>(должность руководителя)</w:t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  <w:t>(подпись)</w:t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C55DD6">
        <w:rPr>
          <w:rFonts w:ascii="Times New Roman" w:hAnsi="Times New Roman"/>
          <w:sz w:val="18"/>
          <w:szCs w:val="18"/>
        </w:rPr>
        <w:t>(ФИО)</w:t>
      </w:r>
    </w:p>
    <w:p w:rsidR="00480DD0" w:rsidRPr="00C55DD6" w:rsidRDefault="00480DD0" w:rsidP="00311F69">
      <w:pPr>
        <w:rPr>
          <w:rFonts w:ascii="Times New Roman" w:hAnsi="Times New Roman"/>
          <w:sz w:val="18"/>
          <w:szCs w:val="18"/>
        </w:rPr>
      </w:pPr>
    </w:p>
    <w:p w:rsidR="00480DD0" w:rsidRDefault="00480DD0" w:rsidP="00311F69">
      <w:pPr>
        <w:rPr>
          <w:rFonts w:ascii="Times New Roman" w:hAnsi="Times New Roman"/>
          <w:sz w:val="18"/>
          <w:szCs w:val="18"/>
        </w:rPr>
      </w:pPr>
    </w:p>
    <w:p w:rsidR="00480DD0" w:rsidRDefault="00480DD0" w:rsidP="00311F69">
      <w:pPr>
        <w:rPr>
          <w:rFonts w:ascii="Times New Roman" w:hAnsi="Times New Roman"/>
          <w:sz w:val="18"/>
          <w:szCs w:val="18"/>
        </w:rPr>
      </w:pPr>
    </w:p>
    <w:p w:rsidR="00480DD0" w:rsidRPr="00C55DD6" w:rsidRDefault="00480DD0" w:rsidP="00311F69">
      <w:pPr>
        <w:rPr>
          <w:rFonts w:ascii="Times New Roman" w:hAnsi="Times New Roman"/>
          <w:sz w:val="18"/>
          <w:szCs w:val="18"/>
        </w:rPr>
      </w:pPr>
    </w:p>
    <w:p w:rsidR="00480DD0" w:rsidRPr="00C55DD6" w:rsidRDefault="00480DD0" w:rsidP="00311F69">
      <w:pPr>
        <w:rPr>
          <w:rFonts w:ascii="Times New Roman" w:hAnsi="Times New Roman"/>
          <w:sz w:val="18"/>
          <w:szCs w:val="18"/>
        </w:rPr>
      </w:pPr>
      <w:r w:rsidRPr="00C55DD6">
        <w:rPr>
          <w:rFonts w:ascii="Times New Roman" w:hAnsi="Times New Roman"/>
          <w:sz w:val="18"/>
          <w:szCs w:val="18"/>
        </w:rPr>
        <w:t>______________________________________                                ________________                          ____________________</w:t>
      </w:r>
    </w:p>
    <w:p w:rsidR="00480DD0" w:rsidRPr="00C55DD6" w:rsidRDefault="00480DD0" w:rsidP="00311F69">
      <w:pPr>
        <w:rPr>
          <w:rFonts w:ascii="Times New Roman" w:hAnsi="Times New Roman"/>
          <w:sz w:val="18"/>
          <w:szCs w:val="18"/>
        </w:rPr>
      </w:pPr>
      <w:r w:rsidRPr="00C55DD6">
        <w:rPr>
          <w:rFonts w:ascii="Times New Roman" w:hAnsi="Times New Roman"/>
          <w:sz w:val="18"/>
          <w:szCs w:val="18"/>
        </w:rPr>
        <w:t>(главный инженер</w:t>
      </w:r>
      <w:r>
        <w:rPr>
          <w:rFonts w:ascii="Times New Roman" w:hAnsi="Times New Roman"/>
          <w:sz w:val="18"/>
          <w:szCs w:val="18"/>
        </w:rPr>
        <w:t>)                                                                             (подпись)                                                 (ФИО)</w:t>
      </w:r>
    </w:p>
    <w:p w:rsidR="00480DD0" w:rsidRPr="00C55DD6" w:rsidRDefault="00480DD0" w:rsidP="00311F6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</w:r>
      <w:r w:rsidRPr="00C55DD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80DD0" w:rsidRDefault="00480DD0" w:rsidP="00311F69">
      <w:pPr>
        <w:jc w:val="right"/>
        <w:rPr>
          <w:rFonts w:ascii="Times New Roman" w:hAnsi="Times New Roman"/>
          <w:b/>
          <w:sz w:val="28"/>
          <w:szCs w:val="28"/>
        </w:rPr>
      </w:pPr>
    </w:p>
    <w:p w:rsidR="00480DD0" w:rsidRDefault="00480DD0" w:rsidP="00311F69">
      <w:pPr>
        <w:jc w:val="right"/>
        <w:rPr>
          <w:rFonts w:ascii="Times New Roman" w:hAnsi="Times New Roman"/>
          <w:b/>
          <w:sz w:val="28"/>
          <w:szCs w:val="28"/>
        </w:rPr>
      </w:pPr>
    </w:p>
    <w:p w:rsidR="00480DD0" w:rsidRPr="00C55DD6" w:rsidRDefault="00480DD0" w:rsidP="00311F69">
      <w:pPr>
        <w:jc w:val="right"/>
        <w:rPr>
          <w:rFonts w:ascii="Times New Roman" w:hAnsi="Times New Roman"/>
          <w:b/>
          <w:sz w:val="28"/>
          <w:szCs w:val="28"/>
        </w:rPr>
      </w:pPr>
      <w:r w:rsidRPr="00C55DD6">
        <w:rPr>
          <w:rFonts w:ascii="Times New Roman" w:hAnsi="Times New Roman"/>
          <w:b/>
          <w:sz w:val="28"/>
          <w:szCs w:val="28"/>
        </w:rPr>
        <w:tab/>
      </w:r>
    </w:p>
    <w:p w:rsidR="00480DD0" w:rsidRDefault="00480DD0" w:rsidP="00441955">
      <w:pPr>
        <w:rPr>
          <w:rFonts w:ascii="Times New Roman" w:hAnsi="Times New Roman"/>
          <w:sz w:val="28"/>
          <w:szCs w:val="28"/>
        </w:rPr>
      </w:pPr>
      <w:r w:rsidRPr="00DA4465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Департамента жилищной политики </w:t>
      </w:r>
    </w:p>
    <w:p w:rsidR="00480DD0" w:rsidRPr="00DA4465" w:rsidRDefault="00480DD0" w:rsidP="004419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административной 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В.И. Ярошевский</w:t>
      </w:r>
    </w:p>
    <w:p w:rsidR="00480DD0" w:rsidRDefault="00480DD0"/>
    <w:sectPr w:rsidR="00480DD0" w:rsidSect="00B6214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D0" w:rsidRDefault="00480DD0">
      <w:r>
        <w:separator/>
      </w:r>
    </w:p>
  </w:endnote>
  <w:endnote w:type="continuationSeparator" w:id="0">
    <w:p w:rsidR="00480DD0" w:rsidRDefault="0048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D0" w:rsidRDefault="00480DD0">
      <w:r>
        <w:separator/>
      </w:r>
    </w:p>
  </w:footnote>
  <w:footnote w:type="continuationSeparator" w:id="0">
    <w:p w:rsidR="00480DD0" w:rsidRDefault="0048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D0" w:rsidRDefault="00480DD0" w:rsidP="007D442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0DD0" w:rsidRDefault="00480D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D0" w:rsidRDefault="00480DD0" w:rsidP="007D442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4A7F">
      <w:rPr>
        <w:rStyle w:val="ac"/>
        <w:noProof/>
      </w:rPr>
      <w:t>10</w:t>
    </w:r>
    <w:r>
      <w:rPr>
        <w:rStyle w:val="ac"/>
      </w:rPr>
      <w:fldChar w:fldCharType="end"/>
    </w:r>
  </w:p>
  <w:p w:rsidR="00480DD0" w:rsidRPr="00B62146" w:rsidRDefault="00480DD0" w:rsidP="00B62146">
    <w:pPr>
      <w:pStyle w:val="a5"/>
      <w:jc w:val="right"/>
      <w:rPr>
        <w:rFonts w:ascii="Times New Roman" w:hAnsi="Times New Roman"/>
        <w:sz w:val="28"/>
        <w:szCs w:val="28"/>
      </w:rPr>
    </w:pPr>
    <w:r w:rsidRPr="00B62146">
      <w:rPr>
        <w:rFonts w:ascii="Times New Roman" w:hAnsi="Times New Roman"/>
        <w:sz w:val="28"/>
        <w:szCs w:val="28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4CF"/>
    <w:rsid w:val="000D3FCF"/>
    <w:rsid w:val="001132FC"/>
    <w:rsid w:val="00135684"/>
    <w:rsid w:val="00224215"/>
    <w:rsid w:val="00242345"/>
    <w:rsid w:val="00250E1E"/>
    <w:rsid w:val="002C44CA"/>
    <w:rsid w:val="00311F69"/>
    <w:rsid w:val="00365008"/>
    <w:rsid w:val="0039294F"/>
    <w:rsid w:val="003A0961"/>
    <w:rsid w:val="003B416A"/>
    <w:rsid w:val="0041237A"/>
    <w:rsid w:val="00441955"/>
    <w:rsid w:val="00480DD0"/>
    <w:rsid w:val="004B05E6"/>
    <w:rsid w:val="004B2E4A"/>
    <w:rsid w:val="004D62D7"/>
    <w:rsid w:val="0056503B"/>
    <w:rsid w:val="00603854"/>
    <w:rsid w:val="00625FCB"/>
    <w:rsid w:val="006B2064"/>
    <w:rsid w:val="00734A7F"/>
    <w:rsid w:val="007D442E"/>
    <w:rsid w:val="008344BD"/>
    <w:rsid w:val="00842672"/>
    <w:rsid w:val="008A4220"/>
    <w:rsid w:val="008C3676"/>
    <w:rsid w:val="008D03DF"/>
    <w:rsid w:val="00904B95"/>
    <w:rsid w:val="00910F00"/>
    <w:rsid w:val="009172FF"/>
    <w:rsid w:val="00941EA6"/>
    <w:rsid w:val="0096300B"/>
    <w:rsid w:val="00B05687"/>
    <w:rsid w:val="00B144CF"/>
    <w:rsid w:val="00B15848"/>
    <w:rsid w:val="00B62146"/>
    <w:rsid w:val="00B979E5"/>
    <w:rsid w:val="00C16365"/>
    <w:rsid w:val="00C341AD"/>
    <w:rsid w:val="00C55DD6"/>
    <w:rsid w:val="00C90805"/>
    <w:rsid w:val="00C9632C"/>
    <w:rsid w:val="00DA4465"/>
    <w:rsid w:val="00DB61D2"/>
    <w:rsid w:val="00E54CC5"/>
    <w:rsid w:val="00E97A4E"/>
    <w:rsid w:val="00EB4BD4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CF"/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676"/>
    <w:pPr>
      <w:keepNext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3676"/>
    <w:pPr>
      <w:keepNext/>
      <w:ind w:left="142" w:right="226" w:firstLine="284"/>
      <w:outlineLvl w:val="1"/>
    </w:pPr>
    <w:rPr>
      <w:rFonts w:ascii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8C3676"/>
    <w:pPr>
      <w:keepNext/>
      <w:tabs>
        <w:tab w:val="left" w:pos="7371"/>
      </w:tabs>
      <w:spacing w:line="480" w:lineRule="auto"/>
      <w:ind w:left="142" w:right="227" w:firstLine="567"/>
      <w:outlineLvl w:val="2"/>
    </w:pPr>
    <w:rPr>
      <w:rFonts w:ascii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8C3676"/>
    <w:pPr>
      <w:keepNext/>
      <w:jc w:val="center"/>
      <w:outlineLvl w:val="3"/>
    </w:pPr>
    <w:rPr>
      <w:rFonts w:ascii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676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9"/>
    <w:locked/>
    <w:rsid w:val="008C3676"/>
    <w:rPr>
      <w:rFonts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3676"/>
    <w:rPr>
      <w:rFonts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C3676"/>
    <w:rPr>
      <w:rFonts w:cs="Times New Roman"/>
      <w:b/>
      <w:sz w:val="24"/>
      <w:lang w:eastAsia="ru-RU"/>
    </w:rPr>
  </w:style>
  <w:style w:type="character" w:styleId="a3">
    <w:name w:val="Emphasis"/>
    <w:basedOn w:val="a0"/>
    <w:uiPriority w:val="99"/>
    <w:qFormat/>
    <w:rsid w:val="008C3676"/>
    <w:rPr>
      <w:rFonts w:cs="Times New Roman"/>
      <w:i/>
      <w:iCs/>
    </w:rPr>
  </w:style>
  <w:style w:type="paragraph" w:customStyle="1" w:styleId="ConsPlusNormal">
    <w:name w:val="ConsPlusNormal"/>
    <w:uiPriority w:val="99"/>
    <w:rsid w:val="00B14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rsid w:val="00B144C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B1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144CF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B14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44CF"/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B14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44CF"/>
    <w:rPr>
      <w:rFonts w:ascii="Courier New" w:hAnsi="Courier New" w:cs="Courier New"/>
      <w:lang w:eastAsia="ru-RU"/>
    </w:rPr>
  </w:style>
  <w:style w:type="table" w:styleId="a9">
    <w:name w:val="Table Grid"/>
    <w:basedOn w:val="a1"/>
    <w:uiPriority w:val="99"/>
    <w:rsid w:val="00B144CF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B14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144CF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4419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1418</Words>
  <Characters>8087</Characters>
  <Application>Microsoft Office Word</Application>
  <DocSecurity>0</DocSecurity>
  <Lines>67</Lines>
  <Paragraphs>18</Paragraphs>
  <ScaleCrop>false</ScaleCrop>
  <Company>*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RePack by Diakov</cp:lastModifiedBy>
  <cp:revision>9</cp:revision>
  <cp:lastPrinted>2016-03-22T11:30:00Z</cp:lastPrinted>
  <dcterms:created xsi:type="dcterms:W3CDTF">2016-03-01T07:46:00Z</dcterms:created>
  <dcterms:modified xsi:type="dcterms:W3CDTF">2016-04-26T10:47:00Z</dcterms:modified>
</cp:coreProperties>
</file>