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B9" w:rsidRPr="00B524CB" w:rsidRDefault="004333B9" w:rsidP="004333B9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o346"/>
      <w:bookmarkEnd w:id="0"/>
      <w:r w:rsidRPr="00B524C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Pr="00B524CB">
        <w:rPr>
          <w:rFonts w:ascii="Times New Roman" w:hAnsi="Times New Roman" w:cs="Times New Roman"/>
          <w:sz w:val="28"/>
          <w:szCs w:val="28"/>
        </w:rPr>
        <w:t>Порядку определения и требованиям к классу комфортности автобусов</w:t>
      </w:r>
      <w:r w:rsidRPr="00B524CB">
        <w:rPr>
          <w:rFonts w:ascii="Times New Roman" w:eastAsia="Arial" w:hAnsi="Times New Roman" w:cs="Times New Roman"/>
          <w:sz w:val="28"/>
          <w:szCs w:val="28"/>
        </w:rPr>
        <w:t xml:space="preserve">      (</w:t>
      </w:r>
      <w:r w:rsidR="005A3FDC">
        <w:rPr>
          <w:rFonts w:ascii="Times New Roman" w:eastAsia="Arial" w:hAnsi="Times New Roman" w:cs="Times New Roman"/>
          <w:sz w:val="28"/>
          <w:szCs w:val="28"/>
        </w:rPr>
        <w:t xml:space="preserve">абзац </w:t>
      </w:r>
      <w:r w:rsidR="00EB0CE7">
        <w:rPr>
          <w:rFonts w:ascii="Times New Roman" w:eastAsia="Arial" w:hAnsi="Times New Roman" w:cs="Times New Roman"/>
          <w:sz w:val="28"/>
          <w:szCs w:val="28"/>
        </w:rPr>
        <w:t>третий</w:t>
      </w:r>
      <w:bookmarkStart w:id="1" w:name="_GoBack"/>
      <w:bookmarkEnd w:id="1"/>
      <w:r w:rsidR="005A3FD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Arial" w:hAnsi="Times New Roman" w:cs="Times New Roman"/>
          <w:sz w:val="28"/>
          <w:szCs w:val="28"/>
        </w:rPr>
        <w:t>пункт</w:t>
      </w:r>
      <w:r w:rsidR="005A3FDC">
        <w:rPr>
          <w:rFonts w:ascii="Times New Roman" w:eastAsia="Arial" w:hAnsi="Times New Roman" w:cs="Times New Roman"/>
          <w:sz w:val="28"/>
          <w:szCs w:val="28"/>
        </w:rPr>
        <w:t>а</w:t>
      </w:r>
      <w:r w:rsidRPr="00B524CB">
        <w:rPr>
          <w:rFonts w:ascii="Times New Roman" w:eastAsia="Arial" w:hAnsi="Times New Roman" w:cs="Times New Roman"/>
          <w:sz w:val="28"/>
          <w:szCs w:val="28"/>
        </w:rPr>
        <w:t xml:space="preserve"> 5.4.)</w:t>
      </w: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333B9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акта </w:t>
      </w:r>
      <w:r w:rsidR="005A3FDC">
        <w:rPr>
          <w:rFonts w:ascii="Times New Roman" w:eastAsia="Times New Roman" w:hAnsi="Times New Roman" w:cs="Times New Roman"/>
          <w:b/>
          <w:sz w:val="28"/>
          <w:szCs w:val="28"/>
        </w:rPr>
        <w:t>оценки соответствия</w:t>
      </w:r>
      <w:r w:rsidRPr="00B524CB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автобуса </w:t>
      </w:r>
    </w:p>
    <w:p w:rsidR="005A3FDC" w:rsidRPr="00B524CB" w:rsidRDefault="005A3FDC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o389"/>
      <w:bookmarkEnd w:id="2"/>
      <w:r w:rsidRPr="00B524CB">
        <w:rPr>
          <w:rFonts w:ascii="Times New Roman" w:eastAsia="Times New Roman" w:hAnsi="Times New Roman" w:cs="Times New Roman"/>
          <w:b/>
          <w:sz w:val="28"/>
          <w:szCs w:val="28"/>
        </w:rPr>
        <w:t xml:space="preserve">АКТ </w:t>
      </w:r>
      <w:r w:rsidR="00AC2BA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B524CB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</w:t>
      </w: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b/>
          <w:sz w:val="28"/>
          <w:szCs w:val="28"/>
        </w:rPr>
        <w:t>оценки соответствия автобуса параметрам комфортности</w:t>
      </w: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4333B9" w:rsidRPr="00B524CB" w:rsidRDefault="008757C4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proofErr w:type="gramStart"/>
      <w:r w:rsidR="004333B9" w:rsidRPr="00B524CB">
        <w:rPr>
          <w:rFonts w:ascii="Times New Roman" w:eastAsia="Times New Roman" w:hAnsi="Times New Roman" w:cs="Times New Roman"/>
          <w:i/>
          <w:sz w:val="24"/>
          <w:szCs w:val="24"/>
        </w:rPr>
        <w:t>(наименование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33B9" w:rsidRPr="00B524CB">
        <w:rPr>
          <w:rFonts w:ascii="Times New Roman" w:eastAsia="Times New Roman" w:hAnsi="Times New Roman" w:cs="Times New Roman"/>
          <w:i/>
          <w:sz w:val="24"/>
          <w:szCs w:val="24"/>
        </w:rPr>
        <w:t>испытательной лаборатории  (центра)</w:t>
      </w:r>
      <w:r w:rsidR="005A3FDC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</w:t>
      </w:r>
      <w:r w:rsidR="004333B9"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 органа по сертификации</w:t>
      </w:r>
      <w:proofErr w:type="gramEnd"/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" w:name="o390"/>
      <w:bookmarkEnd w:id="3"/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2. Аттестат аккредитации </w:t>
      </w:r>
      <w:proofErr w:type="gramStart"/>
      <w:r w:rsidRPr="00B524C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 _______________ № ________________________</w:t>
      </w:r>
    </w:p>
    <w:p w:rsidR="005A3FDC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3. Основание для проведения</w:t>
      </w:r>
      <w:r w:rsidR="005A3FDC">
        <w:rPr>
          <w:rFonts w:ascii="Times New Roman" w:eastAsia="Times New Roman" w:hAnsi="Times New Roman" w:cs="Times New Roman"/>
          <w:sz w:val="28"/>
          <w:szCs w:val="28"/>
        </w:rPr>
        <w:t xml:space="preserve"> работ: </w:t>
      </w:r>
    </w:p>
    <w:p w:rsidR="004333B9" w:rsidRPr="00B524CB" w:rsidRDefault="005A3FDC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от _____________</w:t>
      </w:r>
      <w:r w:rsidR="00AC2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gramEnd"/>
      <w:r w:rsidR="004333B9" w:rsidRPr="00B524CB">
        <w:rPr>
          <w:rFonts w:ascii="Times New Roman" w:eastAsia="Times New Roman" w:hAnsi="Times New Roman" w:cs="Times New Roman"/>
          <w:sz w:val="28"/>
          <w:szCs w:val="28"/>
        </w:rPr>
        <w:t xml:space="preserve"> № 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4. Заявитель _______________________________________________________</w:t>
      </w:r>
    </w:p>
    <w:p w:rsidR="004333B9" w:rsidRDefault="005A3FDC" w:rsidP="005A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 w:rsidR="004333B9" w:rsidRPr="00B524C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5A3FDC">
        <w:rPr>
          <w:rFonts w:ascii="Times New Roman" w:eastAsia="Times New Roman" w:hAnsi="Times New Roman" w:cs="Times New Roman"/>
          <w:i/>
          <w:sz w:val="24"/>
          <w:szCs w:val="24"/>
        </w:rPr>
        <w:t>наименование заявителя – юридического лица или Ф.</w:t>
      </w:r>
      <w:r w:rsidR="0054448B">
        <w:rPr>
          <w:rFonts w:ascii="Times New Roman" w:eastAsia="Times New Roman" w:hAnsi="Times New Roman" w:cs="Times New Roman"/>
          <w:i/>
          <w:sz w:val="24"/>
          <w:szCs w:val="24"/>
        </w:rPr>
        <w:t>И.О заявителя – физического лица,</w:t>
      </w:r>
      <w:proofErr w:type="gramEnd"/>
    </w:p>
    <w:p w:rsidR="005A3FDC" w:rsidRPr="005A3FDC" w:rsidRDefault="005A3FDC" w:rsidP="005A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4448B" w:rsidRDefault="005A3FDC" w:rsidP="005A3FD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5A3FDC">
        <w:rPr>
          <w:rFonts w:ascii="Times New Roman" w:eastAsia="Times New Roman" w:hAnsi="Times New Roman" w:cs="Times New Roman"/>
          <w:i/>
          <w:sz w:val="24"/>
          <w:szCs w:val="24"/>
        </w:rPr>
        <w:t>естонахождение заявителя – юридического лица или место жительства заявителя – физического лица</w:t>
      </w:r>
      <w:r w:rsidR="0054448B">
        <w:rPr>
          <w:rFonts w:ascii="Times New Roman" w:eastAsia="Times New Roman" w:hAnsi="Times New Roman" w:cs="Times New Roman"/>
          <w:i/>
          <w:sz w:val="24"/>
          <w:szCs w:val="24"/>
        </w:rPr>
        <w:t>, ________________________________________________________________________________</w:t>
      </w:r>
    </w:p>
    <w:p w:rsidR="0054448B" w:rsidRDefault="0054448B" w:rsidP="0054448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идентификационный код заявителя юридического лица или идентификационный номер заявителя – физического лица (при наличии)</w:t>
      </w:r>
      <w:r w:rsidRPr="005A3FD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4448B" w:rsidRPr="005A3FDC" w:rsidRDefault="0054448B" w:rsidP="005A3FD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5. Объекты</w:t>
      </w:r>
      <w:r w:rsidR="00AC2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оценки соответствия:</w:t>
      </w: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4891" w:type="pct"/>
        <w:tblInd w:w="108" w:type="dxa"/>
        <w:tblLook w:val="04A0" w:firstRow="1" w:lastRow="0" w:firstColumn="1" w:lastColumn="0" w:noHBand="0" w:noVBand="1"/>
      </w:tblPr>
      <w:tblGrid>
        <w:gridCol w:w="5338"/>
        <w:gridCol w:w="4301"/>
      </w:tblGrid>
      <w:tr w:rsidR="004333B9" w:rsidRPr="00B524CB" w:rsidTr="005A3FDC">
        <w:tc>
          <w:tcPr>
            <w:tcW w:w="2769" w:type="pct"/>
            <w:hideMark/>
          </w:tcPr>
          <w:p w:rsidR="004333B9" w:rsidRPr="00B524CB" w:rsidRDefault="004333B9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4333B9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>Тип (версия)</w:t>
            </w:r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4333B9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4333B9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582EA5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кузова и</w:t>
            </w:r>
            <w:r w:rsidR="004333B9" w:rsidRPr="00B524C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дверей</w:t>
            </w:r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8757C4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мест для сидень</w:t>
            </w:r>
            <w:r w:rsidR="004333B9" w:rsidRPr="00B524CB">
              <w:rPr>
                <w:rFonts w:ascii="Times New Roman" w:hAnsi="Times New Roman" w:cs="Times New Roman"/>
                <w:sz w:val="24"/>
                <w:szCs w:val="24"/>
              </w:rPr>
              <w:t>я, не считая места водителя</w:t>
            </w:r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4333B9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4CB">
              <w:rPr>
                <w:rFonts w:ascii="Times New Roman" w:hAnsi="Times New Roman" w:cs="Times New Roman"/>
                <w:sz w:val="24"/>
                <w:szCs w:val="24"/>
              </w:rPr>
              <w:t>Предполагаемая</w:t>
            </w:r>
            <w:proofErr w:type="gramEnd"/>
            <w:r w:rsidRPr="00B524CB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proofErr w:type="spellStart"/>
            <w:r w:rsidRPr="00B524CB">
              <w:rPr>
                <w:rFonts w:ascii="Times New Roman" w:hAnsi="Times New Roman" w:cs="Times New Roman"/>
                <w:sz w:val="24"/>
                <w:szCs w:val="24"/>
              </w:rPr>
              <w:t>пассажировместимость</w:t>
            </w:r>
            <w:proofErr w:type="spellEnd"/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4333B9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>Число мест для членов экипажа (не считая водителя)</w:t>
            </w:r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4333B9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>Количество рядов</w:t>
            </w:r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4333B9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>Общий объем багажных отделений, м</w:t>
            </w:r>
            <w:r w:rsidRPr="00582E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4333B9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 xml:space="preserve">Полная (конструктивная) масса автобуса, </w:t>
            </w:r>
            <w:proofErr w:type="gramStart"/>
            <w:r w:rsidRPr="00B524C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B524CB">
              <w:rPr>
                <w:rFonts w:ascii="Times New Roman" w:hAnsi="Times New Roman" w:cs="Times New Roman"/>
                <w:sz w:val="24"/>
                <w:szCs w:val="24"/>
              </w:rPr>
              <w:t xml:space="preserve"> (по данным производителя)</w:t>
            </w:r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4333B9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>Двигатель:</w:t>
            </w:r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582EA5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(тип) и</w:t>
            </w:r>
            <w:r w:rsidR="004333B9" w:rsidRPr="00B524CB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582EA5" w:rsidP="0058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Топливо,</w:t>
            </w:r>
            <w:r w:rsidR="004333B9" w:rsidRPr="00B524C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расположение цилиндров</w:t>
            </w:r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4333B9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4333B9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>Кузов (шасси), номер</w:t>
            </w:r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4333B9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>Государственный номерной знак</w:t>
            </w:r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 4</w:t>
      </w: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33B9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Продолжение таблицы 1</w:t>
      </w:r>
    </w:p>
    <w:p w:rsidR="00582EA5" w:rsidRPr="00B524CB" w:rsidRDefault="00582EA5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4891" w:type="pct"/>
        <w:tblInd w:w="108" w:type="dxa"/>
        <w:tblLook w:val="04A0" w:firstRow="1" w:lastRow="0" w:firstColumn="1" w:lastColumn="0" w:noHBand="0" w:noVBand="1"/>
      </w:tblPr>
      <w:tblGrid>
        <w:gridCol w:w="5338"/>
        <w:gridCol w:w="4301"/>
      </w:tblGrid>
      <w:tr w:rsidR="004333B9" w:rsidRPr="00B524CB" w:rsidTr="005A3FDC">
        <w:tc>
          <w:tcPr>
            <w:tcW w:w="2769" w:type="pct"/>
            <w:hideMark/>
          </w:tcPr>
          <w:p w:rsidR="004333B9" w:rsidRPr="00B524CB" w:rsidRDefault="004333B9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 xml:space="preserve">Пробег, </w:t>
            </w:r>
            <w:proofErr w:type="gramStart"/>
            <w:r w:rsidRPr="00B524C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524CB">
              <w:rPr>
                <w:rFonts w:ascii="Times New Roman" w:hAnsi="Times New Roman" w:cs="Times New Roman"/>
                <w:sz w:val="24"/>
                <w:szCs w:val="24"/>
              </w:rPr>
              <w:t xml:space="preserve"> (по данным спидометра)</w:t>
            </w:r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4333B9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>Предприятие-производитель</w:t>
            </w:r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4333B9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>Состояние автобуса:</w:t>
            </w:r>
          </w:p>
        </w:tc>
        <w:tc>
          <w:tcPr>
            <w:tcW w:w="223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582EA5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внешнее</w:t>
            </w:r>
          </w:p>
        </w:tc>
        <w:tc>
          <w:tcPr>
            <w:tcW w:w="2231" w:type="pct"/>
            <w:hideMark/>
          </w:tcPr>
          <w:p w:rsidR="004333B9" w:rsidRPr="00B524CB" w:rsidRDefault="00582EA5" w:rsidP="005A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 или</w:t>
            </w:r>
            <w:r w:rsidR="004333B9" w:rsidRPr="00B524CB"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неудовлетворительное</w:t>
            </w: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4333B9" w:rsidP="0058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>внутренн</w:t>
            </w:r>
            <w:r w:rsidR="00582EA5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2231" w:type="pct"/>
            <w:hideMark/>
          </w:tcPr>
          <w:p w:rsidR="004333B9" w:rsidRPr="00B524CB" w:rsidRDefault="004333B9" w:rsidP="0058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  <w:r w:rsidR="00582EA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неудовлетворительное</w:t>
            </w:r>
          </w:p>
        </w:tc>
      </w:tr>
      <w:tr w:rsidR="004333B9" w:rsidRPr="00B524CB" w:rsidTr="005A3FDC">
        <w:tc>
          <w:tcPr>
            <w:tcW w:w="2769" w:type="pct"/>
            <w:hideMark/>
          </w:tcPr>
          <w:p w:rsidR="004333B9" w:rsidRPr="00B524CB" w:rsidRDefault="004333B9" w:rsidP="005A3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>чистота</w:t>
            </w:r>
          </w:p>
        </w:tc>
        <w:tc>
          <w:tcPr>
            <w:tcW w:w="2231" w:type="pct"/>
            <w:hideMark/>
          </w:tcPr>
          <w:p w:rsidR="004333B9" w:rsidRPr="00B524CB" w:rsidRDefault="004333B9" w:rsidP="0058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удовлетворительная </w:t>
            </w:r>
            <w:r w:rsidR="00582EA5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B524CB">
              <w:rPr>
                <w:rFonts w:ascii="Times New Roman" w:hAnsi="Times New Roman" w:cs="Times New Roman"/>
                <w:sz w:val="24"/>
                <w:szCs w:val="24"/>
              </w:rPr>
              <w:t xml:space="preserve"> неудовлетворительная</w:t>
            </w:r>
          </w:p>
        </w:tc>
      </w:tr>
    </w:tbl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" w:name="o447"/>
      <w:bookmarkStart w:id="5" w:name="o453"/>
      <w:bookmarkEnd w:id="4"/>
      <w:bookmarkEnd w:id="5"/>
      <w:r w:rsidRPr="00B524CB">
        <w:rPr>
          <w:rFonts w:ascii="Times New Roman" w:eastAsia="Times New Roman" w:hAnsi="Times New Roman" w:cs="Times New Roman"/>
          <w:sz w:val="28"/>
          <w:szCs w:val="28"/>
        </w:rPr>
        <w:t>6. Цель оценки соответствия: определение параметров комфортности автобуса.</w:t>
      </w:r>
    </w:p>
    <w:p w:rsidR="004333B9" w:rsidRPr="00B524CB" w:rsidRDefault="004333B9" w:rsidP="0043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7. Место проведения оценки соответствия ________________________________</w:t>
      </w:r>
    </w:p>
    <w:p w:rsidR="004333B9" w:rsidRPr="00B524CB" w:rsidRDefault="004333B9" w:rsidP="0043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8. Нормативные документ</w:t>
      </w:r>
      <w:r w:rsidR="00582EA5">
        <w:rPr>
          <w:rFonts w:ascii="Times New Roman" w:eastAsia="Times New Roman" w:hAnsi="Times New Roman" w:cs="Times New Roman"/>
          <w:sz w:val="28"/>
          <w:szCs w:val="28"/>
        </w:rPr>
        <w:t xml:space="preserve">ы или нормативные правовые акты, регламентирующие 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методы оценки соответствия</w:t>
      </w:r>
      <w:r w:rsidR="00582EA5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4333B9" w:rsidRPr="00B524CB" w:rsidRDefault="004333B9" w:rsidP="0043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9. Средства измерений приведены в таблице 2.</w:t>
      </w: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Таблица 2.</w:t>
      </w:r>
    </w:p>
    <w:tbl>
      <w:tblPr>
        <w:tblStyle w:val="a9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3117"/>
        <w:gridCol w:w="1986"/>
        <w:gridCol w:w="1700"/>
      </w:tblGrid>
      <w:tr w:rsidR="004333B9" w:rsidRPr="00B524CB" w:rsidTr="005A3FDC">
        <w:tc>
          <w:tcPr>
            <w:tcW w:w="1471" w:type="pct"/>
            <w:vAlign w:val="center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(марка, обозначение), заводской, инвентарный номер</w:t>
            </w:r>
          </w:p>
        </w:tc>
        <w:tc>
          <w:tcPr>
            <w:tcW w:w="1617" w:type="pct"/>
            <w:vAlign w:val="center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Параметр, измеряется или задается (вид измерения)</w:t>
            </w:r>
          </w:p>
        </w:tc>
        <w:tc>
          <w:tcPr>
            <w:tcW w:w="1030" w:type="pct"/>
            <w:vAlign w:val="center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измерения или техническая характеристика</w:t>
            </w:r>
          </w:p>
        </w:tc>
        <w:tc>
          <w:tcPr>
            <w:tcW w:w="882" w:type="pct"/>
            <w:vAlign w:val="center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Погрешность, класс (разряд) точности</w:t>
            </w:r>
          </w:p>
        </w:tc>
      </w:tr>
      <w:tr w:rsidR="004333B9" w:rsidRPr="00B524CB" w:rsidTr="005A3FDC">
        <w:tc>
          <w:tcPr>
            <w:tcW w:w="5000" w:type="pct"/>
            <w:gridSpan w:val="4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измерений</w:t>
            </w:r>
          </w:p>
        </w:tc>
      </w:tr>
      <w:tr w:rsidR="004333B9" w:rsidRPr="00B524CB" w:rsidTr="005A3FDC">
        <w:tc>
          <w:tcPr>
            <w:tcW w:w="1471" w:type="pct"/>
            <w:vAlign w:val="center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  <w:vAlign w:val="center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1030" w:type="pct"/>
            <w:vAlign w:val="center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0,1 - 5 м</w:t>
            </w:r>
          </w:p>
        </w:tc>
        <w:tc>
          <w:tcPr>
            <w:tcW w:w="882" w:type="pct"/>
            <w:vAlign w:val="center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± 1 мм</w:t>
            </w:r>
          </w:p>
        </w:tc>
      </w:tr>
      <w:tr w:rsidR="004333B9" w:rsidRPr="00B524CB" w:rsidTr="005A3FDC">
        <w:tc>
          <w:tcPr>
            <w:tcW w:w="1471" w:type="pct"/>
            <w:vAlign w:val="center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pct"/>
            <w:vAlign w:val="center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геометрических величин</w:t>
            </w:r>
          </w:p>
        </w:tc>
        <w:tc>
          <w:tcPr>
            <w:tcW w:w="1030" w:type="pct"/>
            <w:vAlign w:val="center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0 - 220</w:t>
            </w:r>
          </w:p>
        </w:tc>
        <w:tc>
          <w:tcPr>
            <w:tcW w:w="882" w:type="pct"/>
            <w:vAlign w:val="center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± 0,1</w:t>
            </w:r>
          </w:p>
        </w:tc>
      </w:tr>
    </w:tbl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333B9" w:rsidRPr="00B524CB" w:rsidRDefault="0080196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6" w:name="o475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333B9" w:rsidRPr="00B524CB">
        <w:rPr>
          <w:rFonts w:ascii="Times New Roman" w:eastAsia="Times New Roman" w:hAnsi="Times New Roman" w:cs="Times New Roman"/>
          <w:sz w:val="28"/>
          <w:szCs w:val="28"/>
        </w:rPr>
        <w:t>. Результаты оценки соответствия приведены в таблице 3.</w:t>
      </w: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7" w:name="o476"/>
      <w:bookmarkEnd w:id="7"/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Таблица 3.</w:t>
      </w: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253"/>
        <w:gridCol w:w="2412"/>
        <w:gridCol w:w="2408"/>
      </w:tblGrid>
      <w:tr w:rsidR="004333B9" w:rsidRPr="00B524CB" w:rsidTr="005A3FDC">
        <w:tc>
          <w:tcPr>
            <w:tcW w:w="294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6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51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измерений, осмотра, испытаний</w:t>
            </w:r>
          </w:p>
        </w:tc>
        <w:tc>
          <w:tcPr>
            <w:tcW w:w="1249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(соответствие классу комфортности)</w:t>
            </w:r>
          </w:p>
        </w:tc>
      </w:tr>
      <w:tr w:rsidR="004333B9" w:rsidRPr="00B524CB" w:rsidTr="005A3FDC">
        <w:tc>
          <w:tcPr>
            <w:tcW w:w="294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33B9" w:rsidRPr="00B524CB" w:rsidTr="005A3FDC">
        <w:tc>
          <w:tcPr>
            <w:tcW w:w="294" w:type="pct"/>
            <w:vMerge w:val="restar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и расположение сидений</w:t>
            </w:r>
            <w:r w:rsidR="008019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1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94" w:type="pct"/>
            <w:vMerge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  <w:hideMark/>
          </w:tcPr>
          <w:p w:rsidR="004333B9" w:rsidRPr="00B524CB" w:rsidRDefault="004333B9" w:rsidP="0087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1.1. Расстояние между передней стороной спинки сиденья и задней стороной спинки расположенного впереди сиден</w:t>
            </w:r>
            <w:r w:rsidR="008757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proofErr w:type="gramStart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5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94" w:type="pct"/>
            <w:vMerge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  <w:hideMark/>
          </w:tcPr>
          <w:p w:rsidR="004333B9" w:rsidRPr="00B524CB" w:rsidRDefault="004333B9" w:rsidP="0087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1.2. Пространство между сиден</w:t>
            </w:r>
            <w:r w:rsidR="008757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ями, расположенными напротив, </w:t>
            </w:r>
            <w:proofErr w:type="gramStart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5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94" w:type="pct"/>
            <w:vMerge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Минимальная высота спинки, </w:t>
            </w:r>
            <w:proofErr w:type="gramStart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5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294" w:type="pct"/>
            <w:vMerge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1.4. Регулировка н</w:t>
            </w:r>
            <w:r w:rsidR="00801969">
              <w:rPr>
                <w:rFonts w:ascii="Times New Roman" w:eastAsia="Times New Roman" w:hAnsi="Times New Roman" w:cs="Times New Roman"/>
                <w:sz w:val="24"/>
                <w:szCs w:val="24"/>
              </w:rPr>
              <w:t>аклона спинки всех сидений (минимальный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угол)</w:t>
            </w:r>
          </w:p>
        </w:tc>
        <w:tc>
          <w:tcPr>
            <w:tcW w:w="1251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 4</w:t>
      </w: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Продолжение таблицы 3</w:t>
      </w:r>
    </w:p>
    <w:tbl>
      <w:tblPr>
        <w:tblStyle w:val="a9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44"/>
        <w:gridCol w:w="4251"/>
        <w:gridCol w:w="2236"/>
        <w:gridCol w:w="2408"/>
      </w:tblGrid>
      <w:tr w:rsidR="004333B9" w:rsidRPr="00B524CB" w:rsidTr="00801969">
        <w:tc>
          <w:tcPr>
            <w:tcW w:w="386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87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1.5. Количество подлокотников на одно сиден</w:t>
            </w:r>
            <w:r w:rsidR="008757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019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801969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801969">
        <w:tc>
          <w:tcPr>
            <w:tcW w:w="386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1.6. Подлокотники, поднимаются со стороны прохода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801969">
        <w:tc>
          <w:tcPr>
            <w:tcW w:w="386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1.7. Регулировка подставки для ног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801969">
        <w:tc>
          <w:tcPr>
            <w:tcW w:w="386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 Сиденья отодвигаются в сторону прохода, или ширина сидений, </w:t>
            </w:r>
            <w:proofErr w:type="gramStart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801969">
        <w:tc>
          <w:tcPr>
            <w:tcW w:w="386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1.9. Обивка из ткани (сиденье и спинка)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801969">
        <w:tc>
          <w:tcPr>
            <w:tcW w:w="386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80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1.10. Раздельн</w:t>
            </w:r>
            <w:r w:rsidR="00801969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крепления сидений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801969">
        <w:tc>
          <w:tcPr>
            <w:tcW w:w="386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1.11. Предметный столик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801969">
        <w:tc>
          <w:tcPr>
            <w:tcW w:w="386" w:type="pct"/>
            <w:vMerge w:val="restar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Климат-контроль (который работает при работе двигателя)</w:t>
            </w:r>
            <w:r w:rsidR="008019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386" w:type="pct"/>
            <w:vMerge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2.1. Обдув с возможностью индивидуального регулирования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386" w:type="pct"/>
            <w:vMerge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2.2. Кондиционирование воздуха в салоне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801969">
        <w:tc>
          <w:tcPr>
            <w:tcW w:w="386" w:type="pct"/>
            <w:vMerge w:val="restar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Обогрев (работающий при работе двигателя)</w:t>
            </w:r>
            <w:r w:rsidR="008019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801969">
        <w:tc>
          <w:tcPr>
            <w:tcW w:w="386" w:type="pct"/>
            <w:vMerge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3.1. Независимо от двигателя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801969">
        <w:tc>
          <w:tcPr>
            <w:tcW w:w="386" w:type="pct"/>
            <w:vMerge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3.2. С автоматическим регулированием температуры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801969">
        <w:tc>
          <w:tcPr>
            <w:tcW w:w="386" w:type="pct"/>
            <w:vMerge w:val="restar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  <w:r w:rsidR="008019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386" w:type="pct"/>
            <w:vMerge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4.1. Тонировка стекол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386" w:type="pct"/>
            <w:vMerge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801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4.2. Противосолнечное оборудовани</w:t>
            </w:r>
            <w:r w:rsidR="0080196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(шторы или занавески)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386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освещение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801969">
        <w:tc>
          <w:tcPr>
            <w:tcW w:w="386" w:type="pct"/>
            <w:vMerge w:val="restar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и громкоговоритель</w:t>
            </w:r>
            <w:r w:rsidR="008019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386" w:type="pct"/>
            <w:vMerge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6.1. Громкоговоритель на четыре сиденья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386" w:type="pct"/>
            <w:vMerge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6.2. Громкоговоритель на восемь сидений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386" w:type="pct"/>
            <w:vMerge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6.3. Один громкоговоритель в салоне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801969">
        <w:tc>
          <w:tcPr>
            <w:tcW w:w="386" w:type="pct"/>
            <w:vMerge w:val="restar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Багажное отделение</w:t>
            </w:r>
            <w:r w:rsidR="008019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386" w:type="pct"/>
            <w:vMerge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7.1. Для ручной клади в салоне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386" w:type="pct"/>
            <w:vMerge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7.2. Вместимость багажного отделения, дм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пассажира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386" w:type="pct"/>
            <w:vMerge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7.3. Наличие защитной обивки багажного отсека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801969">
        <w:tc>
          <w:tcPr>
            <w:tcW w:w="386" w:type="pct"/>
            <w:vMerge w:val="restar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оборудование</w:t>
            </w:r>
            <w:r w:rsidR="008019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386" w:type="pct"/>
            <w:vMerge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8.1. Туалеты с водным или химическим очищением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386" w:type="pct"/>
            <w:vMerge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8.2. Умывальники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386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Холодильник, объем на одного пассажира, дм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801969">
        <w:tc>
          <w:tcPr>
            <w:tcW w:w="386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Кафе-бар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 4</w:t>
      </w: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Продолжение таблицы 3</w:t>
      </w:r>
    </w:p>
    <w:tbl>
      <w:tblPr>
        <w:tblStyle w:val="a9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44"/>
        <w:gridCol w:w="4251"/>
        <w:gridCol w:w="2236"/>
        <w:gridCol w:w="2408"/>
      </w:tblGrid>
      <w:tr w:rsidR="004333B9" w:rsidRPr="00B524CB" w:rsidTr="005A3FDC">
        <w:tc>
          <w:tcPr>
            <w:tcW w:w="386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в салоне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386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5" w:type="pct"/>
            <w:hideMark/>
          </w:tcPr>
          <w:p w:rsidR="004333B9" w:rsidRPr="00B524CB" w:rsidRDefault="0080196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333B9"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одвеска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386" w:type="pct"/>
            <w:vMerge w:val="restar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12.1. Классическая (механическая)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5A3FDC">
        <w:tc>
          <w:tcPr>
            <w:tcW w:w="386" w:type="pct"/>
            <w:vMerge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pct"/>
            <w:hideMark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12.2. Пневматическая или пневмомеханическая</w:t>
            </w:r>
          </w:p>
        </w:tc>
        <w:tc>
          <w:tcPr>
            <w:tcW w:w="1160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</w:tcPr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33B9" w:rsidRDefault="0054448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4333B9" w:rsidRPr="00B524CB">
        <w:rPr>
          <w:rFonts w:ascii="Times New Roman" w:eastAsia="Times New Roman" w:hAnsi="Times New Roman" w:cs="Times New Roman"/>
          <w:sz w:val="28"/>
          <w:szCs w:val="28"/>
        </w:rPr>
        <w:t>. Фото общего вида автобуса, его салона и схема расположения мест для сиден</w:t>
      </w:r>
      <w:r w:rsidR="008757C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333B9" w:rsidRPr="00B524CB">
        <w:rPr>
          <w:rFonts w:ascii="Times New Roman" w:eastAsia="Times New Roman" w:hAnsi="Times New Roman" w:cs="Times New Roman"/>
          <w:sz w:val="28"/>
          <w:szCs w:val="28"/>
        </w:rPr>
        <w:t>я па</w:t>
      </w:r>
      <w:r>
        <w:rPr>
          <w:rFonts w:ascii="Times New Roman" w:eastAsia="Times New Roman" w:hAnsi="Times New Roman" w:cs="Times New Roman"/>
          <w:sz w:val="28"/>
          <w:szCs w:val="28"/>
        </w:rPr>
        <w:t>ссажиров приведена на рисунках 1</w:t>
      </w:r>
      <w:r w:rsidR="004333B9" w:rsidRPr="00B524CB">
        <w:rPr>
          <w:rFonts w:ascii="Times New Roman" w:eastAsia="Times New Roman" w:hAnsi="Times New Roman" w:cs="Times New Roman"/>
          <w:sz w:val="28"/>
          <w:szCs w:val="28"/>
        </w:rPr>
        <w:t>-5.</w:t>
      </w: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792" w:type="dxa"/>
        <w:jc w:val="center"/>
        <w:tblCellSpacing w:w="22" w:type="dxa"/>
        <w:tblInd w:w="1140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397"/>
        <w:gridCol w:w="4395"/>
      </w:tblGrid>
      <w:tr w:rsidR="004333B9" w:rsidRPr="00B524CB" w:rsidTr="00CD5BAA">
        <w:trPr>
          <w:trHeight w:val="497"/>
          <w:tblCellSpacing w:w="22" w:type="dxa"/>
          <w:jc w:val="center"/>
        </w:trPr>
        <w:tc>
          <w:tcPr>
            <w:tcW w:w="87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Style w:val="a9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2"/>
              <w:gridCol w:w="4352"/>
            </w:tblGrid>
            <w:tr w:rsidR="004333B9" w:rsidRPr="00B524CB" w:rsidTr="0054448B">
              <w:tc>
                <w:tcPr>
                  <w:tcW w:w="2500" w:type="pct"/>
                  <w:hideMark/>
                </w:tcPr>
                <w:p w:rsidR="004333B9" w:rsidRPr="00B524CB" w:rsidRDefault="004333B9" w:rsidP="005A3F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4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3/4 вида автобуса спереди</w:t>
                  </w:r>
                </w:p>
              </w:tc>
              <w:tc>
                <w:tcPr>
                  <w:tcW w:w="2500" w:type="pct"/>
                  <w:hideMark/>
                </w:tcPr>
                <w:p w:rsidR="004333B9" w:rsidRPr="00B524CB" w:rsidRDefault="004333B9" w:rsidP="005A3FDC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4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3/4 вида автобуса сзади</w:t>
                  </w:r>
                </w:p>
              </w:tc>
            </w:tr>
          </w:tbl>
          <w:p w:rsidR="004333B9" w:rsidRPr="00B524CB" w:rsidRDefault="004333B9" w:rsidP="005A3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CD5BAA">
        <w:trPr>
          <w:tblCellSpacing w:w="22" w:type="dxa"/>
          <w:jc w:val="center"/>
        </w:trPr>
        <w:tc>
          <w:tcPr>
            <w:tcW w:w="4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BAA" w:rsidRDefault="00CD5BAA" w:rsidP="00CD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3B9" w:rsidRPr="00B524CB" w:rsidRDefault="004333B9" w:rsidP="00CD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4CB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1</w:t>
            </w:r>
            <w:r w:rsidR="00CD5B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333B9" w:rsidRPr="00B524CB" w:rsidRDefault="004333B9" w:rsidP="00CD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4CB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2</w:t>
            </w:r>
            <w:r w:rsidR="00CD5B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33B9" w:rsidRPr="00B524CB" w:rsidTr="00CD5BAA">
        <w:trPr>
          <w:tblCellSpacing w:w="22" w:type="dxa"/>
          <w:jc w:val="center"/>
        </w:trPr>
        <w:tc>
          <w:tcPr>
            <w:tcW w:w="870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5BAA" w:rsidRDefault="00CD5BAA"/>
          <w:tbl>
            <w:tblPr>
              <w:tblStyle w:val="a9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2"/>
              <w:gridCol w:w="4352"/>
            </w:tblGrid>
            <w:tr w:rsidR="004333B9" w:rsidRPr="00B524CB" w:rsidTr="00CD5BAA">
              <w:trPr>
                <w:trHeight w:val="462"/>
              </w:trPr>
              <w:tc>
                <w:tcPr>
                  <w:tcW w:w="2500" w:type="pct"/>
                  <w:hideMark/>
                </w:tcPr>
                <w:p w:rsidR="004333B9" w:rsidRPr="00B524CB" w:rsidRDefault="004333B9" w:rsidP="00CD5B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4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пассажирского салона на заднюю стенку</w:t>
                  </w:r>
                </w:p>
              </w:tc>
              <w:tc>
                <w:tcPr>
                  <w:tcW w:w="2500" w:type="pct"/>
                  <w:hideMark/>
                </w:tcPr>
                <w:p w:rsidR="004333B9" w:rsidRPr="00B524CB" w:rsidRDefault="004333B9" w:rsidP="00CD5BA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4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пассажирского салона на переднюю стенку</w:t>
                  </w:r>
                </w:p>
              </w:tc>
            </w:tr>
          </w:tbl>
          <w:p w:rsidR="004333B9" w:rsidRPr="00B524CB" w:rsidRDefault="004333B9" w:rsidP="00CD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33B9" w:rsidRPr="00B524CB" w:rsidTr="00CD5BAA">
        <w:trPr>
          <w:tblCellSpacing w:w="22" w:type="dxa"/>
          <w:jc w:val="center"/>
        </w:trPr>
        <w:tc>
          <w:tcPr>
            <w:tcW w:w="43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D5BAA" w:rsidRDefault="00CD5BAA" w:rsidP="00CD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33B9" w:rsidRPr="00B524CB" w:rsidRDefault="004333B9" w:rsidP="00CD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4CB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3</w:t>
            </w:r>
            <w:r w:rsidR="00CD5B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4E3B" w:rsidRPr="00B524CB" w:rsidRDefault="004333B9" w:rsidP="00CD5B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24CB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4</w:t>
            </w:r>
            <w:r w:rsidR="00CD5B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458"/>
      </w:tblGrid>
      <w:tr w:rsidR="004333B9" w:rsidRPr="00B524CB" w:rsidTr="0054448B">
        <w:trPr>
          <w:trHeight w:val="4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3B9" w:rsidRPr="00B524CB" w:rsidRDefault="004333B9" w:rsidP="00875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расположения мест для сиден</w:t>
            </w:r>
            <w:r w:rsidR="008757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я пассажиров</w:t>
            </w:r>
          </w:p>
        </w:tc>
      </w:tr>
    </w:tbl>
    <w:p w:rsidR="00CD5BAA" w:rsidRDefault="00CD5BAA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Рисунок 5</w:t>
      </w:r>
      <w:r w:rsidR="00CD5B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333B9" w:rsidRPr="00B524CB" w:rsidRDefault="004333B9" w:rsidP="0043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8" w:name="o646"/>
      <w:bookmarkEnd w:id="8"/>
      <w:r w:rsidRPr="00B524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444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. Выводы: по результатам оценки соответствия комфортности установлено, что автобус _________________________________________________________</w:t>
      </w:r>
    </w:p>
    <w:p w:rsidR="0054448B" w:rsidRDefault="004333B9" w:rsidP="0054448B">
      <w:pPr>
        <w:spacing w:after="0" w:line="240" w:lineRule="auto"/>
        <w:ind w:left="709"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(модель, тип (версия), категория, класс, </w:t>
      </w:r>
      <w:proofErr w:type="gramEnd"/>
    </w:p>
    <w:p w:rsidR="004333B9" w:rsidRPr="00B524CB" w:rsidRDefault="004333B9" w:rsidP="0054448B">
      <w:pPr>
        <w:spacing w:after="0" w:line="240" w:lineRule="auto"/>
        <w:ind w:left="709"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государственный номерной знак)</w:t>
      </w:r>
    </w:p>
    <w:p w:rsidR="004333B9" w:rsidRPr="00B524CB" w:rsidRDefault="004333B9" w:rsidP="0043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9" w:name="o647"/>
      <w:bookmarkStart w:id="10" w:name="o648"/>
      <w:bookmarkStart w:id="11" w:name="o649"/>
      <w:bookmarkEnd w:id="9"/>
      <w:bookmarkEnd w:id="10"/>
      <w:bookmarkEnd w:id="11"/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параметрам комфортности _________________________________ </w:t>
      </w:r>
    </w:p>
    <w:p w:rsidR="004333B9" w:rsidRDefault="008757C4" w:rsidP="00614E3B">
      <w:pPr>
        <w:spacing w:after="0" w:line="240" w:lineRule="auto"/>
        <w:ind w:left="4963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4333B9" w:rsidRPr="00B524CB">
        <w:rPr>
          <w:rFonts w:ascii="Times New Roman" w:eastAsia="Times New Roman" w:hAnsi="Times New Roman" w:cs="Times New Roman"/>
          <w:i/>
          <w:sz w:val="24"/>
          <w:szCs w:val="24"/>
        </w:rPr>
        <w:t>(одно-, двух-, трех-, четыре</w:t>
      </w:r>
      <w:proofErr w:type="gramStart"/>
      <w:r w:rsidR="004333B9" w:rsidRPr="00B524CB">
        <w:rPr>
          <w:rFonts w:ascii="Times New Roman" w:eastAsia="Times New Roman" w:hAnsi="Times New Roman" w:cs="Times New Roman"/>
          <w:i/>
          <w:sz w:val="24"/>
          <w:szCs w:val="24"/>
        </w:rPr>
        <w:t>х-</w:t>
      </w:r>
      <w:proofErr w:type="gramEnd"/>
      <w:r w:rsidR="004333B9"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 звездного)</w:t>
      </w:r>
    </w:p>
    <w:p w:rsidR="00614E3B" w:rsidRPr="00B524CB" w:rsidRDefault="00614E3B" w:rsidP="00614E3B">
      <w:pPr>
        <w:spacing w:after="0" w:line="240" w:lineRule="auto"/>
        <w:ind w:left="4963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333B9" w:rsidRPr="00B524CB" w:rsidRDefault="004333B9" w:rsidP="0043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класса комфортности, </w:t>
      </w:r>
      <w:r w:rsidR="00614E3B">
        <w:rPr>
          <w:rFonts w:ascii="Times New Roman" w:eastAsia="Times New Roman" w:hAnsi="Times New Roman" w:cs="Times New Roman"/>
          <w:sz w:val="28"/>
          <w:szCs w:val="28"/>
        </w:rPr>
        <w:t>что является основанием для выдачи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</w:t>
      </w:r>
      <w:r w:rsidR="00614E3B">
        <w:rPr>
          <w:rFonts w:ascii="Times New Roman" w:eastAsia="Times New Roman" w:hAnsi="Times New Roman" w:cs="Times New Roman"/>
          <w:sz w:val="28"/>
          <w:szCs w:val="28"/>
        </w:rPr>
        <w:t>го Свидетельства</w:t>
      </w:r>
      <w:r w:rsidR="00AC2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E3B" w:rsidRPr="00B524CB">
        <w:rPr>
          <w:rFonts w:ascii="Times New Roman" w:eastAsia="Times New Roman" w:hAnsi="Times New Roman" w:cs="Times New Roman"/>
          <w:sz w:val="28"/>
          <w:szCs w:val="28"/>
        </w:rPr>
        <w:t>о соответствии автобуса параметрам комфортности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4E3B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4333B9" w:rsidRPr="00B524CB" w:rsidRDefault="004333B9" w:rsidP="0043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33B9" w:rsidRPr="00B524CB" w:rsidRDefault="004333B9" w:rsidP="0043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В случае несоответствия </w:t>
      </w:r>
      <w:r w:rsidR="00614E3B">
        <w:rPr>
          <w:rFonts w:ascii="Times New Roman" w:eastAsia="Times New Roman" w:hAnsi="Times New Roman" w:cs="Times New Roman"/>
          <w:sz w:val="28"/>
          <w:szCs w:val="28"/>
        </w:rPr>
        <w:t xml:space="preserve">ни одному из 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614E3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 комфортности:</w:t>
      </w:r>
    </w:p>
    <w:p w:rsidR="004333B9" w:rsidRPr="00B524CB" w:rsidRDefault="004333B9" w:rsidP="0043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не соответствует по параметрам комфортности ни одному классу комфортности, что не дает права предоставлять свидетельство комфортности автобуса.</w:t>
      </w:r>
      <w:r w:rsidR="00614E3B">
        <w:rPr>
          <w:rFonts w:ascii="Times New Roman" w:eastAsia="Times New Roman" w:hAnsi="Times New Roman" w:cs="Times New Roman"/>
          <w:sz w:val="28"/>
          <w:szCs w:val="28"/>
        </w:rPr>
        <w:t>**</w:t>
      </w:r>
    </w:p>
    <w:p w:rsidR="004333B9" w:rsidRPr="00B524CB" w:rsidRDefault="004333B9" w:rsidP="0043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33B9" w:rsidRPr="00B524CB" w:rsidRDefault="00614E3B" w:rsidP="0043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4333B9" w:rsidRPr="00B524CB">
        <w:rPr>
          <w:rFonts w:ascii="Times New Roman" w:eastAsia="Times New Roman" w:hAnsi="Times New Roman" w:cs="Times New Roman"/>
          <w:sz w:val="28"/>
          <w:szCs w:val="28"/>
        </w:rPr>
        <w:t>. Дополнительная информация:</w:t>
      </w:r>
    </w:p>
    <w:p w:rsidR="004333B9" w:rsidRPr="00B524CB" w:rsidRDefault="004333B9" w:rsidP="0043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33B9" w:rsidRPr="00B524CB" w:rsidRDefault="004333B9" w:rsidP="004333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проверки касаются только автобуса, идентификационные данные которого приведены в пункте 5 настоящего </w:t>
      </w:r>
      <w:r w:rsidR="00614E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кта.</w:t>
      </w:r>
    </w:p>
    <w:p w:rsidR="004333B9" w:rsidRPr="00B524CB" w:rsidRDefault="004333B9" w:rsidP="004333B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BAA" w:rsidRPr="00B524CB" w:rsidRDefault="00CD5BAA" w:rsidP="00CD5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Продолжение приложения 4</w:t>
      </w:r>
    </w:p>
    <w:p w:rsidR="00CD5BAA" w:rsidRDefault="00CD5BAA" w:rsidP="00CD5BA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33B9" w:rsidRPr="00B524CB" w:rsidRDefault="004333B9" w:rsidP="004333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оценки соответствия:    «___» _____________ ______ </w:t>
      </w:r>
      <w:proofErr w:type="gramStart"/>
      <w:r w:rsidRPr="00B524C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52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33B9" w:rsidRPr="00B524CB" w:rsidRDefault="004333B9" w:rsidP="004333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33B9" w:rsidRPr="00B524CB" w:rsidRDefault="004333B9" w:rsidP="004333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Оценку соответствия провели:</w:t>
      </w:r>
    </w:p>
    <w:p w:rsidR="004333B9" w:rsidRPr="00B524CB" w:rsidRDefault="004333B9" w:rsidP="004333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  <w:r w:rsidR="00AC2B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="00AC2B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</w:p>
    <w:p w:rsidR="004333B9" w:rsidRPr="00B524CB" w:rsidRDefault="00AC2BA7" w:rsidP="004333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8757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33B9" w:rsidRPr="00B524CB">
        <w:rPr>
          <w:rFonts w:ascii="Times New Roman" w:eastAsia="Times New Roman" w:hAnsi="Times New Roman" w:cs="Times New Roman"/>
          <w:i/>
          <w:sz w:val="24"/>
          <w:szCs w:val="24"/>
        </w:rPr>
        <w:t>(должность)</w:t>
      </w:r>
      <w:r w:rsidR="008757C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</w:t>
      </w:r>
      <w:r w:rsidR="008757C4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4333B9" w:rsidRPr="00B524CB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 w:rsidR="008757C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</w:t>
      </w:r>
      <w:r w:rsidR="008757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333B9"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 (Ф.И.О.) </w:t>
      </w:r>
    </w:p>
    <w:p w:rsidR="004333B9" w:rsidRPr="00B524CB" w:rsidRDefault="004333B9" w:rsidP="004333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 w:rsidR="00AC2B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AC2B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B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</w:p>
    <w:p w:rsidR="004333B9" w:rsidRPr="00B524CB" w:rsidRDefault="008757C4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4333B9"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(должность)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="00AC2BA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</w:t>
      </w:r>
      <w:r w:rsidR="004333B9" w:rsidRPr="00B524CB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AC2BA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4333B9" w:rsidRPr="00B524CB">
        <w:rPr>
          <w:rFonts w:ascii="Times New Roman" w:eastAsia="Times New Roman" w:hAnsi="Times New Roman" w:cs="Times New Roman"/>
          <w:i/>
          <w:sz w:val="24"/>
          <w:szCs w:val="24"/>
        </w:rPr>
        <w:t>(Ф.И.О.)</w:t>
      </w:r>
    </w:p>
    <w:p w:rsidR="004333B9" w:rsidRPr="00B524CB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333B9" w:rsidRPr="00B524CB" w:rsidRDefault="004333B9" w:rsidP="004333B9">
      <w:pPr>
        <w:tabs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3B9" w:rsidRPr="00B524CB" w:rsidRDefault="004333B9" w:rsidP="004333B9">
      <w:pPr>
        <w:tabs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33B9" w:rsidRPr="00B524CB" w:rsidRDefault="004333B9" w:rsidP="004333B9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>Владелец автобуса</w:t>
      </w:r>
    </w:p>
    <w:p w:rsidR="004333B9" w:rsidRPr="00B524CB" w:rsidRDefault="004333B9" w:rsidP="004333B9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 xml:space="preserve">(заявитель)  </w:t>
      </w:r>
      <w:r w:rsidR="008757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24CB">
        <w:rPr>
          <w:rFonts w:ascii="Times New Roman" w:hAnsi="Times New Roman" w:cs="Times New Roman"/>
          <w:sz w:val="28"/>
          <w:szCs w:val="28"/>
        </w:rPr>
        <w:t xml:space="preserve">  ______________              ____________________</w:t>
      </w:r>
    </w:p>
    <w:p w:rsidR="004333B9" w:rsidRPr="00B524CB" w:rsidRDefault="008757C4" w:rsidP="004333B9">
      <w:pPr>
        <w:pStyle w:val="aa"/>
        <w:spacing w:after="0" w:line="240" w:lineRule="auto"/>
        <w:ind w:firstLine="0"/>
        <w:rPr>
          <w:i/>
          <w:spacing w:val="0"/>
          <w:sz w:val="24"/>
          <w:szCs w:val="24"/>
        </w:rPr>
      </w:pPr>
      <w:r>
        <w:rPr>
          <w:i/>
          <w:spacing w:val="0"/>
          <w:sz w:val="24"/>
          <w:szCs w:val="24"/>
        </w:rPr>
        <w:t xml:space="preserve">                                                                       </w:t>
      </w:r>
      <w:r w:rsidR="004333B9" w:rsidRPr="00B524CB">
        <w:rPr>
          <w:i/>
          <w:spacing w:val="0"/>
          <w:sz w:val="24"/>
          <w:szCs w:val="24"/>
        </w:rPr>
        <w:t>(подпись)</w:t>
      </w:r>
      <w:r>
        <w:rPr>
          <w:i/>
          <w:spacing w:val="0"/>
          <w:sz w:val="24"/>
          <w:szCs w:val="24"/>
        </w:rPr>
        <w:t xml:space="preserve">                                 </w:t>
      </w:r>
      <w:r w:rsidR="004333B9" w:rsidRPr="00B524CB">
        <w:rPr>
          <w:i/>
          <w:spacing w:val="0"/>
          <w:sz w:val="24"/>
          <w:szCs w:val="24"/>
        </w:rPr>
        <w:t>(инициалы, фамилия)</w:t>
      </w:r>
    </w:p>
    <w:p w:rsidR="004333B9" w:rsidRDefault="004333B9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 xml:space="preserve"> «__</w:t>
      </w:r>
      <w:r w:rsidR="00121E6E">
        <w:rPr>
          <w:rFonts w:ascii="Times New Roman" w:hAnsi="Times New Roman" w:cs="Times New Roman"/>
          <w:sz w:val="28"/>
          <w:szCs w:val="28"/>
        </w:rPr>
        <w:t xml:space="preserve">______» ______________ _______ </w:t>
      </w:r>
      <w:proofErr w:type="gramStart"/>
      <w:r w:rsidRPr="00B524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24CB">
        <w:rPr>
          <w:rFonts w:ascii="Times New Roman" w:hAnsi="Times New Roman" w:cs="Times New Roman"/>
          <w:sz w:val="28"/>
          <w:szCs w:val="28"/>
        </w:rPr>
        <w:t>.</w:t>
      </w: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4E3B" w:rsidRDefault="00614E3B" w:rsidP="00433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14E3B" w:rsidRDefault="00614E3B" w:rsidP="00614E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E3B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Заполняется если по результатам оценки соответствия </w:t>
      </w:r>
      <w:r w:rsidRPr="00614E3B">
        <w:rPr>
          <w:rFonts w:ascii="Times New Roman" w:eastAsia="Times New Roman" w:hAnsi="Times New Roman" w:cs="Times New Roman"/>
          <w:sz w:val="20"/>
          <w:szCs w:val="20"/>
        </w:rPr>
        <w:t>автобуса параметрам комфортности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возможно присвоение одного из классов комфортности.</w:t>
      </w:r>
    </w:p>
    <w:p w:rsidR="00614E3B" w:rsidRPr="00614E3B" w:rsidRDefault="00614E3B" w:rsidP="00614E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14E3B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*Заполняется если по результатам оценки соответствия </w:t>
      </w:r>
      <w:r w:rsidRPr="00614E3B">
        <w:rPr>
          <w:rFonts w:ascii="Times New Roman" w:eastAsia="Times New Roman" w:hAnsi="Times New Roman" w:cs="Times New Roman"/>
          <w:sz w:val="20"/>
          <w:szCs w:val="20"/>
        </w:rPr>
        <w:t>автобуса параметрам комфортности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невозможно присвоение ни одного из классов комфортности.</w:t>
      </w:r>
    </w:p>
    <w:sectPr w:rsidR="00614E3B" w:rsidRPr="00614E3B" w:rsidSect="004333B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16" w:rsidRDefault="00B00B16" w:rsidP="007312A2">
      <w:pPr>
        <w:spacing w:after="0" w:line="240" w:lineRule="auto"/>
      </w:pPr>
      <w:r>
        <w:separator/>
      </w:r>
    </w:p>
  </w:endnote>
  <w:endnote w:type="continuationSeparator" w:id="0">
    <w:p w:rsidR="00B00B16" w:rsidRDefault="00B00B16" w:rsidP="0073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16" w:rsidRDefault="00B00B16" w:rsidP="007312A2">
      <w:pPr>
        <w:spacing w:after="0" w:line="240" w:lineRule="auto"/>
      </w:pPr>
      <w:r>
        <w:separator/>
      </w:r>
    </w:p>
  </w:footnote>
  <w:footnote w:type="continuationSeparator" w:id="0">
    <w:p w:rsidR="00B00B16" w:rsidRDefault="00B00B16" w:rsidP="0073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4456"/>
      <w:docPartObj>
        <w:docPartGallery w:val="Page Numbers (Top of Page)"/>
        <w:docPartUnique/>
      </w:docPartObj>
    </w:sdtPr>
    <w:sdtEndPr/>
    <w:sdtContent>
      <w:p w:rsidR="00614E3B" w:rsidRDefault="008B1239" w:rsidP="004333B9">
        <w:pPr>
          <w:pStyle w:val="af0"/>
          <w:jc w:val="center"/>
        </w:pPr>
        <w:r>
          <w:fldChar w:fldCharType="begin"/>
        </w:r>
        <w:r w:rsidR="00614E3B">
          <w:instrText xml:space="preserve"> PAGE   \* MERGEFORMAT </w:instrText>
        </w:r>
        <w:r>
          <w:fldChar w:fldCharType="separate"/>
        </w:r>
        <w:r w:rsidR="00EB0C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43BB1970"/>
    <w:multiLevelType w:val="multilevel"/>
    <w:tmpl w:val="27D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27508"/>
    <w:multiLevelType w:val="hybridMultilevel"/>
    <w:tmpl w:val="F0A6994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6B2DDA"/>
    <w:multiLevelType w:val="hybridMultilevel"/>
    <w:tmpl w:val="8984E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AAC"/>
    <w:rsid w:val="000067F5"/>
    <w:rsid w:val="00016864"/>
    <w:rsid w:val="00021491"/>
    <w:rsid w:val="00021DA5"/>
    <w:rsid w:val="000251F5"/>
    <w:rsid w:val="00036F8B"/>
    <w:rsid w:val="000410B4"/>
    <w:rsid w:val="000477B0"/>
    <w:rsid w:val="000575E6"/>
    <w:rsid w:val="00077D4C"/>
    <w:rsid w:val="000A029C"/>
    <w:rsid w:val="000A22B4"/>
    <w:rsid w:val="000B03F2"/>
    <w:rsid w:val="000C423C"/>
    <w:rsid w:val="000D4F7E"/>
    <w:rsid w:val="000E3BC0"/>
    <w:rsid w:val="000E48CA"/>
    <w:rsid w:val="000E6EC9"/>
    <w:rsid w:val="000F48FA"/>
    <w:rsid w:val="000F53D0"/>
    <w:rsid w:val="000F5802"/>
    <w:rsid w:val="00105886"/>
    <w:rsid w:val="00114EF1"/>
    <w:rsid w:val="00117BCD"/>
    <w:rsid w:val="00121E6E"/>
    <w:rsid w:val="00124B54"/>
    <w:rsid w:val="00132229"/>
    <w:rsid w:val="00140001"/>
    <w:rsid w:val="001404C2"/>
    <w:rsid w:val="00157C33"/>
    <w:rsid w:val="00174480"/>
    <w:rsid w:val="00187D2F"/>
    <w:rsid w:val="00191003"/>
    <w:rsid w:val="001928C3"/>
    <w:rsid w:val="001979CD"/>
    <w:rsid w:val="001B093D"/>
    <w:rsid w:val="001B5580"/>
    <w:rsid w:val="001B5CD7"/>
    <w:rsid w:val="001C65AB"/>
    <w:rsid w:val="001D2614"/>
    <w:rsid w:val="001D39AF"/>
    <w:rsid w:val="001D6C87"/>
    <w:rsid w:val="001E10E0"/>
    <w:rsid w:val="001E78D1"/>
    <w:rsid w:val="001F0FE0"/>
    <w:rsid w:val="002022B6"/>
    <w:rsid w:val="00203CC2"/>
    <w:rsid w:val="00205EFB"/>
    <w:rsid w:val="0021177A"/>
    <w:rsid w:val="00214373"/>
    <w:rsid w:val="00216BA3"/>
    <w:rsid w:val="00223FE6"/>
    <w:rsid w:val="00230E59"/>
    <w:rsid w:val="00231839"/>
    <w:rsid w:val="00231E69"/>
    <w:rsid w:val="00236BA4"/>
    <w:rsid w:val="00237584"/>
    <w:rsid w:val="00247D72"/>
    <w:rsid w:val="0025168E"/>
    <w:rsid w:val="00272B36"/>
    <w:rsid w:val="00282393"/>
    <w:rsid w:val="00285688"/>
    <w:rsid w:val="00296238"/>
    <w:rsid w:val="002A0C54"/>
    <w:rsid w:val="002C4D15"/>
    <w:rsid w:val="002D1E24"/>
    <w:rsid w:val="002D796E"/>
    <w:rsid w:val="002E3198"/>
    <w:rsid w:val="002E5376"/>
    <w:rsid w:val="002F35DC"/>
    <w:rsid w:val="003069F8"/>
    <w:rsid w:val="00311657"/>
    <w:rsid w:val="003344EB"/>
    <w:rsid w:val="00353C36"/>
    <w:rsid w:val="00361A22"/>
    <w:rsid w:val="003649C4"/>
    <w:rsid w:val="003770DA"/>
    <w:rsid w:val="00382EEB"/>
    <w:rsid w:val="003A0625"/>
    <w:rsid w:val="003A5F3F"/>
    <w:rsid w:val="003B3836"/>
    <w:rsid w:val="003C0BA8"/>
    <w:rsid w:val="003C7919"/>
    <w:rsid w:val="003E10D1"/>
    <w:rsid w:val="003F0836"/>
    <w:rsid w:val="00406A62"/>
    <w:rsid w:val="00415479"/>
    <w:rsid w:val="0042044B"/>
    <w:rsid w:val="00421A7D"/>
    <w:rsid w:val="00422742"/>
    <w:rsid w:val="004333B9"/>
    <w:rsid w:val="00456E95"/>
    <w:rsid w:val="00461B57"/>
    <w:rsid w:val="00467B36"/>
    <w:rsid w:val="00484136"/>
    <w:rsid w:val="00484557"/>
    <w:rsid w:val="00495949"/>
    <w:rsid w:val="004A6553"/>
    <w:rsid w:val="004B3AA8"/>
    <w:rsid w:val="004D67FA"/>
    <w:rsid w:val="004E1ACA"/>
    <w:rsid w:val="004E3E8D"/>
    <w:rsid w:val="004E4534"/>
    <w:rsid w:val="004E6885"/>
    <w:rsid w:val="004F16F8"/>
    <w:rsid w:val="005050F4"/>
    <w:rsid w:val="00505DE7"/>
    <w:rsid w:val="00506A7A"/>
    <w:rsid w:val="0051357E"/>
    <w:rsid w:val="00517CE3"/>
    <w:rsid w:val="00524042"/>
    <w:rsid w:val="005264F1"/>
    <w:rsid w:val="00530CF5"/>
    <w:rsid w:val="00533771"/>
    <w:rsid w:val="00533A70"/>
    <w:rsid w:val="00537654"/>
    <w:rsid w:val="005426F3"/>
    <w:rsid w:val="0054448B"/>
    <w:rsid w:val="005626F7"/>
    <w:rsid w:val="00567E1E"/>
    <w:rsid w:val="005710BC"/>
    <w:rsid w:val="00571528"/>
    <w:rsid w:val="00572E29"/>
    <w:rsid w:val="00574451"/>
    <w:rsid w:val="00582EA5"/>
    <w:rsid w:val="00586172"/>
    <w:rsid w:val="00597507"/>
    <w:rsid w:val="005A0802"/>
    <w:rsid w:val="005A3FDC"/>
    <w:rsid w:val="005A670D"/>
    <w:rsid w:val="005B1636"/>
    <w:rsid w:val="005B2C44"/>
    <w:rsid w:val="005B7438"/>
    <w:rsid w:val="005C0D2B"/>
    <w:rsid w:val="005C23F1"/>
    <w:rsid w:val="005C4CED"/>
    <w:rsid w:val="005D7DFC"/>
    <w:rsid w:val="005E2938"/>
    <w:rsid w:val="005E5A26"/>
    <w:rsid w:val="005F3415"/>
    <w:rsid w:val="00614E3B"/>
    <w:rsid w:val="006320BA"/>
    <w:rsid w:val="006375AA"/>
    <w:rsid w:val="0064313B"/>
    <w:rsid w:val="0064516C"/>
    <w:rsid w:val="00647555"/>
    <w:rsid w:val="0065127A"/>
    <w:rsid w:val="00653DEA"/>
    <w:rsid w:val="006746CB"/>
    <w:rsid w:val="00683DB7"/>
    <w:rsid w:val="00687EFE"/>
    <w:rsid w:val="006902B8"/>
    <w:rsid w:val="00692484"/>
    <w:rsid w:val="006B742E"/>
    <w:rsid w:val="006C233A"/>
    <w:rsid w:val="006D0D1B"/>
    <w:rsid w:val="006D732C"/>
    <w:rsid w:val="006E11F6"/>
    <w:rsid w:val="006F11B3"/>
    <w:rsid w:val="006F3036"/>
    <w:rsid w:val="00702D0F"/>
    <w:rsid w:val="00704581"/>
    <w:rsid w:val="00704839"/>
    <w:rsid w:val="007052D5"/>
    <w:rsid w:val="00705C4B"/>
    <w:rsid w:val="00715B22"/>
    <w:rsid w:val="00716FBE"/>
    <w:rsid w:val="0072362A"/>
    <w:rsid w:val="0072473D"/>
    <w:rsid w:val="00725DFC"/>
    <w:rsid w:val="007276B7"/>
    <w:rsid w:val="007312A2"/>
    <w:rsid w:val="00737935"/>
    <w:rsid w:val="007440F6"/>
    <w:rsid w:val="00762A3C"/>
    <w:rsid w:val="007706C2"/>
    <w:rsid w:val="007754D2"/>
    <w:rsid w:val="00775D6A"/>
    <w:rsid w:val="0079148F"/>
    <w:rsid w:val="00791BD8"/>
    <w:rsid w:val="0079238F"/>
    <w:rsid w:val="007A04E5"/>
    <w:rsid w:val="007A32FF"/>
    <w:rsid w:val="007A5047"/>
    <w:rsid w:val="007A7ECB"/>
    <w:rsid w:val="007B36C5"/>
    <w:rsid w:val="007B51EA"/>
    <w:rsid w:val="007B53EB"/>
    <w:rsid w:val="007C6B52"/>
    <w:rsid w:val="007D5034"/>
    <w:rsid w:val="007E5260"/>
    <w:rsid w:val="007F0EAD"/>
    <w:rsid w:val="007F5DF4"/>
    <w:rsid w:val="007F6F77"/>
    <w:rsid w:val="00800A33"/>
    <w:rsid w:val="00801969"/>
    <w:rsid w:val="00802E41"/>
    <w:rsid w:val="00803617"/>
    <w:rsid w:val="0080563A"/>
    <w:rsid w:val="008132B5"/>
    <w:rsid w:val="008236FD"/>
    <w:rsid w:val="0083105B"/>
    <w:rsid w:val="00837919"/>
    <w:rsid w:val="00840F20"/>
    <w:rsid w:val="00844E91"/>
    <w:rsid w:val="008450E2"/>
    <w:rsid w:val="008476AC"/>
    <w:rsid w:val="00854196"/>
    <w:rsid w:val="00855C6F"/>
    <w:rsid w:val="00862E77"/>
    <w:rsid w:val="008719DB"/>
    <w:rsid w:val="008748D7"/>
    <w:rsid w:val="008757C4"/>
    <w:rsid w:val="0089089D"/>
    <w:rsid w:val="008B0FD6"/>
    <w:rsid w:val="008B1239"/>
    <w:rsid w:val="008B5381"/>
    <w:rsid w:val="008B791A"/>
    <w:rsid w:val="008C2BD9"/>
    <w:rsid w:val="008D7ED8"/>
    <w:rsid w:val="008F2292"/>
    <w:rsid w:val="008F4E1D"/>
    <w:rsid w:val="00912679"/>
    <w:rsid w:val="009209D3"/>
    <w:rsid w:val="00934EA1"/>
    <w:rsid w:val="0093532C"/>
    <w:rsid w:val="00935567"/>
    <w:rsid w:val="00942739"/>
    <w:rsid w:val="00944CF1"/>
    <w:rsid w:val="0095500C"/>
    <w:rsid w:val="009559C2"/>
    <w:rsid w:val="00971C3A"/>
    <w:rsid w:val="0097675D"/>
    <w:rsid w:val="00984AD0"/>
    <w:rsid w:val="009B68EF"/>
    <w:rsid w:val="009C03E5"/>
    <w:rsid w:val="009C2178"/>
    <w:rsid w:val="009C2C93"/>
    <w:rsid w:val="009E1843"/>
    <w:rsid w:val="009E386D"/>
    <w:rsid w:val="009E6D3D"/>
    <w:rsid w:val="009E6E9D"/>
    <w:rsid w:val="009F09F6"/>
    <w:rsid w:val="009F6B4F"/>
    <w:rsid w:val="00A04207"/>
    <w:rsid w:val="00A15D08"/>
    <w:rsid w:val="00A24C2F"/>
    <w:rsid w:val="00A32502"/>
    <w:rsid w:val="00A401ED"/>
    <w:rsid w:val="00A43DE6"/>
    <w:rsid w:val="00A55155"/>
    <w:rsid w:val="00A56AAC"/>
    <w:rsid w:val="00A6130B"/>
    <w:rsid w:val="00A70F87"/>
    <w:rsid w:val="00A715A3"/>
    <w:rsid w:val="00A77AFB"/>
    <w:rsid w:val="00A806A8"/>
    <w:rsid w:val="00AA07ED"/>
    <w:rsid w:val="00AA13FC"/>
    <w:rsid w:val="00AB11F8"/>
    <w:rsid w:val="00AB2619"/>
    <w:rsid w:val="00AB2841"/>
    <w:rsid w:val="00AB3768"/>
    <w:rsid w:val="00AC2BA7"/>
    <w:rsid w:val="00AC2EC7"/>
    <w:rsid w:val="00AE6A62"/>
    <w:rsid w:val="00AF5CEF"/>
    <w:rsid w:val="00AF750E"/>
    <w:rsid w:val="00B00B16"/>
    <w:rsid w:val="00B032E4"/>
    <w:rsid w:val="00B040E2"/>
    <w:rsid w:val="00B07072"/>
    <w:rsid w:val="00B07F3B"/>
    <w:rsid w:val="00B22185"/>
    <w:rsid w:val="00B24955"/>
    <w:rsid w:val="00B25788"/>
    <w:rsid w:val="00B401FA"/>
    <w:rsid w:val="00B524CB"/>
    <w:rsid w:val="00B5477B"/>
    <w:rsid w:val="00B54827"/>
    <w:rsid w:val="00B56981"/>
    <w:rsid w:val="00B62FBA"/>
    <w:rsid w:val="00B63F44"/>
    <w:rsid w:val="00B736FB"/>
    <w:rsid w:val="00B752CC"/>
    <w:rsid w:val="00B75B71"/>
    <w:rsid w:val="00B86218"/>
    <w:rsid w:val="00B91027"/>
    <w:rsid w:val="00B92819"/>
    <w:rsid w:val="00BA2A5D"/>
    <w:rsid w:val="00BA33CE"/>
    <w:rsid w:val="00BB6495"/>
    <w:rsid w:val="00BC1966"/>
    <w:rsid w:val="00BD1162"/>
    <w:rsid w:val="00BE095A"/>
    <w:rsid w:val="00BE5DAD"/>
    <w:rsid w:val="00BF46D2"/>
    <w:rsid w:val="00BF6318"/>
    <w:rsid w:val="00C105FC"/>
    <w:rsid w:val="00C1288C"/>
    <w:rsid w:val="00C14079"/>
    <w:rsid w:val="00C21949"/>
    <w:rsid w:val="00C31AEB"/>
    <w:rsid w:val="00C32FD7"/>
    <w:rsid w:val="00C34A6F"/>
    <w:rsid w:val="00C40E57"/>
    <w:rsid w:val="00C41727"/>
    <w:rsid w:val="00C60E48"/>
    <w:rsid w:val="00C6360D"/>
    <w:rsid w:val="00C8028D"/>
    <w:rsid w:val="00C90E56"/>
    <w:rsid w:val="00C9337B"/>
    <w:rsid w:val="00C96EBA"/>
    <w:rsid w:val="00CA56BC"/>
    <w:rsid w:val="00CB2557"/>
    <w:rsid w:val="00CD5BAA"/>
    <w:rsid w:val="00CE30CB"/>
    <w:rsid w:val="00CE3389"/>
    <w:rsid w:val="00CE45C6"/>
    <w:rsid w:val="00CE4747"/>
    <w:rsid w:val="00CE6C8E"/>
    <w:rsid w:val="00CF4020"/>
    <w:rsid w:val="00CF53F8"/>
    <w:rsid w:val="00CF6C44"/>
    <w:rsid w:val="00D0188E"/>
    <w:rsid w:val="00D15CC9"/>
    <w:rsid w:val="00D171E3"/>
    <w:rsid w:val="00D17544"/>
    <w:rsid w:val="00D237AA"/>
    <w:rsid w:val="00D33129"/>
    <w:rsid w:val="00D54CC9"/>
    <w:rsid w:val="00D66264"/>
    <w:rsid w:val="00D7208C"/>
    <w:rsid w:val="00D72C72"/>
    <w:rsid w:val="00D857BD"/>
    <w:rsid w:val="00D85D54"/>
    <w:rsid w:val="00D86D85"/>
    <w:rsid w:val="00D9026D"/>
    <w:rsid w:val="00D91CEC"/>
    <w:rsid w:val="00DC3BC2"/>
    <w:rsid w:val="00DC4FC6"/>
    <w:rsid w:val="00DD1510"/>
    <w:rsid w:val="00DD1B54"/>
    <w:rsid w:val="00DE4FBF"/>
    <w:rsid w:val="00DF1ADC"/>
    <w:rsid w:val="00DF1C61"/>
    <w:rsid w:val="00DF50D4"/>
    <w:rsid w:val="00DF5D89"/>
    <w:rsid w:val="00DF62C6"/>
    <w:rsid w:val="00E104E8"/>
    <w:rsid w:val="00E10FC8"/>
    <w:rsid w:val="00E11BDD"/>
    <w:rsid w:val="00E22F2F"/>
    <w:rsid w:val="00E2557D"/>
    <w:rsid w:val="00E26FDB"/>
    <w:rsid w:val="00E31D86"/>
    <w:rsid w:val="00E3540A"/>
    <w:rsid w:val="00E53680"/>
    <w:rsid w:val="00E540A7"/>
    <w:rsid w:val="00E579EB"/>
    <w:rsid w:val="00E6445A"/>
    <w:rsid w:val="00E649CD"/>
    <w:rsid w:val="00E85C0C"/>
    <w:rsid w:val="00E865E0"/>
    <w:rsid w:val="00E86C69"/>
    <w:rsid w:val="00EB0CE7"/>
    <w:rsid w:val="00EB0FF2"/>
    <w:rsid w:val="00EB1667"/>
    <w:rsid w:val="00EB6CDF"/>
    <w:rsid w:val="00EB6E60"/>
    <w:rsid w:val="00EC419B"/>
    <w:rsid w:val="00EC7D9C"/>
    <w:rsid w:val="00ED7D13"/>
    <w:rsid w:val="00EE5487"/>
    <w:rsid w:val="00EF2118"/>
    <w:rsid w:val="00EF7D45"/>
    <w:rsid w:val="00F0504D"/>
    <w:rsid w:val="00F111E5"/>
    <w:rsid w:val="00F2225B"/>
    <w:rsid w:val="00F2749D"/>
    <w:rsid w:val="00F63779"/>
    <w:rsid w:val="00F701C3"/>
    <w:rsid w:val="00F81E88"/>
    <w:rsid w:val="00F86D50"/>
    <w:rsid w:val="00F9293D"/>
    <w:rsid w:val="00FD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9"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43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33B9"/>
  </w:style>
  <w:style w:type="paragraph" w:styleId="af2">
    <w:name w:val="footer"/>
    <w:basedOn w:val="a"/>
    <w:link w:val="af3"/>
    <w:uiPriority w:val="99"/>
    <w:semiHidden/>
    <w:unhideWhenUsed/>
    <w:rsid w:val="00433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33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44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521313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8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1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3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38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4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5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02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80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4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33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70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79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2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4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0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5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1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29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55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3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0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A177-AA87-4A31-814C-6AE2EBA1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4461</Words>
  <Characters>2543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Минртранс ДНР ДТриЛ - Б</dc:creator>
  <cp:lastModifiedBy>User</cp:lastModifiedBy>
  <cp:revision>12</cp:revision>
  <dcterms:created xsi:type="dcterms:W3CDTF">2016-03-04T16:29:00Z</dcterms:created>
  <dcterms:modified xsi:type="dcterms:W3CDTF">2016-04-21T09:12:00Z</dcterms:modified>
</cp:coreProperties>
</file>