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0E" w:rsidRPr="007F6D0E" w:rsidRDefault="0091027E" w:rsidP="007F6D0E">
      <w:pPr>
        <w:widowControl w:val="0"/>
        <w:autoSpaceDE w:val="0"/>
        <w:autoSpaceDN w:val="0"/>
        <w:spacing w:before="75"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ПРИЛОЖЕНИЕ 9</w:t>
      </w:r>
    </w:p>
    <w:p w:rsidR="007F6D0E" w:rsidRPr="00F7399B" w:rsidRDefault="007F6D0E" w:rsidP="007F6D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7F6D0E" w:rsidRPr="00F7399B" w:rsidRDefault="007F6D0E" w:rsidP="0091027E">
      <w:pPr>
        <w:widowControl w:val="0"/>
        <w:tabs>
          <w:tab w:val="left" w:pos="5387"/>
        </w:tabs>
        <w:autoSpaceDE w:val="0"/>
        <w:autoSpaceDN w:val="0"/>
        <w:spacing w:after="0" w:line="256" w:lineRule="auto"/>
        <w:ind w:left="5529" w:right="-1" w:firstLine="9"/>
        <w:jc w:val="both"/>
        <w:rPr>
          <w:rFonts w:ascii="Times New Roman" w:eastAsia="Times New Roman" w:hAnsi="Times New Roman" w:cs="Times New Roman"/>
          <w:w w:val="95"/>
          <w:sz w:val="18"/>
          <w:szCs w:val="18"/>
        </w:rPr>
      </w:pPr>
      <w:r w:rsidRPr="00F7399B">
        <w:rPr>
          <w:rFonts w:ascii="Times New Roman" w:eastAsia="Times New Roman" w:hAnsi="Times New Roman" w:cs="Times New Roman"/>
          <w:w w:val="95"/>
          <w:sz w:val="18"/>
          <w:szCs w:val="18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(финансовых) санкций (пп.3.2.2 пункт.3.2)</w:t>
      </w:r>
    </w:p>
    <w:p w:rsidR="007F6D0E" w:rsidRDefault="007F6D0E" w:rsidP="007F6D0E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8E7F4C" w:rsidRDefault="008E7F4C" w:rsidP="007F6D0E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AD5DCB" w:rsidRPr="00233814" w:rsidRDefault="00233814" w:rsidP="00233814">
      <w:pPr>
        <w:widowControl w:val="0"/>
        <w:tabs>
          <w:tab w:val="center" w:pos="5054"/>
          <w:tab w:val="left" w:pos="8310"/>
        </w:tabs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23381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ab/>
      </w:r>
      <w:r w:rsidR="0091027E" w:rsidRPr="0023381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Расшифровка дебиторской задолженности</w:t>
      </w:r>
      <w:r w:rsidRPr="0023381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6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1277"/>
        <w:gridCol w:w="2125"/>
      </w:tblGrid>
      <w:tr w:rsidR="0091027E" w:rsidTr="009A1D93">
        <w:trPr>
          <w:trHeight w:val="510"/>
        </w:trPr>
        <w:tc>
          <w:tcPr>
            <w:tcW w:w="4077" w:type="dxa"/>
            <w:vMerge w:val="restart"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предприятия-дебитора</w:t>
            </w:r>
          </w:p>
        </w:tc>
        <w:tc>
          <w:tcPr>
            <w:tcW w:w="1560" w:type="dxa"/>
            <w:vMerge w:val="restart"/>
            <w:vAlign w:val="center"/>
          </w:tcPr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Код предприятия</w:t>
            </w:r>
          </w:p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дебитора</w:t>
            </w:r>
          </w:p>
        </w:tc>
        <w:tc>
          <w:tcPr>
            <w:tcW w:w="1842" w:type="dxa"/>
            <w:vMerge w:val="restart"/>
            <w:vAlign w:val="center"/>
          </w:tcPr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</w:t>
            </w:r>
          </w:p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</w:t>
            </w:r>
          </w:p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</w:t>
            </w:r>
          </w:p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отчетного</w:t>
            </w:r>
          </w:p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периода</w:t>
            </w:r>
          </w:p>
        </w:tc>
        <w:tc>
          <w:tcPr>
            <w:tcW w:w="3402" w:type="dxa"/>
            <w:gridSpan w:val="2"/>
            <w:vAlign w:val="center"/>
          </w:tcPr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 на конец</w:t>
            </w:r>
          </w:p>
          <w:p w:rsidR="0091027E" w:rsidRPr="00233814" w:rsidRDefault="0091027E" w:rsidP="00910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отчетного периода</w:t>
            </w:r>
          </w:p>
        </w:tc>
      </w:tr>
      <w:tr w:rsidR="0091027E" w:rsidTr="009A1D93">
        <w:trPr>
          <w:trHeight w:val="255"/>
        </w:trPr>
        <w:tc>
          <w:tcPr>
            <w:tcW w:w="4077" w:type="dxa"/>
            <w:vMerge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91027E" w:rsidTr="009A1D93">
        <w:tc>
          <w:tcPr>
            <w:tcW w:w="4077" w:type="dxa"/>
            <w:vAlign w:val="center"/>
          </w:tcPr>
          <w:p w:rsidR="0091027E" w:rsidRPr="00233814" w:rsidRDefault="0091027E" w:rsidP="00910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Дебитор 1</w:t>
            </w:r>
          </w:p>
        </w:tc>
        <w:tc>
          <w:tcPr>
            <w:tcW w:w="1560" w:type="dxa"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1027E" w:rsidRPr="00233814" w:rsidRDefault="0091027E" w:rsidP="00C85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27E" w:rsidTr="009A1D93">
        <w:tc>
          <w:tcPr>
            <w:tcW w:w="4077" w:type="dxa"/>
            <w:vAlign w:val="center"/>
          </w:tcPr>
          <w:p w:rsidR="0091027E" w:rsidRPr="00233814" w:rsidRDefault="0091027E" w:rsidP="006258DF">
            <w:pPr>
              <w:pStyle w:val="TableParagraph"/>
              <w:spacing w:before="26" w:line="224" w:lineRule="exact"/>
              <w:rPr>
                <w:b/>
                <w:sz w:val="20"/>
                <w:szCs w:val="20"/>
              </w:rPr>
            </w:pPr>
            <w:r w:rsidRPr="00233814">
              <w:rPr>
                <w:b/>
                <w:sz w:val="20"/>
                <w:szCs w:val="20"/>
              </w:rPr>
              <w:t>Дебитор 2</w:t>
            </w:r>
          </w:p>
        </w:tc>
        <w:tc>
          <w:tcPr>
            <w:tcW w:w="1560" w:type="dxa"/>
            <w:vAlign w:val="center"/>
          </w:tcPr>
          <w:p w:rsidR="0091027E" w:rsidRPr="00233814" w:rsidRDefault="0091027E" w:rsidP="002A0398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</w:tcPr>
          <w:p w:rsidR="0091027E" w:rsidRPr="00233814" w:rsidRDefault="0091027E" w:rsidP="00C859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1027E" w:rsidRPr="00233814" w:rsidRDefault="0091027E" w:rsidP="00C859F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1027E" w:rsidRPr="00233814" w:rsidRDefault="0091027E" w:rsidP="00C859F1">
            <w:pPr>
              <w:rPr>
                <w:sz w:val="20"/>
                <w:szCs w:val="20"/>
              </w:rPr>
            </w:pPr>
          </w:p>
        </w:tc>
      </w:tr>
      <w:tr w:rsidR="0091027E" w:rsidTr="009A1D93">
        <w:tc>
          <w:tcPr>
            <w:tcW w:w="4077" w:type="dxa"/>
            <w:vAlign w:val="center"/>
          </w:tcPr>
          <w:p w:rsidR="0091027E" w:rsidRPr="0091027E" w:rsidRDefault="0091027E" w:rsidP="006258DF">
            <w:pPr>
              <w:pStyle w:val="TableParagraph"/>
              <w:spacing w:before="26" w:line="224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91027E" w:rsidRPr="003C466E" w:rsidRDefault="0091027E" w:rsidP="002A0398">
            <w:pPr>
              <w:pStyle w:val="TableParagraph"/>
              <w:spacing w:before="27"/>
              <w:jc w:val="center"/>
              <w:rPr>
                <w:b/>
                <w:vertAlign w:val="superscript"/>
              </w:rPr>
            </w:pPr>
          </w:p>
        </w:tc>
        <w:tc>
          <w:tcPr>
            <w:tcW w:w="1842" w:type="dxa"/>
          </w:tcPr>
          <w:p w:rsidR="0091027E" w:rsidRDefault="0091027E" w:rsidP="00C859F1"/>
        </w:tc>
        <w:tc>
          <w:tcPr>
            <w:tcW w:w="1277" w:type="dxa"/>
          </w:tcPr>
          <w:p w:rsidR="0091027E" w:rsidRDefault="0091027E" w:rsidP="00C859F1"/>
        </w:tc>
        <w:tc>
          <w:tcPr>
            <w:tcW w:w="2125" w:type="dxa"/>
          </w:tcPr>
          <w:p w:rsidR="0091027E" w:rsidRDefault="0091027E" w:rsidP="00C859F1"/>
        </w:tc>
      </w:tr>
      <w:tr w:rsidR="0091027E" w:rsidTr="009A1D93">
        <w:tc>
          <w:tcPr>
            <w:tcW w:w="4077" w:type="dxa"/>
            <w:vAlign w:val="center"/>
          </w:tcPr>
          <w:p w:rsidR="0091027E" w:rsidRPr="0091027E" w:rsidRDefault="0091027E" w:rsidP="006258DF">
            <w:pPr>
              <w:pStyle w:val="TableParagraph"/>
              <w:spacing w:before="26" w:line="224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91027E" w:rsidRPr="003C466E" w:rsidRDefault="0091027E" w:rsidP="002A0398">
            <w:pPr>
              <w:pStyle w:val="TableParagraph"/>
              <w:spacing w:before="27"/>
              <w:jc w:val="center"/>
              <w:rPr>
                <w:b/>
                <w:vertAlign w:val="superscript"/>
              </w:rPr>
            </w:pPr>
          </w:p>
        </w:tc>
        <w:tc>
          <w:tcPr>
            <w:tcW w:w="1842" w:type="dxa"/>
          </w:tcPr>
          <w:p w:rsidR="0091027E" w:rsidRDefault="0091027E" w:rsidP="00C859F1"/>
        </w:tc>
        <w:tc>
          <w:tcPr>
            <w:tcW w:w="1277" w:type="dxa"/>
          </w:tcPr>
          <w:p w:rsidR="0091027E" w:rsidRDefault="0091027E" w:rsidP="00C859F1"/>
        </w:tc>
        <w:tc>
          <w:tcPr>
            <w:tcW w:w="2125" w:type="dxa"/>
          </w:tcPr>
          <w:p w:rsidR="0091027E" w:rsidRDefault="0091027E" w:rsidP="00C859F1"/>
        </w:tc>
      </w:tr>
      <w:tr w:rsidR="0091027E" w:rsidTr="009A1D93">
        <w:tc>
          <w:tcPr>
            <w:tcW w:w="4077" w:type="dxa"/>
            <w:vAlign w:val="center"/>
          </w:tcPr>
          <w:p w:rsidR="0091027E" w:rsidRPr="0091027E" w:rsidRDefault="0091027E" w:rsidP="006258DF">
            <w:pPr>
              <w:pStyle w:val="TableParagraph"/>
              <w:spacing w:before="26" w:line="224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91027E" w:rsidRPr="003C466E" w:rsidRDefault="0091027E" w:rsidP="002A0398">
            <w:pPr>
              <w:pStyle w:val="TableParagraph"/>
              <w:spacing w:before="27"/>
              <w:jc w:val="center"/>
              <w:rPr>
                <w:b/>
                <w:vertAlign w:val="superscript"/>
              </w:rPr>
            </w:pPr>
          </w:p>
        </w:tc>
        <w:tc>
          <w:tcPr>
            <w:tcW w:w="1842" w:type="dxa"/>
          </w:tcPr>
          <w:p w:rsidR="0091027E" w:rsidRDefault="0091027E" w:rsidP="00C859F1"/>
        </w:tc>
        <w:tc>
          <w:tcPr>
            <w:tcW w:w="1277" w:type="dxa"/>
          </w:tcPr>
          <w:p w:rsidR="0091027E" w:rsidRDefault="0091027E" w:rsidP="00C859F1"/>
        </w:tc>
        <w:tc>
          <w:tcPr>
            <w:tcW w:w="2125" w:type="dxa"/>
          </w:tcPr>
          <w:p w:rsidR="0091027E" w:rsidRDefault="0091027E" w:rsidP="00C859F1"/>
        </w:tc>
      </w:tr>
      <w:tr w:rsidR="0091027E" w:rsidTr="009A1D93">
        <w:tc>
          <w:tcPr>
            <w:tcW w:w="4077" w:type="dxa"/>
            <w:vAlign w:val="center"/>
          </w:tcPr>
          <w:p w:rsidR="0091027E" w:rsidRPr="0091027E" w:rsidRDefault="0091027E" w:rsidP="006258DF">
            <w:pPr>
              <w:pStyle w:val="TableParagraph"/>
              <w:spacing w:before="26" w:line="224" w:lineRule="exac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91027E" w:rsidRPr="003C466E" w:rsidRDefault="0091027E" w:rsidP="002A0398">
            <w:pPr>
              <w:pStyle w:val="TableParagraph"/>
              <w:spacing w:before="27"/>
              <w:jc w:val="center"/>
              <w:rPr>
                <w:b/>
                <w:vertAlign w:val="superscript"/>
              </w:rPr>
            </w:pPr>
          </w:p>
        </w:tc>
        <w:tc>
          <w:tcPr>
            <w:tcW w:w="1842" w:type="dxa"/>
          </w:tcPr>
          <w:p w:rsidR="0091027E" w:rsidRDefault="0091027E" w:rsidP="00C859F1"/>
        </w:tc>
        <w:tc>
          <w:tcPr>
            <w:tcW w:w="1277" w:type="dxa"/>
          </w:tcPr>
          <w:p w:rsidR="0091027E" w:rsidRDefault="0091027E" w:rsidP="00C859F1"/>
        </w:tc>
        <w:tc>
          <w:tcPr>
            <w:tcW w:w="2125" w:type="dxa"/>
          </w:tcPr>
          <w:p w:rsidR="0091027E" w:rsidRDefault="0091027E" w:rsidP="00C859F1"/>
        </w:tc>
      </w:tr>
    </w:tbl>
    <w:p w:rsidR="004023C1" w:rsidRPr="00233814" w:rsidRDefault="00AD5DCB" w:rsidP="00F7399B">
      <w:pPr>
        <w:ind w:left="-851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D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="000F0E45">
        <w:rPr>
          <w:rFonts w:ascii="Times New Roman" w:hAnsi="Times New Roman" w:cs="Times New Roman"/>
          <w:b/>
        </w:rPr>
        <w:tab/>
      </w:r>
      <w:r w:rsidRPr="00233814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233814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233814">
        <w:rPr>
          <w:rFonts w:ascii="Times New Roman" w:hAnsi="Times New Roman" w:cs="Times New Roman"/>
          <w:b/>
          <w:sz w:val="20"/>
          <w:szCs w:val="20"/>
        </w:rPr>
        <w:t>ос.руб</w:t>
      </w:r>
      <w:r w:rsidRPr="00233814">
        <w:rPr>
          <w:rFonts w:ascii="Times New Roman" w:hAnsi="Times New Roman" w:cs="Times New Roman"/>
          <w:b/>
          <w:sz w:val="20"/>
          <w:szCs w:val="20"/>
        </w:rPr>
        <w:tab/>
      </w:r>
      <w:r w:rsidRPr="00233814">
        <w:rPr>
          <w:rFonts w:ascii="Times New Roman" w:hAnsi="Times New Roman" w:cs="Times New Roman"/>
          <w:b/>
          <w:sz w:val="20"/>
          <w:szCs w:val="20"/>
        </w:rPr>
        <w:tab/>
      </w:r>
    </w:p>
    <w:p w:rsidR="0091027E" w:rsidRDefault="0091027E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  <w:w w:val="105"/>
        </w:rPr>
      </w:pPr>
    </w:p>
    <w:p w:rsidR="0091027E" w:rsidRPr="00233814" w:rsidRDefault="0091027E" w:rsidP="00A204BA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23381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Расшифровка </w:t>
      </w:r>
      <w:r w:rsidR="00A204BA" w:rsidRPr="0023381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креди</w:t>
      </w:r>
      <w:r w:rsidRPr="0023381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торской задолженности</w:t>
      </w:r>
    </w:p>
    <w:tbl>
      <w:tblPr>
        <w:tblStyle w:val="a3"/>
        <w:tblpPr w:leftFromText="180" w:rightFromText="180" w:vertAnchor="text" w:horzAnchor="margin" w:tblpY="6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843"/>
        <w:gridCol w:w="1135"/>
        <w:gridCol w:w="2125"/>
      </w:tblGrid>
      <w:tr w:rsidR="009A1D93" w:rsidRPr="00233814" w:rsidTr="009A1D93">
        <w:trPr>
          <w:trHeight w:val="510"/>
        </w:trPr>
        <w:tc>
          <w:tcPr>
            <w:tcW w:w="4219" w:type="dxa"/>
            <w:vMerge w:val="restart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предприятия-кредитора</w:t>
            </w:r>
          </w:p>
        </w:tc>
        <w:tc>
          <w:tcPr>
            <w:tcW w:w="1559" w:type="dxa"/>
            <w:vMerge w:val="restart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Код предприятия</w:t>
            </w:r>
          </w:p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кредитора</w:t>
            </w:r>
          </w:p>
        </w:tc>
        <w:tc>
          <w:tcPr>
            <w:tcW w:w="1843" w:type="dxa"/>
            <w:vMerge w:val="restart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</w:t>
            </w:r>
          </w:p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</w:t>
            </w:r>
          </w:p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</w:t>
            </w:r>
          </w:p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отчетного</w:t>
            </w:r>
          </w:p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периода</w:t>
            </w:r>
          </w:p>
        </w:tc>
        <w:tc>
          <w:tcPr>
            <w:tcW w:w="3260" w:type="dxa"/>
            <w:gridSpan w:val="2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 на конец</w:t>
            </w:r>
          </w:p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отчетного периода</w:t>
            </w:r>
          </w:p>
        </w:tc>
      </w:tr>
      <w:tr w:rsidR="009A1D93" w:rsidRPr="00233814" w:rsidTr="009A1D93">
        <w:trPr>
          <w:trHeight w:val="255"/>
        </w:trPr>
        <w:tc>
          <w:tcPr>
            <w:tcW w:w="4219" w:type="dxa"/>
            <w:vMerge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9A1D93" w:rsidRPr="00233814" w:rsidTr="009A1D93">
        <w:tc>
          <w:tcPr>
            <w:tcW w:w="4219" w:type="dxa"/>
            <w:vAlign w:val="center"/>
          </w:tcPr>
          <w:p w:rsidR="0091027E" w:rsidRPr="00233814" w:rsidRDefault="00A204BA" w:rsidP="00A20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Кред</w:t>
            </w:r>
            <w:r w:rsidR="0091027E" w:rsidRPr="00233814">
              <w:rPr>
                <w:rFonts w:ascii="Times New Roman" w:hAnsi="Times New Roman" w:cs="Times New Roman"/>
                <w:b/>
                <w:sz w:val="20"/>
                <w:szCs w:val="20"/>
              </w:rPr>
              <w:t>итор 1</w:t>
            </w:r>
          </w:p>
        </w:tc>
        <w:tc>
          <w:tcPr>
            <w:tcW w:w="1559" w:type="dxa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1027E" w:rsidRPr="00233814" w:rsidRDefault="0091027E" w:rsidP="000E4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D93" w:rsidRPr="00233814" w:rsidTr="009A1D93">
        <w:tc>
          <w:tcPr>
            <w:tcW w:w="4219" w:type="dxa"/>
            <w:vAlign w:val="center"/>
          </w:tcPr>
          <w:p w:rsidR="0091027E" w:rsidRPr="00233814" w:rsidRDefault="00A204BA" w:rsidP="000E44D6">
            <w:pPr>
              <w:pStyle w:val="TableParagraph"/>
              <w:spacing w:before="26" w:line="224" w:lineRule="exact"/>
              <w:rPr>
                <w:b/>
                <w:sz w:val="20"/>
                <w:szCs w:val="20"/>
              </w:rPr>
            </w:pPr>
            <w:r w:rsidRPr="00233814">
              <w:rPr>
                <w:b/>
                <w:sz w:val="20"/>
                <w:szCs w:val="20"/>
              </w:rPr>
              <w:t>Кред</w:t>
            </w:r>
            <w:r w:rsidR="0091027E" w:rsidRPr="00233814">
              <w:rPr>
                <w:b/>
                <w:sz w:val="20"/>
                <w:szCs w:val="20"/>
              </w:rPr>
              <w:t>итор 2</w:t>
            </w:r>
          </w:p>
        </w:tc>
        <w:tc>
          <w:tcPr>
            <w:tcW w:w="155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</w:tr>
      <w:tr w:rsidR="009A1D93" w:rsidRPr="00233814" w:rsidTr="009A1D93">
        <w:tc>
          <w:tcPr>
            <w:tcW w:w="421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6" w:line="224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</w:tr>
      <w:tr w:rsidR="009A1D93" w:rsidRPr="00233814" w:rsidTr="009A1D93">
        <w:tc>
          <w:tcPr>
            <w:tcW w:w="421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6" w:line="224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</w:tr>
      <w:tr w:rsidR="009A1D93" w:rsidRPr="00233814" w:rsidTr="009A1D93">
        <w:tc>
          <w:tcPr>
            <w:tcW w:w="421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6" w:line="224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</w:tr>
      <w:tr w:rsidR="009A1D93" w:rsidRPr="00233814" w:rsidTr="009A1D93">
        <w:tc>
          <w:tcPr>
            <w:tcW w:w="421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6" w:line="224" w:lineRule="exac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27E" w:rsidRPr="00233814" w:rsidRDefault="0091027E" w:rsidP="000E44D6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1027E" w:rsidRPr="00233814" w:rsidRDefault="0091027E" w:rsidP="000E44D6">
            <w:pPr>
              <w:rPr>
                <w:sz w:val="20"/>
                <w:szCs w:val="20"/>
              </w:rPr>
            </w:pPr>
          </w:p>
        </w:tc>
      </w:tr>
    </w:tbl>
    <w:p w:rsidR="0091027E" w:rsidRPr="00233814" w:rsidRDefault="009A1D93" w:rsidP="009A1D93">
      <w:pPr>
        <w:widowControl w:val="0"/>
        <w:autoSpaceDE w:val="0"/>
        <w:autoSpaceDN w:val="0"/>
        <w:spacing w:before="91" w:after="0" w:line="240" w:lineRule="auto"/>
        <w:ind w:left="296"/>
        <w:jc w:val="right"/>
        <w:rPr>
          <w:rFonts w:ascii="Times New Roman" w:eastAsia="Times New Roman" w:hAnsi="Times New Roman" w:cs="Times New Roman"/>
          <w:b/>
          <w:w w:val="105"/>
          <w:sz w:val="20"/>
          <w:szCs w:val="20"/>
        </w:rPr>
      </w:pP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w w:val="105"/>
        </w:rPr>
        <w:t xml:space="preserve">          </w:t>
      </w:r>
      <w:r>
        <w:rPr>
          <w:rFonts w:ascii="Times New Roman" w:eastAsia="Times New Roman" w:hAnsi="Times New Roman" w:cs="Times New Roman"/>
          <w:b/>
          <w:w w:val="105"/>
        </w:rPr>
        <w:tab/>
      </w: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 xml:space="preserve">                     </w:t>
      </w:r>
      <w:proofErr w:type="spellStart"/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тыс</w:t>
      </w:r>
      <w:proofErr w:type="gramStart"/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.р</w:t>
      </w:r>
      <w:proofErr w:type="gramEnd"/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ос.руб</w:t>
      </w:r>
      <w:proofErr w:type="spellEnd"/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</w:p>
    <w:p w:rsidR="0091027E" w:rsidRDefault="0091027E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  <w:w w:val="105"/>
        </w:rPr>
      </w:pPr>
    </w:p>
    <w:p w:rsidR="0091027E" w:rsidRDefault="0091027E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  <w:w w:val="105"/>
        </w:rPr>
      </w:pPr>
    </w:p>
    <w:p w:rsidR="0091027E" w:rsidRDefault="0091027E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  <w:w w:val="105"/>
        </w:rPr>
      </w:pPr>
    </w:p>
    <w:p w:rsidR="0091027E" w:rsidRDefault="0091027E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  <w:w w:val="105"/>
        </w:rPr>
      </w:pPr>
    </w:p>
    <w:p w:rsidR="00F7399B" w:rsidRPr="00F7399B" w:rsidRDefault="00F7399B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</w:rPr>
      </w:pPr>
      <w:r w:rsidRPr="00233814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Руководитель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_________________</w:t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</w:r>
      <w:r w:rsidRPr="00F7399B">
        <w:rPr>
          <w:rFonts w:ascii="Times New Roman" w:eastAsia="Times New Roman" w:hAnsi="Times New Roman" w:cs="Times New Roman"/>
          <w:b/>
          <w:w w:val="105"/>
        </w:rPr>
        <w:tab/>
        <w:t>________________</w:t>
      </w:r>
    </w:p>
    <w:p w:rsidR="00BA07D3" w:rsidRDefault="007770A9" w:rsidP="00F739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F7399B" w:rsidRDefault="00BA07D3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B13252" w:rsidRPr="00F7399B" w:rsidRDefault="00B13252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7399B" w:rsidRDefault="00F7399B" w:rsidP="00F7399B">
      <w:pPr>
        <w:widowControl w:val="0"/>
        <w:autoSpaceDE w:val="0"/>
        <w:autoSpaceDN w:val="0"/>
        <w:spacing w:before="150" w:after="0" w:line="240" w:lineRule="auto"/>
        <w:ind w:left="286" w:right="-747"/>
        <w:rPr>
          <w:rFonts w:ascii="Times New Roman" w:eastAsia="Times New Roman" w:hAnsi="Times New Roman" w:cs="Times New Roman"/>
          <w:b/>
          <w:w w:val="110"/>
          <w:sz w:val="21"/>
        </w:rPr>
      </w:pPr>
      <w:r w:rsidRPr="00233814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Главный бухгалтер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BA07D3" w:rsidRPr="00BA07D3"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  <w:t>_________________</w:t>
      </w:r>
    </w:p>
    <w:p w:rsidR="00B13252" w:rsidRDefault="00B13252" w:rsidP="00B132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  <w:t>(инициалы,</w:t>
      </w:r>
    </w:p>
    <w:p w:rsidR="00B13252" w:rsidRPr="00F7399B" w:rsidRDefault="00B13252" w:rsidP="00B13252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F7399B" w:rsidRDefault="00AD5DCB" w:rsidP="00B13252">
      <w:pPr>
        <w:widowControl w:val="0"/>
        <w:autoSpaceDE w:val="0"/>
        <w:autoSpaceDN w:val="0"/>
        <w:spacing w:before="150" w:after="0" w:line="240" w:lineRule="auto"/>
        <w:ind w:left="286" w:right="-747"/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A204BA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A204BA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A204BA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A204BA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F7399B" w:rsidRPr="00F7399B">
        <w:rPr>
          <w:rFonts w:ascii="Times New Roman" w:eastAsia="Times New Roman" w:hAnsi="Times New Roman" w:cs="Times New Roman"/>
          <w:b/>
          <w:w w:val="110"/>
        </w:rPr>
        <w:t>М.П.</w:t>
      </w:r>
    </w:p>
    <w:sectPr w:rsidR="00F7399B" w:rsidSect="00B1325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A"/>
    <w:rsid w:val="00055109"/>
    <w:rsid w:val="000F0E45"/>
    <w:rsid w:val="00233814"/>
    <w:rsid w:val="002A0398"/>
    <w:rsid w:val="0032198A"/>
    <w:rsid w:val="003C466E"/>
    <w:rsid w:val="004023C1"/>
    <w:rsid w:val="006223CF"/>
    <w:rsid w:val="006258DF"/>
    <w:rsid w:val="007770A9"/>
    <w:rsid w:val="007F6D0E"/>
    <w:rsid w:val="008E7F4C"/>
    <w:rsid w:val="0091027E"/>
    <w:rsid w:val="009A1D93"/>
    <w:rsid w:val="00A204BA"/>
    <w:rsid w:val="00AD5DCB"/>
    <w:rsid w:val="00B13252"/>
    <w:rsid w:val="00B923AA"/>
    <w:rsid w:val="00BA07D3"/>
    <w:rsid w:val="00C859F1"/>
    <w:rsid w:val="00CB45D4"/>
    <w:rsid w:val="00EF4306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D7FF-876E-4797-9291-0EEED573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17</cp:revision>
  <dcterms:created xsi:type="dcterms:W3CDTF">2019-12-05T06:20:00Z</dcterms:created>
  <dcterms:modified xsi:type="dcterms:W3CDTF">2019-12-09T08:41:00Z</dcterms:modified>
</cp:coreProperties>
</file>