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A9" w:rsidRPr="00AB1726" w:rsidRDefault="00BC27A9" w:rsidP="00BC27A9">
      <w:pPr>
        <w:spacing w:after="0"/>
        <w:ind w:left="538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BC27A9" w:rsidRPr="00AB1726" w:rsidRDefault="00BC27A9" w:rsidP="00BC27A9">
      <w:pPr>
        <w:spacing w:after="0" w:line="240" w:lineRule="auto"/>
        <w:ind w:left="538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экономического развития </w:t>
      </w:r>
    </w:p>
    <w:p w:rsidR="00BC27A9" w:rsidRPr="00AB1726" w:rsidRDefault="00BC27A9" w:rsidP="00BC27A9">
      <w:pPr>
        <w:spacing w:after="0" w:line="240" w:lineRule="auto"/>
        <w:ind w:left="538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sz w:val="28"/>
          <w:szCs w:val="28"/>
          <w:lang w:eastAsia="ru-RU"/>
        </w:rPr>
        <w:t>Донецкой Народной Республики</w:t>
      </w:r>
    </w:p>
    <w:p w:rsidR="00BC27A9" w:rsidRDefault="00BC27A9" w:rsidP="00BC27A9">
      <w:pPr>
        <w:spacing w:after="0" w:line="240" w:lineRule="auto"/>
        <w:ind w:left="538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13 июля 2016г № 70</w:t>
      </w:r>
    </w:p>
    <w:p w:rsidR="00BC27A9" w:rsidRDefault="003333BD" w:rsidP="00BC27A9">
      <w:pPr>
        <w:spacing w:after="0" w:line="240" w:lineRule="auto"/>
        <w:ind w:left="538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3" o:spid="_x0000_s1026" style="position:absolute;left:0;text-align:left;margin-left:295.95pt;margin-top:17.9pt;width:170.05pt;height:113.35pt;z-index:251658240;visibility:visible;mso-position-horizontal-relative:margin;mso-width-relative:margin;mso-height-relative:margin;v-text-anchor:middle" fillcolor="window" strokecolor="windowText" strokeweight="2pt">
            <v:path arrowok="t"/>
            <v:textbox>
              <w:txbxContent>
                <w:p w:rsidR="006F1C4B" w:rsidRPr="0022579F" w:rsidRDefault="006F1C4B" w:rsidP="006F1C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2579F">
                    <w:rPr>
                      <w:rFonts w:ascii="Times New Roman" w:eastAsia="SimSun" w:hAnsi="Times New Roman" w:cs="Times New Roman"/>
                      <w:b/>
                      <w:noProof/>
                      <w:kern w:val="1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0A524C2" wp14:editId="1A7FF23B">
                        <wp:extent cx="476250" cy="409575"/>
                        <wp:effectExtent l="0" t="0" r="0" b="0"/>
                        <wp:docPr id="1" name="Рисунок 1" descr="Official_Donetsk_People's_Republic_coat_of_arms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Official_Donetsk_People's_Republic_coat_of_arms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1C4B" w:rsidRPr="0022579F" w:rsidRDefault="006F1C4B" w:rsidP="006F1C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МИНИСТЕРСТВО ЮСТИЦИИ </w:t>
                  </w:r>
                </w:p>
                <w:p w:rsidR="006F1C4B" w:rsidRPr="0022579F" w:rsidRDefault="006F1C4B" w:rsidP="006F1C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ДОНЕЦКОЙ НАРОДНОЙ РЕСПУБЛИКИ</w:t>
                  </w:r>
                </w:p>
                <w:p w:rsidR="006F1C4B" w:rsidRPr="0022579F" w:rsidRDefault="006F1C4B" w:rsidP="006F1C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6"/>
                    </w:rPr>
                  </w:pPr>
                </w:p>
                <w:p w:rsidR="006F1C4B" w:rsidRPr="0022579F" w:rsidRDefault="006F1C4B" w:rsidP="006F1C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ЗАРЕГИСТРИРОВАНО</w:t>
                  </w:r>
                </w:p>
                <w:p w:rsidR="006F1C4B" w:rsidRPr="0022579F" w:rsidRDefault="006F1C4B" w:rsidP="006F1C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6"/>
                    </w:rPr>
                  </w:pPr>
                </w:p>
                <w:p w:rsidR="006F1C4B" w:rsidRPr="0022579F" w:rsidRDefault="006F1C4B" w:rsidP="006F1C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Регистрационный № _</w:t>
                  </w: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140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  <w:lang w:val="uk-UA"/>
                    </w:rPr>
                    <w:t>4</w:t>
                  </w: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_</w:t>
                  </w:r>
                </w:p>
                <w:p w:rsidR="006F1C4B" w:rsidRPr="0022579F" w:rsidRDefault="006F1C4B" w:rsidP="006F1C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от «_</w:t>
                  </w: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  <w:lang w:val="uk-UA"/>
                    </w:rPr>
                    <w:t>4</w:t>
                  </w: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_» </w:t>
                  </w: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       </w:t>
                  </w: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__</w:t>
                  </w:r>
                  <w:r w:rsidRPr="0022579F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июля</w:t>
                  </w:r>
                  <w:r w:rsidRPr="002257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</w:t>
                  </w: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2016</w:t>
                  </w: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__ г.</w:t>
                  </w:r>
                </w:p>
              </w:txbxContent>
            </v:textbox>
            <w10:wrap anchorx="margin"/>
          </v:rect>
        </w:pict>
      </w:r>
    </w:p>
    <w:p w:rsidR="00BC27A9" w:rsidRDefault="00BC27A9" w:rsidP="00BC27A9">
      <w:pPr>
        <w:spacing w:after="0" w:line="240" w:lineRule="auto"/>
        <w:ind w:left="538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A9" w:rsidRDefault="00BC27A9" w:rsidP="00BC27A9">
      <w:pPr>
        <w:spacing w:after="0" w:line="240" w:lineRule="auto"/>
        <w:ind w:left="538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A9" w:rsidRDefault="00BC27A9" w:rsidP="00BC27A9">
      <w:pPr>
        <w:spacing w:after="0" w:line="240" w:lineRule="auto"/>
        <w:ind w:left="538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A9" w:rsidRDefault="00BC27A9" w:rsidP="00BC27A9">
      <w:pPr>
        <w:spacing w:after="0" w:line="240" w:lineRule="auto"/>
        <w:ind w:left="538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A9" w:rsidRDefault="00BC27A9" w:rsidP="00BC27A9">
      <w:pPr>
        <w:spacing w:after="0" w:line="240" w:lineRule="auto"/>
        <w:ind w:left="538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A9" w:rsidRDefault="00BC27A9" w:rsidP="00BC27A9">
      <w:pPr>
        <w:spacing w:after="0" w:line="240" w:lineRule="auto"/>
        <w:ind w:left="538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A9" w:rsidRPr="00AB1726" w:rsidRDefault="00BC27A9" w:rsidP="00BC27A9">
      <w:pPr>
        <w:spacing w:after="0" w:line="240" w:lineRule="auto"/>
        <w:ind w:left="538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7A8" w:rsidRDefault="003A67A8" w:rsidP="00BC27A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A9" w:rsidRPr="00AB1726" w:rsidRDefault="00BC27A9" w:rsidP="00BC27A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B1726">
        <w:rPr>
          <w:rFonts w:ascii="Times New Roman" w:eastAsia="Times New Roman" w:hAnsi="Times New Roman"/>
          <w:sz w:val="28"/>
          <w:szCs w:val="28"/>
          <w:lang w:eastAsia="ru-RU"/>
        </w:rPr>
        <w:t>Форма № 8</w:t>
      </w:r>
    </w:p>
    <w:p w:rsidR="00BC27A9" w:rsidRPr="00AB1726" w:rsidRDefault="00BC27A9" w:rsidP="00BC27A9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ОБЪЯВЛЕНИЕ </w:t>
      </w:r>
    </w:p>
    <w:p w:rsidR="00BC27A9" w:rsidRPr="00AB1726" w:rsidRDefault="00BC27A9" w:rsidP="00BC27A9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проведения процедуры закупок</w:t>
      </w: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AB17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1726">
        <w:rPr>
          <w:rFonts w:ascii="Times New Roman" w:eastAsia="Times New Roman" w:hAnsi="Times New Roman"/>
          <w:b/>
          <w:sz w:val="28"/>
          <w:szCs w:val="28"/>
          <w:lang w:eastAsia="ru-RU"/>
        </w:rPr>
        <w:t>Заказчик:</w:t>
      </w: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sz w:val="28"/>
          <w:szCs w:val="28"/>
          <w:lang w:eastAsia="ru-RU"/>
        </w:rPr>
        <w:t>1.1. Наименование.</w:t>
      </w: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AB1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Идентификационный код по Единому государственному реестру юридических лиц и физических лиц-предпринимателей </w:t>
      </w:r>
      <w:r w:rsidRPr="00AB1726">
        <w:rPr>
          <w:rFonts w:ascii="Times New Roman" w:eastAsia="Calibri" w:hAnsi="Times New Roman" w:cs="Times New Roman"/>
          <w:sz w:val="28"/>
          <w:szCs w:val="28"/>
        </w:rPr>
        <w:t>(идентификационный код по ЕГР).</w:t>
      </w: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sz w:val="28"/>
          <w:szCs w:val="28"/>
          <w:lang w:eastAsia="ru-RU"/>
        </w:rPr>
        <w:t>1.3. Местонахождение.</w:t>
      </w: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b/>
          <w:sz w:val="28"/>
          <w:szCs w:val="28"/>
          <w:lang w:eastAsia="ru-RU"/>
        </w:rPr>
        <w:t>2. Финансирование закупки.</w:t>
      </w: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b/>
          <w:sz w:val="28"/>
          <w:szCs w:val="28"/>
          <w:lang w:eastAsia="ru-RU"/>
        </w:rPr>
        <w:t>3. Процедура закупки.</w:t>
      </w: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b/>
          <w:sz w:val="28"/>
          <w:szCs w:val="28"/>
          <w:lang w:eastAsia="ru-RU"/>
        </w:rPr>
        <w:t>4. Наименование предмета закупки.</w:t>
      </w: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Дата обнародования и номер объявления о проведении процедуры закупки, размещенного на веб-портале. </w:t>
      </w:r>
    </w:p>
    <w:p w:rsidR="00BC27A9" w:rsidRPr="00AB1726" w:rsidRDefault="00BC27A9" w:rsidP="00BC27A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b/>
          <w:sz w:val="28"/>
          <w:szCs w:val="28"/>
          <w:lang w:eastAsia="ru-RU"/>
        </w:rPr>
        <w:t>6. Дата и номер уведомления об акцепте предложения конкурсных закупок, ценового предложения или предложения по результатам применения процедуры закупки у одного участника.</w:t>
      </w: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b/>
          <w:sz w:val="28"/>
          <w:szCs w:val="28"/>
          <w:lang w:eastAsia="ru-RU"/>
        </w:rPr>
        <w:t>7. Информация об отмене закупок или признании их несостоявшимися.</w:t>
      </w: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sz w:val="28"/>
          <w:szCs w:val="28"/>
          <w:lang w:eastAsia="ru-RU"/>
        </w:rPr>
        <w:t>7.1. Закупки отменены или признаны несостоявшимися:</w:t>
      </w: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sz w:val="28"/>
          <w:szCs w:val="28"/>
          <w:lang w:eastAsia="ru-RU"/>
        </w:rPr>
        <w:t>7.2. Дата и номер решения</w:t>
      </w: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7.3. Причина.</w:t>
      </w: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 Сумма, определенная в договоре о закупке. </w:t>
      </w: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b/>
          <w:sz w:val="28"/>
          <w:szCs w:val="28"/>
          <w:lang w:eastAsia="ru-RU"/>
        </w:rPr>
        <w:t>9. Полная информация о победителе закупок:</w:t>
      </w: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sz w:val="28"/>
          <w:szCs w:val="28"/>
          <w:lang w:eastAsia="ru-RU"/>
        </w:rPr>
        <w:t>9.1. Полное наименование юридического лица или фамилия, имя, отчество физического лица-предпринимателя.</w:t>
      </w:r>
    </w:p>
    <w:p w:rsidR="00BC27A9" w:rsidRPr="00AB1726" w:rsidRDefault="00BC27A9" w:rsidP="00BC2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sz w:val="28"/>
          <w:szCs w:val="28"/>
          <w:lang w:eastAsia="ru-RU"/>
        </w:rPr>
        <w:t xml:space="preserve">9.2. </w:t>
      </w:r>
      <w:r w:rsidRPr="00AB1726">
        <w:rPr>
          <w:rFonts w:ascii="Times New Roman" w:hAnsi="Times New Roman"/>
          <w:sz w:val="28"/>
          <w:szCs w:val="28"/>
          <w:lang w:eastAsia="ru-RU"/>
        </w:rPr>
        <w:t>Идентификационный код по Единому государственному реестру юридических лиц и физических лиц-предпринимателей (идентификационный код по ЕГР).</w:t>
      </w:r>
    </w:p>
    <w:p w:rsidR="00BC27A9" w:rsidRPr="00AB1726" w:rsidRDefault="00BC27A9" w:rsidP="00BC27A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sz w:val="28"/>
          <w:szCs w:val="28"/>
          <w:lang w:eastAsia="ru-RU"/>
        </w:rPr>
        <w:t>9.3. Местонахождение победителя процедуры закупки, телефон.</w:t>
      </w:r>
    </w:p>
    <w:p w:rsidR="00BC27A9" w:rsidRPr="00AB1726" w:rsidRDefault="00BC27A9" w:rsidP="00BC27A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комитета по конкурсным закупкам </w:t>
      </w:r>
      <w:r w:rsidRPr="00AB1726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__________________</w:t>
      </w:r>
    </w:p>
    <w:p w:rsidR="00AB0102" w:rsidRDefault="00BC27A9" w:rsidP="00BC27A9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B172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(Ф И О, подпись) М.П. </w:t>
      </w:r>
    </w:p>
    <w:p w:rsidR="00BC27A9" w:rsidRPr="00BC27A9" w:rsidRDefault="00BC27A9" w:rsidP="00BC27A9">
      <w:pPr>
        <w:spacing w:after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0102" w:rsidRPr="001844BA" w:rsidRDefault="00AB0102" w:rsidP="00AB0102">
      <w:pPr>
        <w:pStyle w:val="ParagraphStyle"/>
        <w:jc w:val="both"/>
        <w:rPr>
          <w:rStyle w:val="FontStyle"/>
          <w:rFonts w:ascii="Times New Roman" w:hAnsi="Times New Roman"/>
          <w:sz w:val="28"/>
          <w:szCs w:val="28"/>
        </w:rPr>
      </w:pPr>
      <w:r w:rsidRPr="001844BA">
        <w:rPr>
          <w:rStyle w:val="FontStyle"/>
          <w:rFonts w:ascii="Times New Roman" w:hAnsi="Times New Roman"/>
          <w:sz w:val="28"/>
          <w:szCs w:val="28"/>
        </w:rPr>
        <w:t>Начальник отдела регулирования</w:t>
      </w:r>
    </w:p>
    <w:p w:rsidR="00AB0102" w:rsidRPr="001844BA" w:rsidRDefault="00AB0102" w:rsidP="00AB0102">
      <w:pPr>
        <w:pStyle w:val="ParagraphStyle"/>
        <w:jc w:val="both"/>
        <w:rPr>
          <w:rStyle w:val="FontStyle"/>
          <w:rFonts w:ascii="Times New Roman" w:hAnsi="Times New Roman"/>
          <w:sz w:val="28"/>
          <w:szCs w:val="28"/>
        </w:rPr>
      </w:pPr>
      <w:r w:rsidRPr="001844BA">
        <w:rPr>
          <w:rStyle w:val="FontStyle"/>
          <w:rFonts w:ascii="Times New Roman" w:hAnsi="Times New Roman"/>
          <w:sz w:val="28"/>
          <w:szCs w:val="28"/>
        </w:rPr>
        <w:t>тарифов и ценообразования</w:t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1844BA">
        <w:rPr>
          <w:rStyle w:val="FontStyle"/>
          <w:rFonts w:ascii="Times New Roman" w:hAnsi="Times New Roman"/>
          <w:sz w:val="28"/>
          <w:szCs w:val="28"/>
        </w:rPr>
        <w:tab/>
        <w:t>Л.Н. Возняк</w:t>
      </w:r>
    </w:p>
    <w:p w:rsidR="007535FD" w:rsidRPr="00AB0102" w:rsidRDefault="007535FD" w:rsidP="00AB0102"/>
    <w:sectPr w:rsidR="007535FD" w:rsidRPr="00AB0102" w:rsidSect="00B870A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BD" w:rsidRDefault="003333BD" w:rsidP="00B870A3">
      <w:pPr>
        <w:spacing w:after="0" w:line="240" w:lineRule="auto"/>
      </w:pPr>
      <w:r>
        <w:separator/>
      </w:r>
    </w:p>
  </w:endnote>
  <w:endnote w:type="continuationSeparator" w:id="0">
    <w:p w:rsidR="003333BD" w:rsidRDefault="003333BD" w:rsidP="00B8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BD" w:rsidRDefault="003333BD" w:rsidP="00B870A3">
      <w:pPr>
        <w:spacing w:after="0" w:line="240" w:lineRule="auto"/>
      </w:pPr>
      <w:r>
        <w:separator/>
      </w:r>
    </w:p>
  </w:footnote>
  <w:footnote w:type="continuationSeparator" w:id="0">
    <w:p w:rsidR="003333BD" w:rsidRDefault="003333BD" w:rsidP="00B8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1935"/>
      <w:docPartObj>
        <w:docPartGallery w:val="Page Numbers (Top of Page)"/>
        <w:docPartUnique/>
      </w:docPartObj>
    </w:sdtPr>
    <w:sdtEndPr/>
    <w:sdtContent>
      <w:p w:rsidR="00B870A3" w:rsidRDefault="00A961E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7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70A3" w:rsidRDefault="00B870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0A3"/>
    <w:rsid w:val="00016B54"/>
    <w:rsid w:val="003333BD"/>
    <w:rsid w:val="003A67A8"/>
    <w:rsid w:val="004043BD"/>
    <w:rsid w:val="00584BC2"/>
    <w:rsid w:val="006058FD"/>
    <w:rsid w:val="006F1C4B"/>
    <w:rsid w:val="007017D8"/>
    <w:rsid w:val="007125E8"/>
    <w:rsid w:val="007535FD"/>
    <w:rsid w:val="0082657F"/>
    <w:rsid w:val="00A86E33"/>
    <w:rsid w:val="00A961E0"/>
    <w:rsid w:val="00AB0102"/>
    <w:rsid w:val="00B870A3"/>
    <w:rsid w:val="00BA5DDA"/>
    <w:rsid w:val="00BC27A9"/>
    <w:rsid w:val="00F04C65"/>
    <w:rsid w:val="00F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6C5CDF"/>
  <w15:docId w15:val="{BD5CBD8E-A6C5-4420-96F2-14CBED92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8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0A3"/>
  </w:style>
  <w:style w:type="paragraph" w:styleId="a5">
    <w:name w:val="footer"/>
    <w:basedOn w:val="a"/>
    <w:link w:val="a6"/>
    <w:uiPriority w:val="99"/>
    <w:semiHidden/>
    <w:unhideWhenUsed/>
    <w:rsid w:val="00B8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70A3"/>
  </w:style>
  <w:style w:type="character" w:customStyle="1" w:styleId="FontStyle">
    <w:name w:val="Font Style"/>
    <w:rsid w:val="00AB0102"/>
    <w:rPr>
      <w:color w:val="000000"/>
      <w:sz w:val="20"/>
    </w:rPr>
  </w:style>
  <w:style w:type="paragraph" w:customStyle="1" w:styleId="ParagraphStyle">
    <w:name w:val="Paragraph Style"/>
    <w:rsid w:val="00AB01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cпециалист</cp:lastModifiedBy>
  <cp:revision>6</cp:revision>
  <cp:lastPrinted>2016-07-04T08:50:00Z</cp:lastPrinted>
  <dcterms:created xsi:type="dcterms:W3CDTF">2016-07-04T08:05:00Z</dcterms:created>
  <dcterms:modified xsi:type="dcterms:W3CDTF">2016-07-15T06:53:00Z</dcterms:modified>
</cp:coreProperties>
</file>