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1E0" w:firstRow="1" w:lastRow="1" w:firstColumn="1" w:lastColumn="1" w:noHBand="0" w:noVBand="0"/>
      </w:tblPr>
      <w:tblGrid>
        <w:gridCol w:w="5529"/>
        <w:gridCol w:w="4536"/>
      </w:tblGrid>
      <w:tr w:rsidR="003B3734" w:rsidRPr="00A858C2" w:rsidTr="002A571D">
        <w:tc>
          <w:tcPr>
            <w:tcW w:w="5529" w:type="dxa"/>
          </w:tcPr>
          <w:p w:rsidR="003B3734" w:rsidRPr="00A858C2" w:rsidRDefault="003B3734" w:rsidP="002A571D">
            <w:pPr>
              <w:pStyle w:val="13"/>
              <w:ind w:firstLine="0"/>
              <w:jc w:val="right"/>
              <w:rPr>
                <w:color w:val="000000"/>
              </w:rPr>
            </w:pPr>
            <w:r w:rsidRPr="00A858C2">
              <w:rPr>
                <w:color w:val="000000"/>
              </w:rPr>
              <w:br w:type="page"/>
            </w:r>
          </w:p>
          <w:p w:rsidR="003B3734" w:rsidRPr="00A858C2" w:rsidRDefault="003B3734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536" w:type="dxa"/>
          </w:tcPr>
          <w:p w:rsidR="003B3734" w:rsidRPr="00A858C2" w:rsidRDefault="003B373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</w:t>
            </w:r>
            <w:r w:rsidRPr="00A858C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858C2">
              <w:rPr>
                <w:color w:val="000000"/>
                <w:sz w:val="28"/>
                <w:szCs w:val="28"/>
              </w:rPr>
              <w:t>5</w:t>
            </w:r>
          </w:p>
          <w:p w:rsidR="003B3734" w:rsidRPr="00A858C2" w:rsidRDefault="003B373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3B3734" w:rsidRPr="00A858C2" w:rsidRDefault="003B373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3B3734" w:rsidRPr="00A858C2" w:rsidRDefault="003B3734" w:rsidP="00FE5F10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3.19)</w:t>
            </w:r>
          </w:p>
        </w:tc>
      </w:tr>
    </w:tbl>
    <w:p w:rsidR="003B3734" w:rsidRPr="00A858C2" w:rsidRDefault="003B3734" w:rsidP="003B3734">
      <w:pPr>
        <w:jc w:val="right"/>
        <w:rPr>
          <w:color w:val="000000"/>
          <w:sz w:val="24"/>
        </w:rPr>
      </w:pPr>
    </w:p>
    <w:p w:rsidR="003B3734" w:rsidRPr="00A858C2" w:rsidRDefault="003B3734" w:rsidP="003B3734">
      <w:pPr>
        <w:jc w:val="both"/>
        <w:rPr>
          <w:color w:val="000000"/>
        </w:rPr>
      </w:pPr>
    </w:p>
    <w:p w:rsidR="003B3734" w:rsidRPr="00A858C2" w:rsidRDefault="003B3734" w:rsidP="003B3734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ЖУРНАЛ РЕГИСТРАЦИИ ИНСТРУКТАЖЕЙ ПО ВОПРОСАМ</w:t>
      </w:r>
    </w:p>
    <w:p w:rsidR="003B3734" w:rsidRPr="00A858C2" w:rsidRDefault="003B3734" w:rsidP="003B3734">
      <w:pPr>
        <w:pStyle w:val="8"/>
        <w:rPr>
          <w:color w:val="000000"/>
        </w:rPr>
      </w:pPr>
      <w:r w:rsidRPr="00A858C2">
        <w:rPr>
          <w:color w:val="000000"/>
        </w:rPr>
        <w:t>ПОЖАРНОЙ БЕЗОПАСНОСТИ</w:t>
      </w:r>
    </w:p>
    <w:p w:rsidR="003B3734" w:rsidRPr="00A858C2" w:rsidRDefault="003B3734" w:rsidP="003B3734">
      <w:pPr>
        <w:jc w:val="both"/>
        <w:rPr>
          <w:color w:val="000000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1842"/>
        <w:gridCol w:w="1134"/>
        <w:gridCol w:w="1701"/>
        <w:gridCol w:w="1276"/>
        <w:gridCol w:w="992"/>
        <w:gridCol w:w="993"/>
        <w:gridCol w:w="807"/>
      </w:tblGrid>
      <w:tr w:rsidR="003B3734" w:rsidRPr="00A858C2" w:rsidTr="002A571D">
        <w:trPr>
          <w:cantSplit/>
          <w:trHeight w:val="442"/>
        </w:trPr>
        <w:tc>
          <w:tcPr>
            <w:tcW w:w="534" w:type="dxa"/>
            <w:vMerge w:val="restart"/>
            <w:vAlign w:val="center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№</w:t>
            </w:r>
          </w:p>
          <w:p w:rsidR="003B3734" w:rsidRPr="00A858C2" w:rsidRDefault="003B3734" w:rsidP="00FE5F10">
            <w:pPr>
              <w:ind w:left="-57" w:right="-57"/>
              <w:jc w:val="center"/>
              <w:rPr>
                <w:color w:val="000000"/>
                <w:sz w:val="24"/>
              </w:rPr>
            </w:pPr>
            <w:proofErr w:type="gramStart"/>
            <w:r w:rsidRPr="00A858C2">
              <w:rPr>
                <w:color w:val="000000"/>
                <w:sz w:val="24"/>
              </w:rPr>
              <w:t>п</w:t>
            </w:r>
            <w:proofErr w:type="gramEnd"/>
            <w:r w:rsidRPr="00A858C2">
              <w:rPr>
                <w:color w:val="000000"/>
                <w:sz w:val="24"/>
              </w:rPr>
              <w:t>/п</w:t>
            </w:r>
          </w:p>
        </w:tc>
        <w:tc>
          <w:tcPr>
            <w:tcW w:w="567" w:type="dxa"/>
            <w:vMerge w:val="restart"/>
            <w:vAlign w:val="center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proofErr w:type="gramStart"/>
            <w:r w:rsidRPr="00A858C2">
              <w:rPr>
                <w:color w:val="000000"/>
                <w:sz w:val="24"/>
              </w:rPr>
              <w:t>Да-та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3B3734" w:rsidRPr="00A858C2" w:rsidRDefault="003B3734" w:rsidP="002A571D">
            <w:pPr>
              <w:pStyle w:val="a9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58C2">
              <w:rPr>
                <w:rFonts w:ascii="Times New Roman" w:hAnsi="Times New Roman"/>
                <w:color w:val="000000"/>
                <w:sz w:val="24"/>
              </w:rPr>
              <w:t>Вид инструктажа (вводный, первичный, повторный, внеплановый)</w:t>
            </w:r>
            <w:r w:rsidR="00FE5F10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A858C2">
              <w:rPr>
                <w:rFonts w:ascii="Times New Roman" w:hAnsi="Times New Roman"/>
                <w:color w:val="000000"/>
                <w:sz w:val="24"/>
              </w:rPr>
              <w:t xml:space="preserve"> название и номер инструкции, </w:t>
            </w:r>
            <w:r w:rsidR="005C5E8E">
              <w:rPr>
                <w:rFonts w:ascii="Times New Roman" w:hAnsi="Times New Roman"/>
                <w:color w:val="000000"/>
                <w:sz w:val="24"/>
              </w:rPr>
              <w:br/>
            </w:r>
            <w:bookmarkStart w:id="0" w:name="_GoBack"/>
            <w:bookmarkEnd w:id="0"/>
            <w:r w:rsidRPr="00A858C2">
              <w:rPr>
                <w:rFonts w:ascii="Times New Roman" w:hAnsi="Times New Roman"/>
                <w:color w:val="000000"/>
                <w:sz w:val="24"/>
              </w:rPr>
              <w:t>по которой получен инструктаж</w:t>
            </w:r>
          </w:p>
        </w:tc>
        <w:tc>
          <w:tcPr>
            <w:tcW w:w="1134" w:type="dxa"/>
            <w:vMerge w:val="restart"/>
            <w:vAlign w:val="center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A858C2">
              <w:rPr>
                <w:color w:val="000000"/>
                <w:sz w:val="24"/>
              </w:rPr>
              <w:t>Фами</w:t>
            </w:r>
            <w:proofErr w:type="spellEnd"/>
            <w:r w:rsidRPr="00A858C2">
              <w:rPr>
                <w:color w:val="000000"/>
                <w:sz w:val="24"/>
              </w:rPr>
              <w:t>-лия</w:t>
            </w:r>
            <w:proofErr w:type="gramEnd"/>
            <w:r w:rsidRPr="00A858C2">
              <w:rPr>
                <w:color w:val="000000"/>
                <w:sz w:val="24"/>
              </w:rPr>
              <w:t>, имя и отчество ин-</w:t>
            </w:r>
            <w:proofErr w:type="spellStart"/>
            <w:r w:rsidRPr="00A858C2">
              <w:rPr>
                <w:color w:val="000000"/>
                <w:sz w:val="24"/>
              </w:rPr>
              <w:t>структи</w:t>
            </w:r>
            <w:proofErr w:type="spellEnd"/>
            <w:r w:rsidRPr="00A858C2">
              <w:rPr>
                <w:color w:val="000000"/>
                <w:sz w:val="24"/>
              </w:rPr>
              <w:t>-</w:t>
            </w:r>
            <w:proofErr w:type="spellStart"/>
            <w:r w:rsidRPr="00A858C2">
              <w:rPr>
                <w:color w:val="000000"/>
                <w:sz w:val="24"/>
              </w:rPr>
              <w:t>руемого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Профессия, должность инструктируе</w:t>
            </w:r>
            <w:r w:rsidR="00FE5F10">
              <w:rPr>
                <w:color w:val="000000"/>
                <w:sz w:val="24"/>
              </w:rPr>
              <w:t>-</w:t>
            </w:r>
            <w:r w:rsidRPr="00A858C2">
              <w:rPr>
                <w:color w:val="000000"/>
                <w:sz w:val="24"/>
              </w:rPr>
              <w:t>мого (для вводного инструктажа наименование подразделе-</w:t>
            </w:r>
            <w:proofErr w:type="spellStart"/>
            <w:r w:rsidRPr="00A858C2">
              <w:rPr>
                <w:color w:val="000000"/>
                <w:sz w:val="24"/>
              </w:rPr>
              <w:t>ния</w:t>
            </w:r>
            <w:proofErr w:type="spellEnd"/>
            <w:r w:rsidRPr="00A858C2">
              <w:rPr>
                <w:color w:val="000000"/>
                <w:sz w:val="24"/>
              </w:rPr>
              <w:t xml:space="preserve">, куда направляется </w:t>
            </w:r>
            <w:proofErr w:type="spellStart"/>
            <w:r w:rsidRPr="00A858C2">
              <w:rPr>
                <w:color w:val="000000"/>
                <w:sz w:val="24"/>
              </w:rPr>
              <w:t>инструкти-руемый</w:t>
            </w:r>
            <w:proofErr w:type="spellEnd"/>
            <w:r w:rsidRPr="00A858C2">
              <w:rPr>
                <w:color w:val="000000"/>
                <w:sz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 xml:space="preserve">Фамилия, </w:t>
            </w:r>
            <w:proofErr w:type="spellStart"/>
            <w:proofErr w:type="gramStart"/>
            <w:r w:rsidRPr="00A858C2">
              <w:rPr>
                <w:color w:val="000000"/>
                <w:sz w:val="24"/>
              </w:rPr>
              <w:t>инициа-лы</w:t>
            </w:r>
            <w:proofErr w:type="spellEnd"/>
            <w:proofErr w:type="gramEnd"/>
            <w:r w:rsidRPr="00A858C2">
              <w:rPr>
                <w:color w:val="000000"/>
                <w:sz w:val="24"/>
              </w:rPr>
              <w:t>, дол-</w:t>
            </w:r>
            <w:proofErr w:type="spellStart"/>
            <w:r w:rsidRPr="00A858C2">
              <w:rPr>
                <w:color w:val="000000"/>
                <w:sz w:val="24"/>
              </w:rPr>
              <w:t>жность</w:t>
            </w:r>
            <w:proofErr w:type="spellEnd"/>
            <w:r w:rsidRPr="00A858C2">
              <w:rPr>
                <w:color w:val="000000"/>
                <w:sz w:val="24"/>
              </w:rPr>
              <w:t xml:space="preserve"> </w:t>
            </w:r>
            <w:proofErr w:type="spellStart"/>
            <w:r w:rsidRPr="00A858C2">
              <w:rPr>
                <w:color w:val="000000"/>
                <w:sz w:val="24"/>
              </w:rPr>
              <w:t>инструк</w:t>
            </w:r>
            <w:proofErr w:type="spellEnd"/>
            <w:r w:rsidRPr="00A858C2">
              <w:rPr>
                <w:color w:val="000000"/>
                <w:sz w:val="24"/>
              </w:rPr>
              <w:t>-тирую-</w:t>
            </w:r>
            <w:proofErr w:type="spellStart"/>
            <w:r w:rsidRPr="00A858C2">
              <w:rPr>
                <w:color w:val="000000"/>
                <w:sz w:val="24"/>
              </w:rPr>
              <w:t>щего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Подписи</w:t>
            </w:r>
          </w:p>
        </w:tc>
        <w:tc>
          <w:tcPr>
            <w:tcW w:w="807" w:type="dxa"/>
            <w:vMerge w:val="restart"/>
            <w:vAlign w:val="center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При-</w:t>
            </w:r>
            <w:proofErr w:type="spellStart"/>
            <w:r w:rsidRPr="00A858C2">
              <w:rPr>
                <w:color w:val="000000"/>
                <w:sz w:val="24"/>
              </w:rPr>
              <w:t>ме</w:t>
            </w:r>
            <w:proofErr w:type="spellEnd"/>
            <w:r w:rsidRPr="00A858C2">
              <w:rPr>
                <w:color w:val="000000"/>
                <w:sz w:val="24"/>
              </w:rPr>
              <w:t>-</w:t>
            </w:r>
            <w:proofErr w:type="spellStart"/>
            <w:r w:rsidRPr="00A858C2">
              <w:rPr>
                <w:color w:val="000000"/>
                <w:sz w:val="24"/>
              </w:rPr>
              <w:t>чание</w:t>
            </w:r>
            <w:proofErr w:type="spellEnd"/>
          </w:p>
        </w:tc>
      </w:tr>
      <w:tr w:rsidR="003B3734" w:rsidRPr="00A858C2" w:rsidTr="005C5E8E">
        <w:trPr>
          <w:cantSplit/>
          <w:trHeight w:val="2970"/>
        </w:trPr>
        <w:tc>
          <w:tcPr>
            <w:tcW w:w="534" w:type="dxa"/>
            <w:vMerge/>
          </w:tcPr>
          <w:p w:rsidR="003B3734" w:rsidRPr="00A858C2" w:rsidRDefault="003B3734" w:rsidP="002A571D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</w:tcPr>
          <w:p w:rsidR="003B3734" w:rsidRPr="00A858C2" w:rsidRDefault="003B3734" w:rsidP="002A571D">
            <w:pPr>
              <w:rPr>
                <w:color w:val="000000"/>
                <w:sz w:val="24"/>
              </w:rPr>
            </w:pPr>
          </w:p>
        </w:tc>
        <w:tc>
          <w:tcPr>
            <w:tcW w:w="1842" w:type="dxa"/>
            <w:vMerge/>
          </w:tcPr>
          <w:p w:rsidR="003B3734" w:rsidRPr="00A858C2" w:rsidRDefault="003B3734" w:rsidP="002A571D">
            <w:pPr>
              <w:pStyle w:val="a9"/>
              <w:tabs>
                <w:tab w:val="clear" w:pos="4703"/>
                <w:tab w:val="clear" w:pos="940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3B3734" w:rsidRPr="00A858C2" w:rsidRDefault="003B3734" w:rsidP="002A571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3B3734" w:rsidRPr="00A858C2" w:rsidRDefault="003B3734" w:rsidP="002A571D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:rsidR="003B3734" w:rsidRPr="00A858C2" w:rsidRDefault="003B3734" w:rsidP="002A571D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B3734" w:rsidRPr="00A858C2" w:rsidRDefault="003B3734" w:rsidP="005C5E8E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ин-</w:t>
            </w:r>
            <w:proofErr w:type="spellStart"/>
            <w:r w:rsidRPr="00A858C2">
              <w:rPr>
                <w:color w:val="000000"/>
                <w:sz w:val="24"/>
              </w:rPr>
              <w:t>струк</w:t>
            </w:r>
            <w:proofErr w:type="spellEnd"/>
            <w:r w:rsidRPr="00A858C2">
              <w:rPr>
                <w:color w:val="000000"/>
                <w:sz w:val="24"/>
              </w:rPr>
              <w:t>-</w:t>
            </w:r>
            <w:proofErr w:type="spellStart"/>
            <w:r w:rsidRPr="00A858C2">
              <w:rPr>
                <w:color w:val="000000"/>
                <w:sz w:val="24"/>
              </w:rPr>
              <w:t>тируе-мого</w:t>
            </w:r>
            <w:proofErr w:type="spellEnd"/>
          </w:p>
        </w:tc>
        <w:tc>
          <w:tcPr>
            <w:tcW w:w="993" w:type="dxa"/>
            <w:vAlign w:val="center"/>
          </w:tcPr>
          <w:p w:rsidR="003B3734" w:rsidRPr="00A858C2" w:rsidRDefault="003B3734" w:rsidP="005C5E8E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ин-</w:t>
            </w:r>
            <w:proofErr w:type="spellStart"/>
            <w:r w:rsidRPr="00A858C2">
              <w:rPr>
                <w:color w:val="000000"/>
                <w:sz w:val="24"/>
              </w:rPr>
              <w:t>струк</w:t>
            </w:r>
            <w:proofErr w:type="spellEnd"/>
            <w:r w:rsidRPr="00A858C2">
              <w:rPr>
                <w:color w:val="000000"/>
                <w:sz w:val="24"/>
              </w:rPr>
              <w:t>-тиру-</w:t>
            </w:r>
            <w:proofErr w:type="spellStart"/>
            <w:r w:rsidRPr="00A858C2">
              <w:rPr>
                <w:color w:val="000000"/>
                <w:sz w:val="24"/>
              </w:rPr>
              <w:t>ющего</w:t>
            </w:r>
            <w:proofErr w:type="spellEnd"/>
          </w:p>
        </w:tc>
        <w:tc>
          <w:tcPr>
            <w:tcW w:w="807" w:type="dxa"/>
            <w:vMerge/>
          </w:tcPr>
          <w:p w:rsidR="003B3734" w:rsidRPr="00A858C2" w:rsidRDefault="003B3734" w:rsidP="002A571D">
            <w:pPr>
              <w:rPr>
                <w:color w:val="000000"/>
                <w:sz w:val="24"/>
              </w:rPr>
            </w:pPr>
          </w:p>
        </w:tc>
      </w:tr>
      <w:tr w:rsidR="003B3734" w:rsidRPr="00A858C2" w:rsidTr="002A571D">
        <w:tc>
          <w:tcPr>
            <w:tcW w:w="534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2</w:t>
            </w:r>
          </w:p>
        </w:tc>
        <w:tc>
          <w:tcPr>
            <w:tcW w:w="1842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6</w:t>
            </w:r>
          </w:p>
        </w:tc>
        <w:tc>
          <w:tcPr>
            <w:tcW w:w="992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7</w:t>
            </w:r>
          </w:p>
        </w:tc>
        <w:tc>
          <w:tcPr>
            <w:tcW w:w="993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8</w:t>
            </w:r>
          </w:p>
        </w:tc>
        <w:tc>
          <w:tcPr>
            <w:tcW w:w="807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9</w:t>
            </w:r>
          </w:p>
        </w:tc>
      </w:tr>
      <w:tr w:rsidR="003B3734" w:rsidRPr="00A858C2" w:rsidTr="002A571D">
        <w:tc>
          <w:tcPr>
            <w:tcW w:w="534" w:type="dxa"/>
            <w:tcBorders>
              <w:bottom w:val="single" w:sz="4" w:space="0" w:color="auto"/>
            </w:tcBorders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</w:tr>
      <w:tr w:rsidR="003B3734" w:rsidRPr="00A858C2" w:rsidTr="002A571D">
        <w:tc>
          <w:tcPr>
            <w:tcW w:w="534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7" w:type="dxa"/>
          </w:tcPr>
          <w:p w:rsidR="003B3734" w:rsidRPr="00A858C2" w:rsidRDefault="003B3734" w:rsidP="002A571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B3734" w:rsidRPr="00A858C2" w:rsidRDefault="003B3734" w:rsidP="003B3734">
      <w:pPr>
        <w:jc w:val="center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3B3734" w:rsidRPr="00A858C2" w:rsidRDefault="003B3734" w:rsidP="003B3734">
      <w:pPr>
        <w:ind w:firstLine="709"/>
        <w:rPr>
          <w:color w:val="000000"/>
        </w:rPr>
      </w:pPr>
    </w:p>
    <w:p w:rsidR="000F1271" w:rsidRPr="003B3734" w:rsidRDefault="000F1271" w:rsidP="003B3734">
      <w:pPr>
        <w:jc w:val="both"/>
      </w:pPr>
    </w:p>
    <w:sectPr w:rsidR="000F1271" w:rsidRPr="003B3734" w:rsidSect="000F1271">
      <w:headerReference w:type="default" r:id="rId9"/>
      <w:pgSz w:w="11906" w:h="16838" w:code="9"/>
      <w:pgMar w:top="1134" w:right="851" w:bottom="1021" w:left="1418" w:header="51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F5" w:rsidRDefault="004F18F5">
      <w:r>
        <w:separator/>
      </w:r>
    </w:p>
  </w:endnote>
  <w:endnote w:type="continuationSeparator" w:id="0">
    <w:p w:rsidR="004F18F5" w:rsidRDefault="004F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F5" w:rsidRDefault="004F18F5">
      <w:r>
        <w:separator/>
      </w:r>
    </w:p>
  </w:footnote>
  <w:footnote w:type="continuationSeparator" w:id="0">
    <w:p w:rsidR="004F18F5" w:rsidRDefault="004F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18F5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5E8E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380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399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660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5F10"/>
    <w:rsid w:val="00FE666A"/>
    <w:rsid w:val="00FE69AE"/>
    <w:rsid w:val="00FE6E37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35204-6676-4793-B8A7-B27D07FE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680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6</cp:revision>
  <cp:lastPrinted>2016-05-24T08:12:00Z</cp:lastPrinted>
  <dcterms:created xsi:type="dcterms:W3CDTF">2016-06-13T09:54:00Z</dcterms:created>
  <dcterms:modified xsi:type="dcterms:W3CDTF">2016-06-15T06:05:00Z</dcterms:modified>
</cp:coreProperties>
</file>