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BD" w:rsidRPr="005412D1" w:rsidRDefault="004502BD" w:rsidP="004502BD">
      <w:pPr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Приложение 1</w:t>
      </w:r>
    </w:p>
    <w:p w:rsidR="004502BD" w:rsidRPr="005412D1" w:rsidRDefault="004502BD" w:rsidP="004502BD">
      <w:pPr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4502BD" w:rsidRPr="005412D1" w:rsidRDefault="004502BD" w:rsidP="004502BD">
      <w:pPr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(пункт 4.2)</w:t>
      </w:r>
    </w:p>
    <w:p w:rsidR="004502BD" w:rsidRPr="008C4292" w:rsidRDefault="004502BD" w:rsidP="004502BD">
      <w:pPr>
        <w:pStyle w:val="2"/>
        <w:suppressAutoHyphens/>
        <w:spacing w:after="0" w:line="240" w:lineRule="auto"/>
        <w:ind w:left="5812"/>
        <w:jc w:val="right"/>
        <w:rPr>
          <w:sz w:val="28"/>
          <w:szCs w:val="28"/>
        </w:rPr>
      </w:pPr>
    </w:p>
    <w:p w:rsidR="004502BD" w:rsidRPr="008C4292" w:rsidRDefault="004502BD" w:rsidP="004502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4292">
        <w:rPr>
          <w:rFonts w:ascii="Times New Roman" w:hAnsi="Times New Roman"/>
          <w:b/>
          <w:caps/>
          <w:sz w:val="28"/>
          <w:szCs w:val="28"/>
        </w:rPr>
        <w:t>Ориентировочный перечень</w:t>
      </w:r>
    </w:p>
    <w:p w:rsidR="004502BD" w:rsidRPr="008C4292" w:rsidRDefault="004502BD" w:rsidP="004502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 xml:space="preserve">документов, предоставляемых экспертной организации </w:t>
      </w:r>
      <w:proofErr w:type="gramStart"/>
      <w:r w:rsidRPr="008C4292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C4292">
        <w:rPr>
          <w:rFonts w:ascii="Times New Roman" w:hAnsi="Times New Roman"/>
          <w:b/>
          <w:sz w:val="28"/>
          <w:szCs w:val="28"/>
        </w:rPr>
        <w:t xml:space="preserve"> </w:t>
      </w:r>
    </w:p>
    <w:p w:rsidR="004502BD" w:rsidRPr="008C4292" w:rsidRDefault="004502BD" w:rsidP="004502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 xml:space="preserve">проведения экспертизы промышленной безопасности </w:t>
      </w:r>
      <w:proofErr w:type="gramStart"/>
      <w:r w:rsidRPr="008C4292">
        <w:rPr>
          <w:rFonts w:ascii="Times New Roman" w:hAnsi="Times New Roman"/>
          <w:b/>
          <w:sz w:val="28"/>
          <w:szCs w:val="28"/>
        </w:rPr>
        <w:t>опасных</w:t>
      </w:r>
      <w:proofErr w:type="gramEnd"/>
      <w:r w:rsidRPr="008C4292">
        <w:rPr>
          <w:rFonts w:ascii="Times New Roman" w:hAnsi="Times New Roman"/>
          <w:b/>
          <w:sz w:val="28"/>
          <w:szCs w:val="28"/>
        </w:rPr>
        <w:t xml:space="preserve"> </w:t>
      </w:r>
    </w:p>
    <w:p w:rsidR="004502BD" w:rsidRDefault="004502BD" w:rsidP="004502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>производственных объектов</w:t>
      </w:r>
    </w:p>
    <w:p w:rsidR="004502BD" w:rsidRPr="008C4292" w:rsidRDefault="004502BD" w:rsidP="004502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 и физического лица-предпринимателя, копия отдельных положений Устава (первая и последняя страницы, разделы: виды деятельности и управлени</w:t>
      </w:r>
      <w:r>
        <w:rPr>
          <w:rFonts w:ascii="Times New Roman" w:hAnsi="Times New Roman"/>
          <w:sz w:val="28"/>
          <w:szCs w:val="28"/>
        </w:rPr>
        <w:t>е</w:t>
      </w:r>
      <w:r w:rsidRPr="008C4292">
        <w:rPr>
          <w:rFonts w:ascii="Times New Roman" w:hAnsi="Times New Roman"/>
          <w:sz w:val="28"/>
          <w:szCs w:val="28"/>
        </w:rPr>
        <w:t xml:space="preserve"> субъектом хозяйствования).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Общие сведения о предприятии (объекте) с краткой характеристикой его производственно-хозяйственной и социальной деятельности.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Нормативные акты по охране труда и промышленной безопасности, утвержденные на субъекте хозяйствования:</w:t>
      </w:r>
    </w:p>
    <w:p w:rsidR="004502BD" w:rsidRDefault="004502BD" w:rsidP="004502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CE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C4292">
        <w:rPr>
          <w:rFonts w:ascii="Times New Roman" w:hAnsi="Times New Roman"/>
          <w:sz w:val="28"/>
          <w:szCs w:val="28"/>
        </w:rPr>
        <w:t>оложение о службе охраны труда;</w:t>
      </w:r>
    </w:p>
    <w:p w:rsidR="004502BD" w:rsidRDefault="004502BD" w:rsidP="004502B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8C4292">
        <w:rPr>
          <w:rFonts w:ascii="Times New Roman" w:hAnsi="Times New Roman"/>
          <w:sz w:val="28"/>
          <w:szCs w:val="28"/>
        </w:rPr>
        <w:t xml:space="preserve">оложение об </w:t>
      </w:r>
      <w:proofErr w:type="gramStart"/>
      <w:r w:rsidRPr="008C4292">
        <w:rPr>
          <w:rFonts w:ascii="Times New Roman" w:hAnsi="Times New Roman"/>
          <w:sz w:val="28"/>
          <w:szCs w:val="28"/>
        </w:rPr>
        <w:t>обучении по вопросам</w:t>
      </w:r>
      <w:proofErr w:type="gramEnd"/>
      <w:r w:rsidRPr="008C4292">
        <w:rPr>
          <w:rFonts w:ascii="Times New Roman" w:hAnsi="Times New Roman"/>
          <w:sz w:val="28"/>
          <w:szCs w:val="28"/>
        </w:rPr>
        <w:t xml:space="preserve"> охраны труда;</w:t>
      </w:r>
    </w:p>
    <w:p w:rsidR="004502BD" w:rsidRDefault="004502BD" w:rsidP="004502B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F3F2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8C4292">
        <w:rPr>
          <w:rFonts w:ascii="Times New Roman" w:hAnsi="Times New Roman"/>
          <w:sz w:val="28"/>
          <w:szCs w:val="28"/>
        </w:rPr>
        <w:t xml:space="preserve">оложение о подготовке и переподготовке работников опасного производственного объекта в </w:t>
      </w:r>
      <w:proofErr w:type="spellStart"/>
      <w:r w:rsidRPr="008C4292">
        <w:rPr>
          <w:rFonts w:ascii="Times New Roman" w:hAnsi="Times New Roman"/>
          <w:sz w:val="28"/>
          <w:szCs w:val="28"/>
        </w:rPr>
        <w:t>необразовательных</w:t>
      </w:r>
      <w:proofErr w:type="spellEnd"/>
      <w:r w:rsidRPr="008C4292">
        <w:rPr>
          <w:rFonts w:ascii="Times New Roman" w:hAnsi="Times New Roman"/>
          <w:sz w:val="28"/>
          <w:szCs w:val="28"/>
        </w:rPr>
        <w:t xml:space="preserve"> учреждениях;</w:t>
      </w:r>
    </w:p>
    <w:p w:rsidR="004502BD" w:rsidRDefault="004502BD" w:rsidP="004502B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4292">
        <w:rPr>
          <w:rFonts w:ascii="Times New Roman" w:hAnsi="Times New Roman"/>
          <w:sz w:val="28"/>
          <w:szCs w:val="28"/>
        </w:rPr>
        <w:t>инструкции по безопасному ведению работ и их перечень.</w:t>
      </w:r>
    </w:p>
    <w:p w:rsidR="004502BD" w:rsidRPr="008C4292" w:rsidRDefault="004502BD" w:rsidP="004502B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 Документы, подтверждающие </w:t>
      </w:r>
      <w:r>
        <w:rPr>
          <w:rFonts w:ascii="Times New Roman" w:hAnsi="Times New Roman"/>
          <w:sz w:val="28"/>
          <w:szCs w:val="28"/>
        </w:rPr>
        <w:t xml:space="preserve">прохождение </w:t>
      </w:r>
      <w:proofErr w:type="gramStart"/>
      <w:r>
        <w:rPr>
          <w:rFonts w:ascii="Times New Roman" w:hAnsi="Times New Roman"/>
          <w:sz w:val="28"/>
          <w:szCs w:val="28"/>
        </w:rPr>
        <w:t>обучения 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труда </w:t>
      </w:r>
      <w:r w:rsidRPr="008C4292">
        <w:rPr>
          <w:rFonts w:ascii="Times New Roman" w:hAnsi="Times New Roman"/>
          <w:sz w:val="28"/>
          <w:szCs w:val="28"/>
        </w:rPr>
        <w:t>руководителей, инженерно-технических работников и работников (протоколы проверки знаний, удостоверения, сертификаты), а также документы, подтверждающие подготовку и переподготовку работников опасного производственного объекта.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Документы, подтверждающие организацию надзора за содержанием и безопасной эксплуатацией опасных производственных объектов (копии предыдущих разрешений, лицензий, приказов, распоряжений и т.д.).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Сертификат на соответствие Системы менеджмента качества Международному стандарту ISO 9001 (при наличии).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292">
        <w:rPr>
          <w:rFonts w:ascii="Times New Roman" w:hAnsi="Times New Roman"/>
          <w:sz w:val="28"/>
          <w:szCs w:val="28"/>
        </w:rPr>
        <w:t xml:space="preserve">Проектную, конструкторскую, эксплуатационную, ремонтную документацию опасного производственного объекта, паспорта технических устройств, инструкции, технологические регламенты, стандарты (технические </w:t>
      </w:r>
      <w:proofErr w:type="gramEnd"/>
    </w:p>
    <w:p w:rsidR="004502BD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lastRenderedPageBreak/>
        <w:t>условия) и другую документацию, имеющую шифры или другую индикацию, необходимую для идентификации в зависимости от объекта экспертизы.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Документы, подтверждающие согласование проектной документации с заинтересованными организациями и органами государственного надзора.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1"/>
          <w:sz w:val="28"/>
          <w:szCs w:val="28"/>
        </w:rPr>
        <w:t>Акты испытаний, сертификаты, в том числе, при необходимости, на комплектующие изделия, прочностные</w:t>
      </w:r>
      <w:r w:rsidRPr="008C4292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8C4292">
        <w:rPr>
          <w:rFonts w:ascii="Times New Roman" w:hAnsi="Times New Roman"/>
          <w:sz w:val="28"/>
          <w:szCs w:val="28"/>
        </w:rPr>
        <w:t>расчеты и т.п.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Pr="002F3594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4"/>
          <w:sz w:val="28"/>
          <w:szCs w:val="28"/>
        </w:rPr>
        <w:t>Образцы оборудования (при необходимости) или их инструкции по эксплуатации.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Pr="002F3594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4"/>
          <w:sz w:val="28"/>
          <w:szCs w:val="28"/>
        </w:rPr>
        <w:t>Состояние промышленной безопасности (динамика аварий, травматизма).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Pr="002F3594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4"/>
          <w:sz w:val="28"/>
          <w:szCs w:val="28"/>
        </w:rPr>
        <w:t>Декларацию промышленной безопасности, связанную с эксплуатацией опасного производственного объекта.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4"/>
          <w:sz w:val="28"/>
          <w:szCs w:val="28"/>
        </w:rPr>
        <w:t xml:space="preserve">Договор страхования риска ответственности за причинение вреда при эксплуатации опасного </w:t>
      </w:r>
      <w:r w:rsidRPr="008C4292">
        <w:rPr>
          <w:rFonts w:ascii="Times New Roman" w:hAnsi="Times New Roman"/>
          <w:sz w:val="28"/>
          <w:szCs w:val="28"/>
        </w:rPr>
        <w:t>производственного объекта.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Документы, подтверждающие обоснованность и надежность строительных решений по сооружению и эксплуатации опасных производственных объектов (особенно, в сложных инженерно-геологических условиях).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Для эксплуатируемого оборудования во взрывоопасной среде – сертификат </w:t>
      </w:r>
      <w:proofErr w:type="spellStart"/>
      <w:r w:rsidRPr="008C4292">
        <w:rPr>
          <w:rFonts w:ascii="Times New Roman" w:hAnsi="Times New Roman"/>
          <w:sz w:val="28"/>
          <w:szCs w:val="28"/>
        </w:rPr>
        <w:t>взрывозащиты</w:t>
      </w:r>
      <w:proofErr w:type="spellEnd"/>
      <w:r w:rsidRPr="008C4292">
        <w:rPr>
          <w:rFonts w:ascii="Times New Roman" w:hAnsi="Times New Roman"/>
          <w:sz w:val="28"/>
          <w:szCs w:val="28"/>
        </w:rPr>
        <w:t>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pacing w:val="-1"/>
          <w:sz w:val="28"/>
          <w:szCs w:val="28"/>
        </w:rPr>
        <w:t xml:space="preserve">Свидетельство инспектирования на соответствие требованиям </w:t>
      </w:r>
      <w:r w:rsidRPr="008C4292">
        <w:rPr>
          <w:rFonts w:ascii="Times New Roman" w:hAnsi="Times New Roman"/>
          <w:sz w:val="28"/>
          <w:szCs w:val="28"/>
        </w:rPr>
        <w:t>нормативных правовых актов по охране труда и промышленной безопасности оборудования повышенной опасности (при наличии).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Выводы экспертного обследования, технического освидетельствования, технического осмотра, технического диагностирования технических устройств, применяемых на опасном производственном объекте.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Сведения о разработчиках, поставщиках и производителях объектов экспертизы.</w:t>
      </w:r>
    </w:p>
    <w:p w:rsidR="004502BD" w:rsidRPr="008C4292" w:rsidRDefault="004502BD" w:rsidP="004502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2BD" w:rsidRPr="008C4292" w:rsidRDefault="004502BD" w:rsidP="004502B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Эксперт технический в соответствии с требованиями норм и правил в области промышленной безопасности имеет право требовать предоставления дополнительных материалов, расчетов и обоснований, необходимых для подготовки объективных выводов экспертизы.</w:t>
      </w:r>
    </w:p>
    <w:sectPr w:rsidR="004502BD" w:rsidRPr="008C4292" w:rsidSect="004502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49B"/>
    <w:multiLevelType w:val="hybridMultilevel"/>
    <w:tmpl w:val="9B88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E"/>
    <w:rsid w:val="004502BD"/>
    <w:rsid w:val="009F3F2F"/>
    <w:rsid w:val="00AB2DD9"/>
    <w:rsid w:val="00C660BE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2B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02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2B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02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diakov.net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3</cp:revision>
  <dcterms:created xsi:type="dcterms:W3CDTF">2016-08-05T12:22:00Z</dcterms:created>
  <dcterms:modified xsi:type="dcterms:W3CDTF">2016-08-05T12:44:00Z</dcterms:modified>
</cp:coreProperties>
</file>