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D" w:rsidRDefault="008D41BD" w:rsidP="00555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D41BD" w:rsidRPr="00411F75" w:rsidRDefault="008D41BD" w:rsidP="007B558E">
      <w:pPr>
        <w:keepNext/>
        <w:keepLines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1F75">
        <w:rPr>
          <w:rFonts w:ascii="Times New Roman" w:hAnsi="Times New Roman" w:cs="Times New Roman"/>
          <w:sz w:val="28"/>
          <w:szCs w:val="28"/>
        </w:rPr>
        <w:t>к Инструкции о порядке заполнения</w:t>
      </w:r>
    </w:p>
    <w:p w:rsidR="008D41BD" w:rsidRPr="00411F75" w:rsidRDefault="008D41BD" w:rsidP="007B558E">
      <w:pPr>
        <w:keepNext/>
        <w:keepLines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F75">
        <w:rPr>
          <w:rFonts w:ascii="Times New Roman" w:hAnsi="Times New Roman" w:cs="Times New Roman"/>
          <w:sz w:val="28"/>
          <w:szCs w:val="28"/>
        </w:rPr>
        <w:tab/>
      </w:r>
      <w:r w:rsidRPr="00411F75">
        <w:rPr>
          <w:rFonts w:ascii="Times New Roman" w:hAnsi="Times New Roman" w:cs="Times New Roman"/>
          <w:sz w:val="28"/>
          <w:szCs w:val="28"/>
        </w:rPr>
        <w:tab/>
      </w:r>
      <w:r w:rsidRPr="00411F75">
        <w:rPr>
          <w:rFonts w:ascii="Times New Roman" w:hAnsi="Times New Roman" w:cs="Times New Roman"/>
          <w:sz w:val="28"/>
          <w:szCs w:val="28"/>
        </w:rPr>
        <w:tab/>
      </w:r>
      <w:r w:rsidRPr="00411F75">
        <w:rPr>
          <w:rFonts w:ascii="Times New Roman" w:hAnsi="Times New Roman" w:cs="Times New Roman"/>
          <w:sz w:val="28"/>
          <w:szCs w:val="28"/>
        </w:rPr>
        <w:tab/>
      </w:r>
      <w:r w:rsidRPr="00411F75">
        <w:rPr>
          <w:rFonts w:ascii="Times New Roman" w:hAnsi="Times New Roman" w:cs="Times New Roman"/>
          <w:sz w:val="28"/>
          <w:szCs w:val="28"/>
        </w:rPr>
        <w:tab/>
      </w:r>
      <w:r w:rsidRPr="00411F75">
        <w:rPr>
          <w:rFonts w:ascii="Times New Roman" w:hAnsi="Times New Roman" w:cs="Times New Roman"/>
          <w:sz w:val="28"/>
          <w:szCs w:val="28"/>
        </w:rPr>
        <w:tab/>
      </w:r>
      <w:r w:rsidRPr="00411F75">
        <w:rPr>
          <w:rFonts w:ascii="Times New Roman" w:hAnsi="Times New Roman" w:cs="Times New Roman"/>
          <w:sz w:val="28"/>
          <w:szCs w:val="28"/>
        </w:rPr>
        <w:tab/>
        <w:t>грузовой таможенной декларации и</w:t>
      </w:r>
    </w:p>
    <w:p w:rsidR="008D41BD" w:rsidRDefault="008D41BD" w:rsidP="007B558E">
      <w:pPr>
        <w:keepNext/>
        <w:keepLines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1F75">
        <w:rPr>
          <w:rFonts w:ascii="Times New Roman" w:hAnsi="Times New Roman" w:cs="Times New Roman"/>
          <w:sz w:val="28"/>
          <w:szCs w:val="28"/>
        </w:rPr>
        <w:tab/>
      </w:r>
      <w:r w:rsidRPr="00411F75">
        <w:rPr>
          <w:rFonts w:ascii="Times New Roman" w:hAnsi="Times New Roman" w:cs="Times New Roman"/>
          <w:sz w:val="28"/>
          <w:szCs w:val="28"/>
        </w:rPr>
        <w:tab/>
      </w:r>
      <w:r w:rsidRPr="00411F75">
        <w:rPr>
          <w:rFonts w:ascii="Times New Roman" w:hAnsi="Times New Roman" w:cs="Times New Roman"/>
          <w:sz w:val="28"/>
          <w:szCs w:val="28"/>
        </w:rPr>
        <w:tab/>
      </w:r>
      <w:r w:rsidRPr="00411F75">
        <w:rPr>
          <w:rFonts w:ascii="Times New Roman" w:hAnsi="Times New Roman" w:cs="Times New Roman"/>
          <w:sz w:val="28"/>
          <w:szCs w:val="28"/>
        </w:rPr>
        <w:tab/>
      </w:r>
      <w:r w:rsidRPr="00411F75">
        <w:rPr>
          <w:rFonts w:ascii="Times New Roman" w:hAnsi="Times New Roman" w:cs="Times New Roman"/>
          <w:sz w:val="28"/>
          <w:szCs w:val="28"/>
        </w:rPr>
        <w:tab/>
      </w:r>
      <w:r w:rsidRPr="00411F75">
        <w:rPr>
          <w:rFonts w:ascii="Times New Roman" w:hAnsi="Times New Roman" w:cs="Times New Roman"/>
          <w:sz w:val="28"/>
          <w:szCs w:val="28"/>
        </w:rPr>
        <w:tab/>
      </w:r>
      <w:r w:rsidRPr="00411F75">
        <w:rPr>
          <w:rFonts w:ascii="Times New Roman" w:hAnsi="Times New Roman" w:cs="Times New Roman"/>
          <w:sz w:val="28"/>
          <w:szCs w:val="28"/>
        </w:rPr>
        <w:tab/>
        <w:t xml:space="preserve">транзитной декларации (пункт </w:t>
      </w:r>
      <w:r>
        <w:rPr>
          <w:rFonts w:ascii="Times New Roman" w:hAnsi="Times New Roman" w:cs="Times New Roman"/>
          <w:sz w:val="28"/>
          <w:szCs w:val="28"/>
        </w:rPr>
        <w:t>2.13</w:t>
      </w:r>
      <w:r w:rsidRPr="00411F75">
        <w:rPr>
          <w:rFonts w:ascii="Times New Roman" w:hAnsi="Times New Roman" w:cs="Times New Roman"/>
          <w:sz w:val="28"/>
          <w:szCs w:val="28"/>
        </w:rPr>
        <w:t>)</w:t>
      </w:r>
    </w:p>
    <w:p w:rsidR="008D41BD" w:rsidRPr="00835179" w:rsidRDefault="008D41BD" w:rsidP="005557B0">
      <w:pPr>
        <w:rPr>
          <w:rFonts w:ascii="Times New Roman" w:hAnsi="Times New Roman" w:cs="Times New Roman"/>
          <w:sz w:val="28"/>
          <w:szCs w:val="28"/>
        </w:rPr>
      </w:pPr>
    </w:p>
    <w:p w:rsidR="008D41BD" w:rsidRPr="007B558E" w:rsidRDefault="008D41BD" w:rsidP="005557B0">
      <w:pPr>
        <w:rPr>
          <w:rFonts w:ascii="Times New Roman" w:hAnsi="Times New Roman" w:cs="Times New Roman"/>
          <w:sz w:val="28"/>
          <w:szCs w:val="28"/>
        </w:rPr>
      </w:pPr>
    </w:p>
    <w:p w:rsidR="008D41BD" w:rsidRDefault="008D41BD" w:rsidP="00555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№ ________________</w:t>
      </w:r>
      <w:bookmarkStart w:id="0" w:name="_GoBack"/>
      <w:bookmarkEnd w:id="0"/>
    </w:p>
    <w:p w:rsidR="008D41BD" w:rsidRDefault="008D41BD" w:rsidP="005557B0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D41BD" w:rsidRDefault="008D41BD" w:rsidP="005557B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________________________</w:t>
      </w:r>
    </w:p>
    <w:p w:rsidR="008D41BD" w:rsidRDefault="008D41BD" w:rsidP="005557B0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(наименование таможенного органа)</w:t>
      </w:r>
    </w:p>
    <w:p w:rsidR="008D41BD" w:rsidRDefault="008D41BD" w:rsidP="005557B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D41BD" w:rsidRDefault="008D41BD" w:rsidP="005557B0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декларанта/ уполномоченного им лица)</w:t>
      </w:r>
    </w:p>
    <w:p w:rsidR="008D41BD" w:rsidRDefault="008D41BD" w:rsidP="005557B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D41BD" w:rsidRDefault="008D41BD" w:rsidP="005557B0">
      <w:pPr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(местонахождения юридического лица/ место проживания физического лица - предпринимателя)</w:t>
      </w:r>
    </w:p>
    <w:p w:rsidR="008D41BD" w:rsidRDefault="008D41BD" w:rsidP="005557B0">
      <w:pPr>
        <w:ind w:left="4248"/>
        <w:rPr>
          <w:rFonts w:ascii="Times New Roman" w:hAnsi="Times New Roman" w:cs="Times New Roman"/>
          <w:sz w:val="18"/>
          <w:szCs w:val="18"/>
        </w:rPr>
      </w:pPr>
    </w:p>
    <w:p w:rsidR="008D41BD" w:rsidRDefault="008D41BD" w:rsidP="005557B0">
      <w:pPr>
        <w:ind w:left="4248"/>
        <w:rPr>
          <w:rFonts w:ascii="Times New Roman" w:hAnsi="Times New Roman" w:cs="Times New Roman"/>
          <w:sz w:val="18"/>
          <w:szCs w:val="18"/>
        </w:rPr>
      </w:pPr>
    </w:p>
    <w:p w:rsidR="008D41BD" w:rsidRDefault="008D41BD" w:rsidP="005557B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 А Я В Л Е Н И Е</w:t>
      </w:r>
    </w:p>
    <w:p w:rsidR="008D41BD" w:rsidRDefault="008D41BD" w:rsidP="005557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 соответствии со статьями 159, 160 Закона Донецкой Народной Республики «О таможенном регулировании в Донецкой Народной Республике» предоставить разрешение на ___________________ грузовой таможенной декларации № ________________.</w:t>
      </w:r>
    </w:p>
    <w:p w:rsidR="008D41BD" w:rsidRDefault="008D41BD" w:rsidP="005557B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(внесение изменений, отзыв)</w:t>
      </w: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изменений (заполняется в случае внесения изменений в ГТД)</w:t>
      </w: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3"/>
        <w:gridCol w:w="2464"/>
        <w:gridCol w:w="2464"/>
        <w:gridCol w:w="2464"/>
      </w:tblGrid>
      <w:tr w:rsidR="008D41BD" w:rsidRPr="00042EAF">
        <w:tc>
          <w:tcPr>
            <w:tcW w:w="2463" w:type="dxa"/>
            <w:tcBorders>
              <w:bottom w:val="nil"/>
            </w:tcBorders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AF">
              <w:rPr>
                <w:rFonts w:ascii="Times New Roman" w:hAnsi="Times New Roman" w:cs="Times New Roman"/>
                <w:sz w:val="28"/>
                <w:szCs w:val="28"/>
              </w:rPr>
              <w:t xml:space="preserve">Номер товара в </w:t>
            </w:r>
          </w:p>
        </w:tc>
        <w:tc>
          <w:tcPr>
            <w:tcW w:w="2464" w:type="dxa"/>
            <w:tcBorders>
              <w:bottom w:val="nil"/>
            </w:tcBorders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AF">
              <w:rPr>
                <w:rFonts w:ascii="Times New Roman" w:hAnsi="Times New Roman" w:cs="Times New Roman"/>
                <w:sz w:val="28"/>
                <w:szCs w:val="28"/>
              </w:rPr>
              <w:t xml:space="preserve">     Графа ГТД</w:t>
            </w:r>
          </w:p>
        </w:tc>
        <w:tc>
          <w:tcPr>
            <w:tcW w:w="2464" w:type="dxa"/>
            <w:tcBorders>
              <w:right w:val="nil"/>
            </w:tcBorders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Сведения</w:t>
            </w:r>
          </w:p>
        </w:tc>
        <w:tc>
          <w:tcPr>
            <w:tcW w:w="2464" w:type="dxa"/>
            <w:tcBorders>
              <w:left w:val="nil"/>
            </w:tcBorders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1BD" w:rsidRPr="00042EAF">
        <w:tc>
          <w:tcPr>
            <w:tcW w:w="2463" w:type="dxa"/>
            <w:tcBorders>
              <w:top w:val="nil"/>
            </w:tcBorders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AF">
              <w:rPr>
                <w:rFonts w:ascii="Times New Roman" w:hAnsi="Times New Roman" w:cs="Times New Roman"/>
                <w:sz w:val="28"/>
                <w:szCs w:val="28"/>
              </w:rPr>
              <w:t xml:space="preserve">         ГТД</w:t>
            </w:r>
          </w:p>
        </w:tc>
        <w:tc>
          <w:tcPr>
            <w:tcW w:w="2464" w:type="dxa"/>
            <w:tcBorders>
              <w:top w:val="nil"/>
            </w:tcBorders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AF">
              <w:rPr>
                <w:rFonts w:ascii="Times New Roman" w:hAnsi="Times New Roman" w:cs="Times New Roman"/>
                <w:sz w:val="28"/>
                <w:szCs w:val="28"/>
              </w:rPr>
              <w:t>указанные в ГТД</w:t>
            </w:r>
          </w:p>
        </w:tc>
        <w:tc>
          <w:tcPr>
            <w:tcW w:w="2464" w:type="dxa"/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AF">
              <w:rPr>
                <w:rFonts w:ascii="Times New Roman" w:hAnsi="Times New Roman" w:cs="Times New Roman"/>
                <w:sz w:val="28"/>
                <w:szCs w:val="28"/>
              </w:rPr>
              <w:t>которые должны быть указаны в ГТД</w:t>
            </w:r>
          </w:p>
        </w:tc>
      </w:tr>
      <w:tr w:rsidR="008D41BD" w:rsidRPr="00042EAF">
        <w:tc>
          <w:tcPr>
            <w:tcW w:w="2463" w:type="dxa"/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Обоснование_________________________________________________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Приложенные документы_______________________________________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Декларант, либо лицо им </w:t>
      </w: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уполномоченное           _________________   __________________</w:t>
      </w:r>
    </w:p>
    <w:p w:rsidR="008D41BD" w:rsidRDefault="008D41BD" w:rsidP="005557B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(подпись)                                   (инициалы, фамилия)</w:t>
      </w:r>
    </w:p>
    <w:p w:rsidR="008D41BD" w:rsidRPr="004979EA" w:rsidRDefault="008D41BD" w:rsidP="005557B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М.п.</w:t>
      </w:r>
    </w:p>
    <w:sectPr w:rsidR="008D41BD" w:rsidRPr="004979EA" w:rsidSect="005557B0">
      <w:pgSz w:w="11906" w:h="16838"/>
      <w:pgMar w:top="1134" w:right="566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7B0"/>
    <w:rsid w:val="00042EAF"/>
    <w:rsid w:val="00313A5F"/>
    <w:rsid w:val="003F3FE0"/>
    <w:rsid w:val="00411F75"/>
    <w:rsid w:val="004979EA"/>
    <w:rsid w:val="004F1DC5"/>
    <w:rsid w:val="005557B0"/>
    <w:rsid w:val="00563D8A"/>
    <w:rsid w:val="007B558E"/>
    <w:rsid w:val="00835179"/>
    <w:rsid w:val="008D41BD"/>
    <w:rsid w:val="00965E68"/>
    <w:rsid w:val="00E6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8A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79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285</Words>
  <Characters>1631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presecutor</cp:lastModifiedBy>
  <cp:revision>5</cp:revision>
  <dcterms:created xsi:type="dcterms:W3CDTF">2016-07-13T08:34:00Z</dcterms:created>
  <dcterms:modified xsi:type="dcterms:W3CDTF">2016-08-11T07:36:00Z</dcterms:modified>
</cp:coreProperties>
</file>