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033" w:rsidRDefault="004D3033" w:rsidP="004E6621">
      <w:pPr>
        <w:pStyle w:val="ab"/>
        <w:ind w:left="7088" w:hanging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6621" w:rsidRDefault="004E6621" w:rsidP="004E6621">
      <w:pPr>
        <w:pStyle w:val="ab"/>
        <w:ind w:left="7088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770593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4E6621" w:rsidRDefault="004E6621" w:rsidP="004E6621">
      <w:pPr>
        <w:pStyle w:val="ab"/>
        <w:ind w:left="6372" w:firstLine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Инструкции по проведению раздела, выделения и  расчета долей объектов недвижимого имущества</w:t>
      </w:r>
    </w:p>
    <w:p w:rsidR="009640B0" w:rsidRDefault="00B84F96" w:rsidP="004E6621">
      <w:pPr>
        <w:pStyle w:val="ab"/>
        <w:ind w:left="6372" w:firstLine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(пункт</w:t>
      </w:r>
      <w:r w:rsidR="006A611A">
        <w:rPr>
          <w:rFonts w:ascii="Times New Roman" w:hAnsi="Times New Roman" w:cs="Times New Roman"/>
          <w:sz w:val="24"/>
          <w:szCs w:val="24"/>
        </w:rPr>
        <w:t xml:space="preserve"> </w:t>
      </w:r>
      <w:r w:rsidR="009640B0">
        <w:rPr>
          <w:rFonts w:ascii="Times New Roman" w:hAnsi="Times New Roman" w:cs="Times New Roman"/>
          <w:sz w:val="24"/>
          <w:szCs w:val="24"/>
        </w:rPr>
        <w:t>3.8)</w:t>
      </w:r>
    </w:p>
    <w:p w:rsidR="00EF4024" w:rsidRDefault="00EF4024" w:rsidP="00472B00">
      <w:pPr>
        <w:jc w:val="both"/>
      </w:pPr>
    </w:p>
    <w:p w:rsidR="004E6621" w:rsidRPr="004E6621" w:rsidRDefault="004E6621" w:rsidP="00C15EE1">
      <w:pPr>
        <w:ind w:firstLine="708"/>
        <w:jc w:val="both"/>
        <w:rPr>
          <w:sz w:val="28"/>
          <w:szCs w:val="28"/>
        </w:rPr>
      </w:pPr>
    </w:p>
    <w:p w:rsidR="004D3033" w:rsidRDefault="004E6621" w:rsidP="004D3033">
      <w:pPr>
        <w:ind w:firstLine="708"/>
        <w:jc w:val="center"/>
        <w:rPr>
          <w:rStyle w:val="translation-chunk"/>
          <w:b/>
          <w:color w:val="222222"/>
          <w:sz w:val="28"/>
          <w:szCs w:val="28"/>
        </w:rPr>
      </w:pPr>
      <w:r w:rsidRPr="00F6609A">
        <w:rPr>
          <w:rStyle w:val="translation-chunk"/>
          <w:b/>
          <w:color w:val="222222"/>
          <w:sz w:val="28"/>
          <w:szCs w:val="28"/>
        </w:rPr>
        <w:t>ПРИМЕР</w:t>
      </w:r>
    </w:p>
    <w:p w:rsidR="004D3033" w:rsidRDefault="004E6621" w:rsidP="004D3033">
      <w:pPr>
        <w:ind w:firstLine="708"/>
        <w:jc w:val="center"/>
        <w:rPr>
          <w:rStyle w:val="translation-chunk"/>
          <w:b/>
          <w:color w:val="222222"/>
          <w:sz w:val="28"/>
          <w:szCs w:val="28"/>
        </w:rPr>
      </w:pPr>
      <w:r w:rsidRPr="00F6609A">
        <w:rPr>
          <w:rStyle w:val="translation-chunk"/>
          <w:b/>
          <w:color w:val="222222"/>
          <w:sz w:val="28"/>
          <w:szCs w:val="28"/>
        </w:rPr>
        <w:t>расчета долей в едином имущественном комплексе</w:t>
      </w:r>
    </w:p>
    <w:p w:rsidR="004D3033" w:rsidRDefault="004D3033" w:rsidP="004D3033">
      <w:pPr>
        <w:ind w:firstLine="708"/>
        <w:jc w:val="center"/>
        <w:rPr>
          <w:rStyle w:val="translation-chunk"/>
          <w:b/>
          <w:color w:val="222222"/>
          <w:sz w:val="28"/>
          <w:szCs w:val="28"/>
        </w:rPr>
      </w:pPr>
    </w:p>
    <w:p w:rsidR="00DA076C" w:rsidRDefault="004D3033" w:rsidP="004D3033">
      <w:pPr>
        <w:ind w:firstLine="708"/>
        <w:jc w:val="both"/>
        <w:rPr>
          <w:rStyle w:val="translation-chunk"/>
          <w:color w:val="222222"/>
          <w:sz w:val="28"/>
          <w:szCs w:val="28"/>
        </w:rPr>
      </w:pPr>
      <w:r>
        <w:rPr>
          <w:rStyle w:val="translation-chunk"/>
          <w:color w:val="222222"/>
          <w:sz w:val="28"/>
          <w:szCs w:val="28"/>
        </w:rPr>
        <w:t xml:space="preserve"> </w:t>
      </w:r>
      <w:r w:rsidR="004E6621" w:rsidRPr="004E6621">
        <w:rPr>
          <w:rStyle w:val="translation-chunk"/>
          <w:color w:val="222222"/>
          <w:sz w:val="28"/>
          <w:szCs w:val="28"/>
        </w:rPr>
        <w:t>1. Объект недвижимого имущества состоит из домов под литерами "А", "Б", "В",</w:t>
      </w:r>
      <w:r w:rsidR="00D40E59">
        <w:rPr>
          <w:rStyle w:val="translation-chunk"/>
          <w:color w:val="222222"/>
          <w:sz w:val="28"/>
          <w:szCs w:val="28"/>
        </w:rPr>
        <w:t xml:space="preserve"> </w:t>
      </w:r>
      <w:r w:rsidR="004E6621" w:rsidRPr="004E6621">
        <w:rPr>
          <w:rStyle w:val="translation-chunk"/>
          <w:color w:val="222222"/>
          <w:sz w:val="28"/>
          <w:szCs w:val="28"/>
        </w:rPr>
        <w:t xml:space="preserve"> в котором расп</w:t>
      </w:r>
      <w:r w:rsidR="00D40E59">
        <w:rPr>
          <w:rStyle w:val="translation-chunk"/>
          <w:color w:val="222222"/>
          <w:sz w:val="28"/>
          <w:szCs w:val="28"/>
        </w:rPr>
        <w:t>оложены 2 гаража под литерами "Г" и "Д</w:t>
      </w:r>
      <w:r w:rsidR="004E6621" w:rsidRPr="004E6621">
        <w:rPr>
          <w:rStyle w:val="translation-chunk"/>
          <w:color w:val="222222"/>
          <w:sz w:val="28"/>
          <w:szCs w:val="28"/>
        </w:rPr>
        <w:t>"</w:t>
      </w:r>
      <w:r w:rsidR="00CE5ACF">
        <w:rPr>
          <w:rStyle w:val="translation-chunk"/>
          <w:color w:val="222222"/>
          <w:sz w:val="28"/>
          <w:szCs w:val="28"/>
        </w:rPr>
        <w:t xml:space="preserve">, </w:t>
      </w:r>
      <w:r w:rsidR="004E6621" w:rsidRPr="004E6621">
        <w:rPr>
          <w:rStyle w:val="translation-chunk"/>
          <w:color w:val="222222"/>
          <w:sz w:val="28"/>
          <w:szCs w:val="28"/>
        </w:rPr>
        <w:t xml:space="preserve"> </w:t>
      </w:r>
      <w:r w:rsidR="00CE5ACF">
        <w:rPr>
          <w:rStyle w:val="translation-chunk"/>
          <w:color w:val="222222"/>
          <w:sz w:val="28"/>
          <w:szCs w:val="28"/>
        </w:rPr>
        <w:t>летняя кухня</w:t>
      </w:r>
      <w:r w:rsidR="004E6621" w:rsidRPr="004E6621">
        <w:rPr>
          <w:rStyle w:val="translation-chunk"/>
          <w:color w:val="222222"/>
          <w:sz w:val="28"/>
          <w:szCs w:val="28"/>
        </w:rPr>
        <w:t xml:space="preserve"> под литерой "</w:t>
      </w:r>
      <w:r w:rsidR="00CE5ACF">
        <w:rPr>
          <w:rStyle w:val="translation-chunk"/>
          <w:color w:val="222222"/>
          <w:sz w:val="28"/>
          <w:szCs w:val="28"/>
        </w:rPr>
        <w:t xml:space="preserve">Е", замощение, </w:t>
      </w:r>
      <w:r w:rsidR="004E6621" w:rsidRPr="004E6621">
        <w:rPr>
          <w:rStyle w:val="translation-chunk"/>
          <w:color w:val="222222"/>
          <w:sz w:val="28"/>
          <w:szCs w:val="28"/>
        </w:rPr>
        <w:t xml:space="preserve"> сооружения N 1, 2 </w:t>
      </w:r>
      <w:r w:rsidR="00DA076C">
        <w:rPr>
          <w:rStyle w:val="translation-chunk"/>
          <w:color w:val="222222"/>
          <w:sz w:val="28"/>
          <w:szCs w:val="28"/>
        </w:rPr>
        <w:t>–</w:t>
      </w:r>
      <w:r w:rsidR="004E6621" w:rsidRPr="004E6621">
        <w:rPr>
          <w:rStyle w:val="translation-chunk"/>
          <w:color w:val="222222"/>
          <w:sz w:val="28"/>
          <w:szCs w:val="28"/>
        </w:rPr>
        <w:t xml:space="preserve"> </w:t>
      </w:r>
      <w:r w:rsidR="00DA076C" w:rsidRPr="00C72B5D">
        <w:rPr>
          <w:rStyle w:val="translation-chunk"/>
          <w:color w:val="222222"/>
          <w:sz w:val="28"/>
          <w:szCs w:val="28"/>
        </w:rPr>
        <w:t>принадлежит</w:t>
      </w:r>
      <w:r w:rsidR="00DA076C">
        <w:rPr>
          <w:rStyle w:val="translation-chunk"/>
          <w:color w:val="222222"/>
          <w:sz w:val="28"/>
          <w:szCs w:val="28"/>
        </w:rPr>
        <w:t xml:space="preserve"> </w:t>
      </w:r>
      <w:r w:rsidR="004E6621" w:rsidRPr="004E6621">
        <w:rPr>
          <w:rStyle w:val="translation-chunk"/>
          <w:color w:val="222222"/>
          <w:sz w:val="28"/>
          <w:szCs w:val="28"/>
        </w:rPr>
        <w:t>двум</w:t>
      </w:r>
      <w:r w:rsidR="00DA076C">
        <w:rPr>
          <w:rStyle w:val="translation-chunk"/>
          <w:color w:val="222222"/>
          <w:sz w:val="28"/>
          <w:szCs w:val="28"/>
        </w:rPr>
        <w:t xml:space="preserve"> </w:t>
      </w:r>
      <w:r w:rsidR="004E6621" w:rsidRPr="004E6621">
        <w:rPr>
          <w:rStyle w:val="translation-chunk"/>
          <w:color w:val="222222"/>
          <w:sz w:val="28"/>
          <w:szCs w:val="28"/>
        </w:rPr>
        <w:t>совладельцами</w:t>
      </w:r>
      <w:r w:rsidR="00DA076C">
        <w:rPr>
          <w:rStyle w:val="translation-chunk"/>
          <w:color w:val="222222"/>
          <w:sz w:val="28"/>
          <w:szCs w:val="28"/>
        </w:rPr>
        <w:t xml:space="preserve"> </w:t>
      </w:r>
      <w:r w:rsidR="004E6621" w:rsidRPr="004E6621">
        <w:rPr>
          <w:rStyle w:val="translation-chunk"/>
          <w:color w:val="222222"/>
          <w:sz w:val="28"/>
          <w:szCs w:val="28"/>
        </w:rPr>
        <w:t xml:space="preserve">на основе их </w:t>
      </w:r>
      <w:r w:rsidR="00DA076C">
        <w:rPr>
          <w:rStyle w:val="translation-chunk"/>
          <w:color w:val="222222"/>
          <w:sz w:val="28"/>
          <w:szCs w:val="28"/>
        </w:rPr>
        <w:t>правоустанавливающих документов,</w:t>
      </w:r>
      <w:r>
        <w:rPr>
          <w:rStyle w:val="translation-chunk"/>
          <w:color w:val="222222"/>
          <w:sz w:val="28"/>
          <w:szCs w:val="28"/>
        </w:rPr>
        <w:t xml:space="preserve"> в которых </w:t>
      </w:r>
      <w:r w:rsidR="004E6621" w:rsidRPr="004E6621">
        <w:rPr>
          <w:rStyle w:val="translation-chunk"/>
          <w:color w:val="222222"/>
          <w:sz w:val="28"/>
          <w:szCs w:val="28"/>
        </w:rPr>
        <w:t>указано, что</w:t>
      </w:r>
      <w:r w:rsidR="00DA076C">
        <w:rPr>
          <w:rStyle w:val="translation-chunk"/>
          <w:color w:val="222222"/>
          <w:sz w:val="28"/>
          <w:szCs w:val="28"/>
        </w:rPr>
        <w:t>:</w:t>
      </w:r>
    </w:p>
    <w:p w:rsidR="00DA076C" w:rsidRDefault="004E6621" w:rsidP="00DA076C">
      <w:pPr>
        <w:ind w:firstLine="708"/>
        <w:jc w:val="both"/>
        <w:rPr>
          <w:rStyle w:val="translation-chunk"/>
          <w:color w:val="222222"/>
          <w:sz w:val="28"/>
          <w:szCs w:val="28"/>
        </w:rPr>
      </w:pPr>
      <w:r w:rsidRPr="004E6621">
        <w:rPr>
          <w:rStyle w:val="translation-chunk"/>
          <w:color w:val="222222"/>
          <w:sz w:val="28"/>
          <w:szCs w:val="28"/>
        </w:rPr>
        <w:t xml:space="preserve"> одному из них </w:t>
      </w:r>
      <w:r w:rsidR="00DA076C">
        <w:rPr>
          <w:rStyle w:val="translation-chunk"/>
          <w:color w:val="222222"/>
          <w:sz w:val="28"/>
          <w:szCs w:val="28"/>
        </w:rPr>
        <w:t xml:space="preserve">принадлежат </w:t>
      </w:r>
      <w:r w:rsidRPr="004E6621">
        <w:rPr>
          <w:rStyle w:val="translation-chunk"/>
          <w:color w:val="222222"/>
          <w:sz w:val="28"/>
          <w:szCs w:val="28"/>
        </w:rPr>
        <w:t xml:space="preserve"> дома - б</w:t>
      </w:r>
      <w:r w:rsidR="00CE5ACF">
        <w:rPr>
          <w:rStyle w:val="translation-chunk"/>
          <w:color w:val="222222"/>
          <w:sz w:val="28"/>
          <w:szCs w:val="28"/>
        </w:rPr>
        <w:t>уквы "А", "Б", гараж - литера "Г</w:t>
      </w:r>
      <w:r w:rsidRPr="004E6621">
        <w:rPr>
          <w:rStyle w:val="translation-chunk"/>
          <w:color w:val="222222"/>
          <w:sz w:val="28"/>
          <w:szCs w:val="28"/>
        </w:rPr>
        <w:t xml:space="preserve">", замощение </w:t>
      </w:r>
      <w:r w:rsidR="00DA076C">
        <w:rPr>
          <w:rStyle w:val="translation-chunk"/>
          <w:color w:val="222222"/>
          <w:sz w:val="28"/>
          <w:szCs w:val="28"/>
        </w:rPr>
        <w:t>и сооружение N 1;</w:t>
      </w:r>
    </w:p>
    <w:p w:rsidR="00DA076C" w:rsidRDefault="004E6621" w:rsidP="00DA076C">
      <w:pPr>
        <w:ind w:firstLine="708"/>
        <w:jc w:val="both"/>
        <w:rPr>
          <w:rStyle w:val="translation-chunk"/>
          <w:color w:val="222222"/>
          <w:sz w:val="28"/>
          <w:szCs w:val="28"/>
        </w:rPr>
      </w:pPr>
      <w:r w:rsidRPr="004E6621">
        <w:rPr>
          <w:rStyle w:val="translation-chunk"/>
          <w:color w:val="222222"/>
          <w:sz w:val="28"/>
          <w:szCs w:val="28"/>
        </w:rPr>
        <w:t xml:space="preserve"> второму </w:t>
      </w:r>
      <w:proofErr w:type="gramStart"/>
      <w:r w:rsidR="00DA076C">
        <w:rPr>
          <w:rStyle w:val="translation-chunk"/>
          <w:color w:val="222222"/>
          <w:sz w:val="28"/>
          <w:szCs w:val="28"/>
        </w:rPr>
        <w:t>принадлежат</w:t>
      </w:r>
      <w:r w:rsidR="00DA076C" w:rsidRPr="004E6621">
        <w:rPr>
          <w:rStyle w:val="translation-chunk"/>
          <w:color w:val="222222"/>
          <w:sz w:val="28"/>
          <w:szCs w:val="28"/>
        </w:rPr>
        <w:t xml:space="preserve"> </w:t>
      </w:r>
      <w:r w:rsidR="00DA076C">
        <w:rPr>
          <w:rStyle w:val="translation-chunk"/>
          <w:color w:val="222222"/>
          <w:sz w:val="28"/>
          <w:szCs w:val="28"/>
        </w:rPr>
        <w:t xml:space="preserve"> дом</w:t>
      </w:r>
      <w:proofErr w:type="gramEnd"/>
      <w:r w:rsidRPr="004E6621">
        <w:rPr>
          <w:rStyle w:val="translation-chunk"/>
          <w:color w:val="222222"/>
          <w:sz w:val="28"/>
          <w:szCs w:val="28"/>
        </w:rPr>
        <w:t xml:space="preserve"> - буквы "В", </w:t>
      </w:r>
      <w:r w:rsidR="00DA076C">
        <w:rPr>
          <w:rStyle w:val="translation-chunk"/>
          <w:color w:val="222222"/>
          <w:sz w:val="28"/>
          <w:szCs w:val="28"/>
        </w:rPr>
        <w:t>гараж - литера "Д</w:t>
      </w:r>
      <w:r w:rsidRPr="004E6621">
        <w:rPr>
          <w:rStyle w:val="translation-chunk"/>
          <w:color w:val="222222"/>
          <w:sz w:val="28"/>
          <w:szCs w:val="28"/>
        </w:rPr>
        <w:t>",</w:t>
      </w:r>
      <w:r w:rsidR="00DA076C">
        <w:rPr>
          <w:rStyle w:val="translation-chunk"/>
          <w:color w:val="222222"/>
          <w:sz w:val="28"/>
          <w:szCs w:val="28"/>
        </w:rPr>
        <w:t xml:space="preserve"> летняя кухня</w:t>
      </w:r>
      <w:r w:rsidR="00CE5ACF" w:rsidRPr="004E6621">
        <w:rPr>
          <w:rStyle w:val="translation-chunk"/>
          <w:color w:val="222222"/>
          <w:sz w:val="28"/>
          <w:szCs w:val="28"/>
        </w:rPr>
        <w:t>- литера "</w:t>
      </w:r>
      <w:r w:rsidR="00DA076C">
        <w:rPr>
          <w:rStyle w:val="translation-chunk"/>
          <w:color w:val="222222"/>
          <w:sz w:val="28"/>
          <w:szCs w:val="28"/>
        </w:rPr>
        <w:t>Е"</w:t>
      </w:r>
      <w:r w:rsidR="00CE5ACF" w:rsidRPr="004E6621">
        <w:rPr>
          <w:rStyle w:val="translation-chunk"/>
          <w:color w:val="222222"/>
          <w:sz w:val="28"/>
          <w:szCs w:val="28"/>
        </w:rPr>
        <w:t xml:space="preserve"> </w:t>
      </w:r>
      <w:r w:rsidRPr="004E6621">
        <w:rPr>
          <w:rStyle w:val="translation-chunk"/>
          <w:color w:val="222222"/>
          <w:sz w:val="28"/>
          <w:szCs w:val="28"/>
        </w:rPr>
        <w:t xml:space="preserve"> и сооружение N 2. </w:t>
      </w:r>
    </w:p>
    <w:p w:rsidR="00F6609A" w:rsidRDefault="00472B00" w:rsidP="00DA076C">
      <w:pPr>
        <w:ind w:firstLine="708"/>
        <w:jc w:val="both"/>
        <w:rPr>
          <w:color w:val="222222"/>
          <w:sz w:val="28"/>
          <w:szCs w:val="28"/>
        </w:rPr>
      </w:pPr>
      <w:r>
        <w:rPr>
          <w:rStyle w:val="translation-chunk"/>
          <w:color w:val="222222"/>
          <w:sz w:val="28"/>
          <w:szCs w:val="28"/>
        </w:rPr>
        <w:t xml:space="preserve">2. </w:t>
      </w:r>
      <w:r w:rsidR="004E6621" w:rsidRPr="004E6621">
        <w:rPr>
          <w:rStyle w:val="translation-chunk"/>
          <w:color w:val="222222"/>
          <w:sz w:val="28"/>
          <w:szCs w:val="28"/>
        </w:rPr>
        <w:t xml:space="preserve">Установлено, что стоимость всех зданий объекта составляет </w:t>
      </w:r>
      <w:r w:rsidR="00414F09">
        <w:rPr>
          <w:rStyle w:val="translation-chunk"/>
          <w:color w:val="222222"/>
          <w:sz w:val="28"/>
          <w:szCs w:val="28"/>
        </w:rPr>
        <w:t>1</w:t>
      </w:r>
      <w:r w:rsidR="00111312">
        <w:rPr>
          <w:rStyle w:val="translation-chunk"/>
          <w:color w:val="222222"/>
          <w:sz w:val="28"/>
          <w:szCs w:val="28"/>
        </w:rPr>
        <w:t>5</w:t>
      </w:r>
      <w:r w:rsidR="001D7A51">
        <w:rPr>
          <w:rStyle w:val="translation-chunk"/>
          <w:color w:val="222222"/>
          <w:sz w:val="28"/>
          <w:szCs w:val="28"/>
        </w:rPr>
        <w:t>567</w:t>
      </w:r>
      <w:r w:rsidR="00AC3E3B">
        <w:rPr>
          <w:rStyle w:val="translation-chunk"/>
          <w:color w:val="222222"/>
          <w:sz w:val="28"/>
          <w:szCs w:val="28"/>
        </w:rPr>
        <w:t xml:space="preserve">00 </w:t>
      </w:r>
      <w:proofErr w:type="spellStart"/>
      <w:proofErr w:type="gramStart"/>
      <w:r w:rsidR="00AC3E3B">
        <w:rPr>
          <w:rStyle w:val="translation-chunk"/>
          <w:color w:val="222222"/>
          <w:sz w:val="28"/>
          <w:szCs w:val="28"/>
        </w:rPr>
        <w:t>рос.руб</w:t>
      </w:r>
      <w:proofErr w:type="spellEnd"/>
      <w:proofErr w:type="gramEnd"/>
      <w:r w:rsidR="00AC3E3B">
        <w:rPr>
          <w:rStyle w:val="translation-chunk"/>
          <w:color w:val="222222"/>
          <w:sz w:val="28"/>
          <w:szCs w:val="28"/>
        </w:rPr>
        <w:t>,</w:t>
      </w:r>
      <w:r w:rsidR="004E6621" w:rsidRPr="004E6621">
        <w:rPr>
          <w:rStyle w:val="translation-chunk"/>
          <w:color w:val="222222"/>
          <w:sz w:val="28"/>
          <w:szCs w:val="28"/>
        </w:rPr>
        <w:t xml:space="preserve">  в том числе дома - буква "А" </w:t>
      </w:r>
      <w:r w:rsidR="001D7A51">
        <w:rPr>
          <w:rStyle w:val="translation-chunk"/>
          <w:color w:val="222222"/>
          <w:sz w:val="28"/>
          <w:szCs w:val="28"/>
        </w:rPr>
        <w:t>–</w:t>
      </w:r>
      <w:r w:rsidR="004E6621" w:rsidRPr="004E6621">
        <w:rPr>
          <w:rStyle w:val="translation-chunk"/>
          <w:color w:val="222222"/>
          <w:sz w:val="28"/>
          <w:szCs w:val="28"/>
        </w:rPr>
        <w:t xml:space="preserve"> </w:t>
      </w:r>
      <w:r w:rsidR="001D7A51">
        <w:rPr>
          <w:rStyle w:val="translation-chunk"/>
          <w:color w:val="222222"/>
          <w:sz w:val="28"/>
          <w:szCs w:val="28"/>
        </w:rPr>
        <w:t xml:space="preserve">516000 </w:t>
      </w:r>
      <w:proofErr w:type="spellStart"/>
      <w:r w:rsidR="001D7A51">
        <w:rPr>
          <w:rStyle w:val="translation-chunk"/>
          <w:color w:val="222222"/>
          <w:sz w:val="28"/>
          <w:szCs w:val="28"/>
        </w:rPr>
        <w:t>рос.руб</w:t>
      </w:r>
      <w:proofErr w:type="spellEnd"/>
      <w:r w:rsidR="001D7A51">
        <w:rPr>
          <w:rStyle w:val="translation-chunk"/>
          <w:color w:val="222222"/>
          <w:sz w:val="28"/>
          <w:szCs w:val="28"/>
        </w:rPr>
        <w:t>.</w:t>
      </w:r>
      <w:r w:rsidR="004E6621" w:rsidRPr="004E6621">
        <w:rPr>
          <w:rStyle w:val="translation-chunk"/>
          <w:color w:val="222222"/>
          <w:sz w:val="28"/>
          <w:szCs w:val="28"/>
        </w:rPr>
        <w:t xml:space="preserve">, буква "Б" </w:t>
      </w:r>
      <w:r w:rsidR="00013556">
        <w:rPr>
          <w:rStyle w:val="translation-chunk"/>
          <w:color w:val="222222"/>
          <w:sz w:val="28"/>
          <w:szCs w:val="28"/>
        </w:rPr>
        <w:t>–</w:t>
      </w:r>
      <w:r w:rsidR="004E6621" w:rsidRPr="004E6621">
        <w:rPr>
          <w:rStyle w:val="translation-chunk"/>
          <w:color w:val="222222"/>
          <w:sz w:val="28"/>
          <w:szCs w:val="28"/>
        </w:rPr>
        <w:t xml:space="preserve"> </w:t>
      </w:r>
      <w:r w:rsidR="00C627C7">
        <w:rPr>
          <w:rStyle w:val="translation-chunk"/>
          <w:color w:val="222222"/>
          <w:sz w:val="28"/>
          <w:szCs w:val="28"/>
        </w:rPr>
        <w:t>6</w:t>
      </w:r>
      <w:r w:rsidR="00013556">
        <w:rPr>
          <w:rStyle w:val="translation-chunk"/>
          <w:color w:val="222222"/>
          <w:sz w:val="28"/>
          <w:szCs w:val="28"/>
        </w:rPr>
        <w:t xml:space="preserve">07500 </w:t>
      </w:r>
      <w:proofErr w:type="spellStart"/>
      <w:r w:rsidR="00013556">
        <w:rPr>
          <w:rStyle w:val="translation-chunk"/>
          <w:color w:val="222222"/>
          <w:sz w:val="28"/>
          <w:szCs w:val="28"/>
        </w:rPr>
        <w:t>рос.руб</w:t>
      </w:r>
      <w:proofErr w:type="spellEnd"/>
      <w:r w:rsidR="004E6621" w:rsidRPr="004E6621">
        <w:rPr>
          <w:rStyle w:val="translation-chunk"/>
          <w:color w:val="222222"/>
          <w:sz w:val="28"/>
          <w:szCs w:val="28"/>
        </w:rPr>
        <w:t xml:space="preserve">, буква "В" </w:t>
      </w:r>
      <w:r w:rsidR="00013556">
        <w:rPr>
          <w:rStyle w:val="translation-chunk"/>
          <w:color w:val="222222"/>
          <w:sz w:val="28"/>
          <w:szCs w:val="28"/>
        </w:rPr>
        <w:t>–</w:t>
      </w:r>
      <w:r w:rsidR="004E6621" w:rsidRPr="004E6621">
        <w:rPr>
          <w:rStyle w:val="translation-chunk"/>
          <w:color w:val="222222"/>
          <w:sz w:val="28"/>
          <w:szCs w:val="28"/>
        </w:rPr>
        <w:t xml:space="preserve"> </w:t>
      </w:r>
      <w:r w:rsidR="00C627C7">
        <w:rPr>
          <w:rStyle w:val="translation-chunk"/>
          <w:color w:val="222222"/>
          <w:sz w:val="28"/>
          <w:szCs w:val="28"/>
        </w:rPr>
        <w:t>2</w:t>
      </w:r>
      <w:r w:rsidR="00013556">
        <w:rPr>
          <w:rStyle w:val="translation-chunk"/>
          <w:color w:val="222222"/>
          <w:sz w:val="28"/>
          <w:szCs w:val="28"/>
        </w:rPr>
        <w:t xml:space="preserve">23000 </w:t>
      </w:r>
      <w:proofErr w:type="spellStart"/>
      <w:r w:rsidR="00013556">
        <w:rPr>
          <w:rStyle w:val="translation-chunk"/>
          <w:color w:val="222222"/>
          <w:sz w:val="28"/>
          <w:szCs w:val="28"/>
        </w:rPr>
        <w:t>рос.руб</w:t>
      </w:r>
      <w:proofErr w:type="spellEnd"/>
      <w:r w:rsidR="004E6621" w:rsidRPr="004E6621">
        <w:rPr>
          <w:rStyle w:val="translation-chunk"/>
          <w:color w:val="222222"/>
          <w:sz w:val="28"/>
          <w:szCs w:val="28"/>
        </w:rPr>
        <w:t xml:space="preserve">, </w:t>
      </w:r>
      <w:r w:rsidR="00013556">
        <w:rPr>
          <w:rStyle w:val="translation-chunk"/>
          <w:color w:val="222222"/>
          <w:sz w:val="28"/>
          <w:szCs w:val="28"/>
        </w:rPr>
        <w:t xml:space="preserve"> гаража - литера "</w:t>
      </w:r>
      <w:r w:rsidR="00E83BC2">
        <w:rPr>
          <w:rStyle w:val="translation-chunk"/>
          <w:color w:val="222222"/>
          <w:sz w:val="28"/>
          <w:szCs w:val="28"/>
        </w:rPr>
        <w:t>Д</w:t>
      </w:r>
      <w:r w:rsidR="004E6621" w:rsidRPr="004E6621">
        <w:rPr>
          <w:rStyle w:val="translation-chunk"/>
          <w:color w:val="222222"/>
          <w:sz w:val="28"/>
          <w:szCs w:val="28"/>
        </w:rPr>
        <w:t xml:space="preserve">" </w:t>
      </w:r>
      <w:r w:rsidR="00E83BC2">
        <w:rPr>
          <w:rStyle w:val="translation-chunk"/>
          <w:color w:val="222222"/>
          <w:sz w:val="28"/>
          <w:szCs w:val="28"/>
        </w:rPr>
        <w:t>–</w:t>
      </w:r>
      <w:r w:rsidR="004E6621" w:rsidRPr="004E6621">
        <w:rPr>
          <w:rStyle w:val="translation-chunk"/>
          <w:color w:val="222222"/>
          <w:sz w:val="28"/>
          <w:szCs w:val="28"/>
        </w:rPr>
        <w:t xml:space="preserve"> </w:t>
      </w:r>
      <w:r w:rsidR="00E83BC2">
        <w:rPr>
          <w:rStyle w:val="translation-chunk"/>
          <w:color w:val="222222"/>
          <w:sz w:val="28"/>
          <w:szCs w:val="28"/>
        </w:rPr>
        <w:t xml:space="preserve">42000 </w:t>
      </w:r>
      <w:proofErr w:type="spellStart"/>
      <w:r w:rsidR="00E83BC2">
        <w:rPr>
          <w:rStyle w:val="translation-chunk"/>
          <w:color w:val="222222"/>
          <w:sz w:val="28"/>
          <w:szCs w:val="28"/>
        </w:rPr>
        <w:t>рос.руб</w:t>
      </w:r>
      <w:proofErr w:type="spellEnd"/>
      <w:r w:rsidR="004E6621" w:rsidRPr="004E6621">
        <w:rPr>
          <w:rStyle w:val="translation-chunk"/>
          <w:color w:val="222222"/>
          <w:sz w:val="28"/>
          <w:szCs w:val="28"/>
        </w:rPr>
        <w:t>, гаража - литера "</w:t>
      </w:r>
      <w:r w:rsidR="00E83BC2">
        <w:rPr>
          <w:rStyle w:val="translation-chunk"/>
          <w:color w:val="222222"/>
          <w:sz w:val="28"/>
          <w:szCs w:val="28"/>
        </w:rPr>
        <w:t>Г</w:t>
      </w:r>
      <w:r w:rsidR="004E6621" w:rsidRPr="004E6621">
        <w:rPr>
          <w:rStyle w:val="translation-chunk"/>
          <w:color w:val="222222"/>
          <w:sz w:val="28"/>
          <w:szCs w:val="28"/>
        </w:rPr>
        <w:t xml:space="preserve">" </w:t>
      </w:r>
      <w:r w:rsidR="00E83BC2">
        <w:rPr>
          <w:rStyle w:val="translation-chunk"/>
          <w:color w:val="222222"/>
          <w:sz w:val="28"/>
          <w:szCs w:val="28"/>
        </w:rPr>
        <w:t>–</w:t>
      </w:r>
      <w:r w:rsidR="004E6621" w:rsidRPr="004E6621">
        <w:rPr>
          <w:rStyle w:val="translation-chunk"/>
          <w:color w:val="222222"/>
          <w:sz w:val="28"/>
          <w:szCs w:val="28"/>
        </w:rPr>
        <w:t xml:space="preserve"> </w:t>
      </w:r>
      <w:r w:rsidR="00E83BC2">
        <w:rPr>
          <w:rStyle w:val="translation-chunk"/>
          <w:color w:val="222222"/>
          <w:sz w:val="28"/>
          <w:szCs w:val="28"/>
        </w:rPr>
        <w:t xml:space="preserve">45000 </w:t>
      </w:r>
      <w:proofErr w:type="spellStart"/>
      <w:r w:rsidR="00E83BC2">
        <w:rPr>
          <w:rStyle w:val="translation-chunk"/>
          <w:color w:val="222222"/>
          <w:sz w:val="28"/>
          <w:szCs w:val="28"/>
        </w:rPr>
        <w:t>рос.руб</w:t>
      </w:r>
      <w:proofErr w:type="spellEnd"/>
      <w:r w:rsidR="004E6621" w:rsidRPr="004E6621">
        <w:rPr>
          <w:rStyle w:val="translation-chunk"/>
          <w:color w:val="222222"/>
          <w:sz w:val="28"/>
          <w:szCs w:val="28"/>
        </w:rPr>
        <w:t xml:space="preserve">, </w:t>
      </w:r>
      <w:r w:rsidR="00E83BC2">
        <w:rPr>
          <w:rStyle w:val="translation-chunk"/>
          <w:color w:val="222222"/>
          <w:sz w:val="28"/>
          <w:szCs w:val="28"/>
        </w:rPr>
        <w:t xml:space="preserve">летней кухни </w:t>
      </w:r>
      <w:r w:rsidR="004E6621" w:rsidRPr="004E6621">
        <w:rPr>
          <w:rStyle w:val="translation-chunk"/>
          <w:color w:val="222222"/>
          <w:sz w:val="28"/>
          <w:szCs w:val="28"/>
        </w:rPr>
        <w:t>- литера "</w:t>
      </w:r>
      <w:r w:rsidR="00E83BC2">
        <w:rPr>
          <w:rStyle w:val="translation-chunk"/>
          <w:color w:val="222222"/>
          <w:sz w:val="28"/>
          <w:szCs w:val="28"/>
        </w:rPr>
        <w:t>Е</w:t>
      </w:r>
      <w:r w:rsidR="004E6621" w:rsidRPr="004E6621">
        <w:rPr>
          <w:rStyle w:val="translation-chunk"/>
          <w:color w:val="222222"/>
          <w:sz w:val="28"/>
          <w:szCs w:val="28"/>
        </w:rPr>
        <w:t xml:space="preserve">" </w:t>
      </w:r>
      <w:r w:rsidR="00E83BC2">
        <w:rPr>
          <w:rStyle w:val="translation-chunk"/>
          <w:color w:val="222222"/>
          <w:sz w:val="28"/>
          <w:szCs w:val="28"/>
        </w:rPr>
        <w:t>–</w:t>
      </w:r>
      <w:r w:rsidR="004E6621" w:rsidRPr="004E6621">
        <w:rPr>
          <w:rStyle w:val="translation-chunk"/>
          <w:color w:val="222222"/>
          <w:sz w:val="28"/>
          <w:szCs w:val="28"/>
        </w:rPr>
        <w:t xml:space="preserve"> </w:t>
      </w:r>
      <w:r w:rsidR="00E83BC2">
        <w:rPr>
          <w:rStyle w:val="translation-chunk"/>
          <w:color w:val="222222"/>
          <w:sz w:val="28"/>
          <w:szCs w:val="28"/>
        </w:rPr>
        <w:t xml:space="preserve">54300 </w:t>
      </w:r>
      <w:proofErr w:type="spellStart"/>
      <w:r w:rsidR="00E83BC2">
        <w:rPr>
          <w:rStyle w:val="translation-chunk"/>
          <w:color w:val="222222"/>
          <w:sz w:val="28"/>
          <w:szCs w:val="28"/>
        </w:rPr>
        <w:t>рос.руб</w:t>
      </w:r>
      <w:proofErr w:type="spellEnd"/>
      <w:r w:rsidR="004E6621" w:rsidRPr="004E6621">
        <w:rPr>
          <w:rStyle w:val="translation-chunk"/>
          <w:color w:val="222222"/>
          <w:sz w:val="28"/>
          <w:szCs w:val="28"/>
        </w:rPr>
        <w:t xml:space="preserve">, замощение </w:t>
      </w:r>
      <w:r w:rsidR="00E83BC2">
        <w:rPr>
          <w:rStyle w:val="translation-chunk"/>
          <w:color w:val="222222"/>
          <w:sz w:val="28"/>
          <w:szCs w:val="28"/>
        </w:rPr>
        <w:t>–</w:t>
      </w:r>
      <w:r w:rsidR="004E6621" w:rsidRPr="004E6621">
        <w:rPr>
          <w:rStyle w:val="translation-chunk"/>
          <w:color w:val="222222"/>
          <w:sz w:val="28"/>
          <w:szCs w:val="28"/>
        </w:rPr>
        <w:t xml:space="preserve"> </w:t>
      </w:r>
      <w:r w:rsidR="00E83BC2">
        <w:rPr>
          <w:rStyle w:val="translation-chunk"/>
          <w:color w:val="222222"/>
          <w:sz w:val="28"/>
          <w:szCs w:val="28"/>
        </w:rPr>
        <w:t xml:space="preserve">22600 </w:t>
      </w:r>
      <w:proofErr w:type="spellStart"/>
      <w:r w:rsidR="00E83BC2">
        <w:rPr>
          <w:rStyle w:val="translation-chunk"/>
          <w:color w:val="222222"/>
          <w:sz w:val="28"/>
          <w:szCs w:val="28"/>
        </w:rPr>
        <w:t>рос.руб</w:t>
      </w:r>
      <w:proofErr w:type="spellEnd"/>
      <w:r w:rsidR="004E6621" w:rsidRPr="004E6621">
        <w:rPr>
          <w:rStyle w:val="translation-chunk"/>
          <w:color w:val="222222"/>
          <w:sz w:val="28"/>
          <w:szCs w:val="28"/>
        </w:rPr>
        <w:t xml:space="preserve">, сооружения N 1 </w:t>
      </w:r>
      <w:r w:rsidR="00E83BC2">
        <w:rPr>
          <w:rStyle w:val="translation-chunk"/>
          <w:color w:val="222222"/>
          <w:sz w:val="28"/>
          <w:szCs w:val="28"/>
        </w:rPr>
        <w:t>–</w:t>
      </w:r>
      <w:r w:rsidR="004E6621" w:rsidRPr="004E6621">
        <w:rPr>
          <w:rStyle w:val="translation-chunk"/>
          <w:color w:val="222222"/>
          <w:sz w:val="28"/>
          <w:szCs w:val="28"/>
        </w:rPr>
        <w:t xml:space="preserve"> </w:t>
      </w:r>
      <w:r w:rsidR="00E83BC2">
        <w:rPr>
          <w:rStyle w:val="translation-chunk"/>
          <w:color w:val="222222"/>
          <w:sz w:val="28"/>
          <w:szCs w:val="28"/>
        </w:rPr>
        <w:t xml:space="preserve">27300 </w:t>
      </w:r>
      <w:proofErr w:type="spellStart"/>
      <w:r w:rsidR="00E83BC2">
        <w:rPr>
          <w:rStyle w:val="translation-chunk"/>
          <w:color w:val="222222"/>
          <w:sz w:val="28"/>
          <w:szCs w:val="28"/>
        </w:rPr>
        <w:t>рос.руб</w:t>
      </w:r>
      <w:proofErr w:type="spellEnd"/>
      <w:r w:rsidR="004E6621" w:rsidRPr="004E6621">
        <w:rPr>
          <w:rStyle w:val="translation-chunk"/>
          <w:color w:val="222222"/>
          <w:sz w:val="28"/>
          <w:szCs w:val="28"/>
        </w:rPr>
        <w:t xml:space="preserve">,  сооружения N 2 </w:t>
      </w:r>
      <w:r w:rsidR="00E83BC2">
        <w:rPr>
          <w:rStyle w:val="translation-chunk"/>
          <w:color w:val="222222"/>
          <w:sz w:val="28"/>
          <w:szCs w:val="28"/>
        </w:rPr>
        <w:t>–</w:t>
      </w:r>
      <w:r w:rsidR="004E6621" w:rsidRPr="004E6621">
        <w:rPr>
          <w:rStyle w:val="translation-chunk"/>
          <w:color w:val="222222"/>
          <w:sz w:val="28"/>
          <w:szCs w:val="28"/>
        </w:rPr>
        <w:t xml:space="preserve"> </w:t>
      </w:r>
      <w:r w:rsidR="00E83BC2">
        <w:rPr>
          <w:rStyle w:val="translation-chunk"/>
          <w:color w:val="222222"/>
          <w:sz w:val="28"/>
          <w:szCs w:val="28"/>
        </w:rPr>
        <w:t xml:space="preserve">19000 </w:t>
      </w:r>
      <w:proofErr w:type="spellStart"/>
      <w:r w:rsidR="00E83BC2">
        <w:rPr>
          <w:rStyle w:val="translation-chunk"/>
          <w:color w:val="222222"/>
          <w:sz w:val="28"/>
          <w:szCs w:val="28"/>
        </w:rPr>
        <w:t>рос.руб</w:t>
      </w:r>
      <w:proofErr w:type="spellEnd"/>
      <w:r w:rsidR="00E83BC2">
        <w:rPr>
          <w:rStyle w:val="translation-chunk"/>
          <w:color w:val="222222"/>
          <w:sz w:val="28"/>
          <w:szCs w:val="28"/>
        </w:rPr>
        <w:t>.</w:t>
      </w:r>
    </w:p>
    <w:p w:rsidR="009E343A" w:rsidRDefault="009E343A" w:rsidP="009E343A">
      <w:pPr>
        <w:ind w:firstLine="75"/>
        <w:jc w:val="both"/>
        <w:rPr>
          <w:rStyle w:val="translation-chunk"/>
          <w:color w:val="222222"/>
          <w:sz w:val="28"/>
          <w:szCs w:val="28"/>
        </w:rPr>
      </w:pPr>
      <w:r>
        <w:rPr>
          <w:rStyle w:val="translation-chunk"/>
          <w:color w:val="222222"/>
          <w:sz w:val="28"/>
          <w:szCs w:val="28"/>
        </w:rPr>
        <w:t xml:space="preserve">        </w:t>
      </w:r>
      <w:r w:rsidR="00472B00">
        <w:rPr>
          <w:rStyle w:val="translation-chunk"/>
          <w:color w:val="222222"/>
          <w:sz w:val="28"/>
          <w:szCs w:val="28"/>
        </w:rPr>
        <w:t>3</w:t>
      </w:r>
      <w:r w:rsidR="00F6609A">
        <w:rPr>
          <w:rStyle w:val="translation-chunk"/>
          <w:color w:val="222222"/>
          <w:sz w:val="28"/>
          <w:szCs w:val="28"/>
        </w:rPr>
        <w:t xml:space="preserve">. </w:t>
      </w:r>
      <w:r w:rsidR="004E6621" w:rsidRPr="004E6621">
        <w:rPr>
          <w:rStyle w:val="translation-chunk"/>
          <w:color w:val="222222"/>
          <w:sz w:val="28"/>
          <w:szCs w:val="28"/>
        </w:rPr>
        <w:t xml:space="preserve">Для определения в процентном </w:t>
      </w:r>
      <w:r w:rsidR="00050FAB">
        <w:rPr>
          <w:rStyle w:val="translation-chunk"/>
          <w:color w:val="222222"/>
          <w:sz w:val="28"/>
          <w:szCs w:val="28"/>
        </w:rPr>
        <w:t>со</w:t>
      </w:r>
      <w:r w:rsidR="004E6621" w:rsidRPr="004E6621">
        <w:rPr>
          <w:rStyle w:val="translation-chunk"/>
          <w:color w:val="222222"/>
          <w:sz w:val="28"/>
          <w:szCs w:val="28"/>
        </w:rPr>
        <w:t>отношении доли каждого совладельца в едином имущественном комплексе необходимо определить инвентаризационн</w:t>
      </w:r>
      <w:r>
        <w:rPr>
          <w:rStyle w:val="translation-chunk"/>
          <w:color w:val="222222"/>
          <w:sz w:val="28"/>
          <w:szCs w:val="28"/>
        </w:rPr>
        <w:t>ую</w:t>
      </w:r>
      <w:r w:rsidR="004E6621" w:rsidRPr="004E6621">
        <w:rPr>
          <w:rStyle w:val="translation-chunk"/>
          <w:color w:val="222222"/>
          <w:sz w:val="28"/>
          <w:szCs w:val="28"/>
        </w:rPr>
        <w:t xml:space="preserve"> или балансов</w:t>
      </w:r>
      <w:r>
        <w:rPr>
          <w:rStyle w:val="translation-chunk"/>
          <w:color w:val="222222"/>
          <w:sz w:val="28"/>
          <w:szCs w:val="28"/>
        </w:rPr>
        <w:t>ую стоимость</w:t>
      </w:r>
      <w:r w:rsidR="004E6621" w:rsidRPr="004E6621">
        <w:rPr>
          <w:rStyle w:val="translation-chunk"/>
          <w:color w:val="222222"/>
          <w:sz w:val="28"/>
          <w:szCs w:val="28"/>
        </w:rPr>
        <w:t xml:space="preserve"> объекта недвижимого имущества, которая принадлежит каждому совладельцу.</w:t>
      </w:r>
      <w:r w:rsidR="004E6621" w:rsidRPr="004E6621">
        <w:rPr>
          <w:color w:val="222222"/>
          <w:sz w:val="28"/>
          <w:szCs w:val="28"/>
        </w:rPr>
        <w:br/>
      </w:r>
      <w:r>
        <w:rPr>
          <w:rStyle w:val="translation-chunk"/>
          <w:color w:val="222222"/>
          <w:sz w:val="28"/>
          <w:szCs w:val="28"/>
        </w:rPr>
        <w:t xml:space="preserve">         </w:t>
      </w:r>
      <w:r w:rsidR="00472B00">
        <w:rPr>
          <w:rStyle w:val="translation-chunk"/>
          <w:color w:val="222222"/>
          <w:sz w:val="28"/>
          <w:szCs w:val="28"/>
        </w:rPr>
        <w:t>3.1.</w:t>
      </w:r>
      <w:r w:rsidR="00CC245D">
        <w:rPr>
          <w:rStyle w:val="translation-chunk"/>
          <w:color w:val="222222"/>
          <w:sz w:val="28"/>
          <w:szCs w:val="28"/>
        </w:rPr>
        <w:t xml:space="preserve"> </w:t>
      </w:r>
      <w:r w:rsidR="004E6621" w:rsidRPr="004E6621">
        <w:rPr>
          <w:rStyle w:val="translation-chunk"/>
          <w:color w:val="222222"/>
          <w:sz w:val="28"/>
          <w:szCs w:val="28"/>
        </w:rPr>
        <w:t xml:space="preserve">Стоимость </w:t>
      </w:r>
      <w:r w:rsidR="00414F09">
        <w:rPr>
          <w:rStyle w:val="translation-chunk"/>
          <w:color w:val="222222"/>
          <w:sz w:val="28"/>
          <w:szCs w:val="28"/>
        </w:rPr>
        <w:t>части</w:t>
      </w:r>
      <w:r w:rsidR="004E6621" w:rsidRPr="004E6621">
        <w:rPr>
          <w:rStyle w:val="translation-chunk"/>
          <w:color w:val="222222"/>
          <w:sz w:val="28"/>
          <w:szCs w:val="28"/>
        </w:rPr>
        <w:t xml:space="preserve"> объекта недвижимого имущества,</w:t>
      </w:r>
      <w:r>
        <w:rPr>
          <w:rStyle w:val="translation-chunk"/>
          <w:color w:val="222222"/>
          <w:sz w:val="28"/>
          <w:szCs w:val="28"/>
        </w:rPr>
        <w:t xml:space="preserve"> которая </w:t>
      </w:r>
      <w:r w:rsidR="004E6621" w:rsidRPr="004E6621">
        <w:rPr>
          <w:rStyle w:val="translation-chunk"/>
          <w:color w:val="222222"/>
          <w:sz w:val="28"/>
          <w:szCs w:val="28"/>
        </w:rPr>
        <w:t xml:space="preserve"> принадлежит первому совладельцу, составляет:</w:t>
      </w:r>
    </w:p>
    <w:p w:rsidR="00414F09" w:rsidRDefault="00414F09" w:rsidP="009E343A">
      <w:pPr>
        <w:ind w:firstLine="75"/>
        <w:jc w:val="both"/>
        <w:rPr>
          <w:rStyle w:val="translation-chunk"/>
          <w:color w:val="222222"/>
          <w:sz w:val="28"/>
          <w:szCs w:val="28"/>
        </w:rPr>
      </w:pPr>
    </w:p>
    <w:p w:rsidR="00472B00" w:rsidRPr="00815F06" w:rsidRDefault="00472B00" w:rsidP="00472B00">
      <w:pPr>
        <w:ind w:firstLine="75"/>
        <w:jc w:val="center"/>
        <w:rPr>
          <w:color w:val="222222"/>
          <w:sz w:val="24"/>
          <w:szCs w:val="24"/>
        </w:rPr>
      </w:pPr>
      <w:r w:rsidRPr="00815F06">
        <w:rPr>
          <w:color w:val="222222"/>
          <w:sz w:val="24"/>
          <w:szCs w:val="24"/>
        </w:rPr>
        <w:t>516000 +</w:t>
      </w:r>
      <w:r w:rsidR="00C627C7" w:rsidRPr="00815F06">
        <w:rPr>
          <w:color w:val="222222"/>
          <w:sz w:val="24"/>
          <w:szCs w:val="24"/>
        </w:rPr>
        <w:t>6</w:t>
      </w:r>
      <w:r w:rsidRPr="00815F06">
        <w:rPr>
          <w:color w:val="222222"/>
          <w:sz w:val="24"/>
          <w:szCs w:val="24"/>
        </w:rPr>
        <w:t xml:space="preserve">07500 + 45000 + 22600 + 27300 = </w:t>
      </w:r>
      <w:r w:rsidR="00C627C7" w:rsidRPr="00815F06">
        <w:rPr>
          <w:color w:val="222222"/>
          <w:sz w:val="24"/>
          <w:szCs w:val="24"/>
        </w:rPr>
        <w:t>1218</w:t>
      </w:r>
      <w:r w:rsidRPr="00815F06">
        <w:rPr>
          <w:color w:val="222222"/>
          <w:sz w:val="24"/>
          <w:szCs w:val="24"/>
        </w:rPr>
        <w:t xml:space="preserve">400 </w:t>
      </w:r>
      <w:proofErr w:type="spellStart"/>
      <w:r w:rsidRPr="00815F06">
        <w:rPr>
          <w:color w:val="222222"/>
          <w:sz w:val="24"/>
          <w:szCs w:val="24"/>
        </w:rPr>
        <w:t>рос.руб</w:t>
      </w:r>
      <w:proofErr w:type="spellEnd"/>
      <w:r w:rsidRPr="00815F06">
        <w:rPr>
          <w:color w:val="222222"/>
          <w:sz w:val="24"/>
          <w:szCs w:val="24"/>
        </w:rPr>
        <w:t>.</w:t>
      </w:r>
    </w:p>
    <w:p w:rsidR="00414F09" w:rsidRDefault="00414F09" w:rsidP="00472B00">
      <w:pPr>
        <w:ind w:firstLine="75"/>
        <w:jc w:val="center"/>
        <w:rPr>
          <w:color w:val="222222"/>
          <w:sz w:val="28"/>
          <w:szCs w:val="28"/>
        </w:rPr>
      </w:pPr>
    </w:p>
    <w:p w:rsidR="00472B00" w:rsidRDefault="00472B00" w:rsidP="00472B00">
      <w:pPr>
        <w:jc w:val="both"/>
        <w:rPr>
          <w:rStyle w:val="translation-chunk"/>
          <w:color w:val="222222"/>
          <w:sz w:val="28"/>
          <w:szCs w:val="28"/>
        </w:rPr>
      </w:pPr>
      <w:r>
        <w:rPr>
          <w:rStyle w:val="translation-chunk"/>
          <w:color w:val="222222"/>
          <w:sz w:val="28"/>
          <w:szCs w:val="28"/>
        </w:rPr>
        <w:t xml:space="preserve">        </w:t>
      </w:r>
      <w:r w:rsidR="004E6621" w:rsidRPr="004E6621">
        <w:rPr>
          <w:rStyle w:val="translation-chunk"/>
          <w:color w:val="222222"/>
          <w:sz w:val="28"/>
          <w:szCs w:val="28"/>
        </w:rPr>
        <w:t>Доля в общей собственности на объект недвижимого имущества первого совладельца равна:</w:t>
      </w:r>
    </w:p>
    <w:p w:rsidR="00815F06" w:rsidRDefault="00815F06" w:rsidP="00472B00">
      <w:pPr>
        <w:jc w:val="both"/>
        <w:rPr>
          <w:rStyle w:val="translation-chunk"/>
          <w:color w:val="222222"/>
          <w:sz w:val="28"/>
          <w:szCs w:val="28"/>
        </w:rPr>
      </w:pPr>
    </w:p>
    <w:p w:rsidR="00414F09" w:rsidRPr="00815F06" w:rsidRDefault="00472B00" w:rsidP="00472B00">
      <w:pPr>
        <w:jc w:val="both"/>
        <w:rPr>
          <w:rStyle w:val="translation-chunk"/>
          <w:color w:val="222222"/>
          <w:sz w:val="24"/>
          <w:szCs w:val="24"/>
        </w:rPr>
      </w:pPr>
      <w:r w:rsidRPr="00815F06">
        <w:rPr>
          <w:rStyle w:val="translation-chunk"/>
          <w:color w:val="222222"/>
          <w:sz w:val="24"/>
          <w:szCs w:val="24"/>
        </w:rPr>
        <w:t xml:space="preserve">                      </w:t>
      </w:r>
      <w:r w:rsidR="004E6621" w:rsidRPr="00815F06">
        <w:rPr>
          <w:rStyle w:val="translation-chunk"/>
          <w:color w:val="222222"/>
          <w:sz w:val="24"/>
          <w:szCs w:val="24"/>
        </w:rPr>
        <w:t xml:space="preserve"> </w:t>
      </w:r>
      <w:r w:rsidR="00C627C7" w:rsidRPr="00815F06">
        <w:rPr>
          <w:color w:val="222222"/>
          <w:sz w:val="24"/>
          <w:szCs w:val="24"/>
        </w:rPr>
        <w:t>1218400</w:t>
      </w:r>
      <w:r w:rsidR="00414F09" w:rsidRPr="00815F06">
        <w:rPr>
          <w:color w:val="222222"/>
          <w:sz w:val="24"/>
          <w:szCs w:val="24"/>
        </w:rPr>
        <w:t xml:space="preserve"> </w:t>
      </w:r>
      <w:r w:rsidRPr="00815F06">
        <w:rPr>
          <w:rStyle w:val="translation-chunk"/>
          <w:color w:val="222222"/>
          <w:sz w:val="24"/>
          <w:szCs w:val="24"/>
        </w:rPr>
        <w:t>х</w:t>
      </w:r>
      <w:r w:rsidR="00414F09" w:rsidRPr="00815F06">
        <w:rPr>
          <w:rStyle w:val="translation-chunk"/>
          <w:color w:val="222222"/>
          <w:sz w:val="24"/>
          <w:szCs w:val="24"/>
        </w:rPr>
        <w:t xml:space="preserve"> </w:t>
      </w:r>
      <w:r w:rsidR="004E6621" w:rsidRPr="00815F06">
        <w:rPr>
          <w:rStyle w:val="translation-chunk"/>
          <w:color w:val="222222"/>
          <w:sz w:val="24"/>
          <w:szCs w:val="24"/>
        </w:rPr>
        <w:t>100</w:t>
      </w:r>
    </w:p>
    <w:p w:rsidR="000A0367" w:rsidRDefault="00472B00" w:rsidP="00472B00">
      <w:pPr>
        <w:jc w:val="both"/>
        <w:rPr>
          <w:rStyle w:val="translation-chunk"/>
          <w:color w:val="222222"/>
          <w:sz w:val="24"/>
          <w:szCs w:val="24"/>
        </w:rPr>
      </w:pPr>
      <w:r w:rsidRPr="00815F06">
        <w:rPr>
          <w:rStyle w:val="translation-chunk"/>
          <w:color w:val="222222"/>
          <w:sz w:val="24"/>
          <w:szCs w:val="24"/>
        </w:rPr>
        <w:t xml:space="preserve">                       </w:t>
      </w:r>
      <w:r w:rsidR="004E6621" w:rsidRPr="00815F06">
        <w:rPr>
          <w:rStyle w:val="translation-chunk"/>
          <w:color w:val="222222"/>
          <w:sz w:val="24"/>
          <w:szCs w:val="24"/>
        </w:rPr>
        <w:t>-------------</w:t>
      </w:r>
      <w:r w:rsidR="00414F09" w:rsidRPr="00815F06">
        <w:rPr>
          <w:rStyle w:val="translation-chunk"/>
          <w:color w:val="222222"/>
          <w:sz w:val="24"/>
          <w:szCs w:val="24"/>
        </w:rPr>
        <w:t>----</w:t>
      </w:r>
      <w:r w:rsidR="004E6621" w:rsidRPr="00815F06">
        <w:rPr>
          <w:rStyle w:val="translation-chunk"/>
          <w:color w:val="222222"/>
          <w:sz w:val="24"/>
          <w:szCs w:val="24"/>
        </w:rPr>
        <w:t xml:space="preserve">- = </w:t>
      </w:r>
      <w:r w:rsidR="00C627C7" w:rsidRPr="00815F06">
        <w:rPr>
          <w:rStyle w:val="translation-chunk"/>
          <w:color w:val="222222"/>
          <w:sz w:val="24"/>
          <w:szCs w:val="24"/>
        </w:rPr>
        <w:t>78,3</w:t>
      </w:r>
      <w:r w:rsidR="004E6621" w:rsidRPr="00815F06">
        <w:rPr>
          <w:rStyle w:val="translation-chunk"/>
          <w:color w:val="222222"/>
          <w:sz w:val="24"/>
          <w:szCs w:val="24"/>
        </w:rPr>
        <w:t xml:space="preserve">%, или </w:t>
      </w:r>
      <w:r w:rsidR="00C627C7" w:rsidRPr="00815F06">
        <w:rPr>
          <w:rStyle w:val="translation-chunk"/>
          <w:color w:val="222222"/>
          <w:sz w:val="24"/>
          <w:szCs w:val="24"/>
        </w:rPr>
        <w:t>4/5</w:t>
      </w:r>
      <w:r w:rsidR="004E6621" w:rsidRPr="00815F06">
        <w:rPr>
          <w:rStyle w:val="translation-chunk"/>
          <w:color w:val="222222"/>
          <w:sz w:val="24"/>
          <w:szCs w:val="24"/>
        </w:rPr>
        <w:t xml:space="preserve"> объекта.</w:t>
      </w:r>
      <w:r w:rsidR="000A0367">
        <w:rPr>
          <w:rStyle w:val="translation-chunk"/>
          <w:color w:val="222222"/>
          <w:sz w:val="24"/>
          <w:szCs w:val="24"/>
        </w:rPr>
        <w:t xml:space="preserve"> </w:t>
      </w:r>
    </w:p>
    <w:p w:rsidR="00815F06" w:rsidRDefault="00361BA3" w:rsidP="00472B00">
      <w:pPr>
        <w:jc w:val="both"/>
        <w:rPr>
          <w:color w:val="222222"/>
          <w:sz w:val="24"/>
          <w:szCs w:val="24"/>
        </w:rPr>
      </w:pPr>
      <w:r w:rsidRPr="00815F06">
        <w:rPr>
          <w:color w:val="222222"/>
          <w:sz w:val="24"/>
          <w:szCs w:val="24"/>
        </w:rPr>
        <w:t xml:space="preserve">                          1</w:t>
      </w:r>
      <w:r w:rsidR="00111312" w:rsidRPr="00815F06">
        <w:rPr>
          <w:color w:val="222222"/>
          <w:sz w:val="24"/>
          <w:szCs w:val="24"/>
        </w:rPr>
        <w:t>5</w:t>
      </w:r>
      <w:r w:rsidRPr="00815F06">
        <w:rPr>
          <w:color w:val="222222"/>
          <w:sz w:val="24"/>
          <w:szCs w:val="24"/>
        </w:rPr>
        <w:t>56700</w:t>
      </w:r>
    </w:p>
    <w:p w:rsidR="006E68DE" w:rsidRDefault="004E6621" w:rsidP="00472B00">
      <w:pPr>
        <w:jc w:val="both"/>
        <w:rPr>
          <w:color w:val="222222"/>
          <w:sz w:val="28"/>
          <w:szCs w:val="28"/>
        </w:rPr>
      </w:pPr>
      <w:r w:rsidRPr="00815F06">
        <w:rPr>
          <w:color w:val="222222"/>
          <w:sz w:val="24"/>
          <w:szCs w:val="24"/>
        </w:rPr>
        <w:br/>
      </w:r>
      <w:r w:rsidR="00472B00">
        <w:rPr>
          <w:rStyle w:val="translation-chunk"/>
          <w:color w:val="222222"/>
          <w:sz w:val="28"/>
          <w:szCs w:val="28"/>
        </w:rPr>
        <w:t xml:space="preserve">         3.2.</w:t>
      </w:r>
      <w:r w:rsidR="00CC245D">
        <w:rPr>
          <w:rStyle w:val="translation-chunk"/>
          <w:color w:val="222222"/>
          <w:sz w:val="28"/>
          <w:szCs w:val="28"/>
        </w:rPr>
        <w:t xml:space="preserve"> </w:t>
      </w:r>
      <w:r w:rsidRPr="004E6621">
        <w:rPr>
          <w:rStyle w:val="translation-chunk"/>
          <w:color w:val="222222"/>
          <w:sz w:val="28"/>
          <w:szCs w:val="28"/>
        </w:rPr>
        <w:t xml:space="preserve">Стоимость </w:t>
      </w:r>
      <w:r w:rsidR="00414F09">
        <w:rPr>
          <w:rStyle w:val="translation-chunk"/>
          <w:color w:val="222222"/>
          <w:sz w:val="28"/>
          <w:szCs w:val="28"/>
        </w:rPr>
        <w:t>части</w:t>
      </w:r>
      <w:r w:rsidRPr="004E6621">
        <w:rPr>
          <w:rStyle w:val="translation-chunk"/>
          <w:color w:val="222222"/>
          <w:sz w:val="28"/>
          <w:szCs w:val="28"/>
        </w:rPr>
        <w:t xml:space="preserve"> недвижимого имущества, которое принадлежит второму совладельцу, составляет:</w:t>
      </w:r>
    </w:p>
    <w:p w:rsidR="00CB556C" w:rsidRDefault="00CB556C" w:rsidP="00472B00">
      <w:pPr>
        <w:jc w:val="both"/>
        <w:rPr>
          <w:color w:val="222222"/>
          <w:sz w:val="28"/>
          <w:szCs w:val="28"/>
        </w:rPr>
      </w:pPr>
    </w:p>
    <w:p w:rsidR="006E68DE" w:rsidRPr="00815F06" w:rsidRDefault="00CB556C" w:rsidP="00472B00">
      <w:pPr>
        <w:jc w:val="both"/>
        <w:rPr>
          <w:color w:val="222222"/>
          <w:sz w:val="24"/>
          <w:szCs w:val="24"/>
        </w:rPr>
      </w:pPr>
      <w:r>
        <w:rPr>
          <w:color w:val="222222"/>
          <w:sz w:val="28"/>
          <w:szCs w:val="28"/>
        </w:rPr>
        <w:t xml:space="preserve">             </w:t>
      </w:r>
      <w:r w:rsidRPr="00815F06">
        <w:rPr>
          <w:color w:val="222222"/>
          <w:sz w:val="24"/>
          <w:szCs w:val="24"/>
        </w:rPr>
        <w:t xml:space="preserve">223000 + 42000 + 54300 + 19000 = 338300 </w:t>
      </w:r>
      <w:proofErr w:type="spellStart"/>
      <w:r w:rsidRPr="00815F06">
        <w:rPr>
          <w:color w:val="222222"/>
          <w:sz w:val="24"/>
          <w:szCs w:val="24"/>
        </w:rPr>
        <w:t>рос.руб</w:t>
      </w:r>
      <w:proofErr w:type="spellEnd"/>
      <w:r w:rsidRPr="00815F06">
        <w:rPr>
          <w:color w:val="222222"/>
          <w:sz w:val="24"/>
          <w:szCs w:val="24"/>
        </w:rPr>
        <w:t xml:space="preserve">. </w:t>
      </w:r>
    </w:p>
    <w:p w:rsidR="00EE1AE3" w:rsidRDefault="00EE1AE3" w:rsidP="00EE1AE3">
      <w:pPr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</w:p>
    <w:p w:rsidR="00796AB6" w:rsidRDefault="00796AB6" w:rsidP="00796AB6">
      <w:pPr>
        <w:ind w:left="3828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               2</w:t>
      </w:r>
      <w:r w:rsidR="00EE1AE3">
        <w:rPr>
          <w:color w:val="222222"/>
          <w:sz w:val="24"/>
          <w:szCs w:val="24"/>
        </w:rPr>
        <w:t xml:space="preserve">     </w:t>
      </w:r>
    </w:p>
    <w:p w:rsidR="00EE1AE3" w:rsidRDefault="00EE1AE3" w:rsidP="00796AB6">
      <w:pPr>
        <w:ind w:left="6372"/>
        <w:jc w:val="both"/>
        <w:rPr>
          <w:rStyle w:val="translation-chunk"/>
          <w:color w:val="222222"/>
          <w:sz w:val="28"/>
          <w:szCs w:val="28"/>
        </w:rPr>
      </w:pPr>
      <w:r w:rsidRPr="00EE1AE3">
        <w:rPr>
          <w:color w:val="222222"/>
          <w:sz w:val="24"/>
          <w:szCs w:val="24"/>
        </w:rPr>
        <w:t>Продолжение приложения</w:t>
      </w:r>
      <w:r w:rsidR="00C72B5D">
        <w:rPr>
          <w:color w:val="222222"/>
          <w:sz w:val="24"/>
          <w:szCs w:val="24"/>
        </w:rPr>
        <w:t xml:space="preserve"> 4</w:t>
      </w:r>
      <w:r w:rsidR="004E6621" w:rsidRPr="004E6621">
        <w:rPr>
          <w:color w:val="222222"/>
          <w:sz w:val="28"/>
          <w:szCs w:val="28"/>
        </w:rPr>
        <w:br/>
      </w:r>
      <w:r w:rsidR="00CB556C">
        <w:rPr>
          <w:rStyle w:val="translation-chunk"/>
          <w:color w:val="222222"/>
          <w:sz w:val="28"/>
          <w:szCs w:val="28"/>
        </w:rPr>
        <w:t xml:space="preserve">          </w:t>
      </w:r>
    </w:p>
    <w:p w:rsidR="00CB556C" w:rsidRDefault="004E6621" w:rsidP="00EE1AE3">
      <w:pPr>
        <w:ind w:firstLine="708"/>
        <w:jc w:val="both"/>
        <w:rPr>
          <w:rStyle w:val="translation-chunk"/>
          <w:color w:val="222222"/>
          <w:sz w:val="28"/>
          <w:szCs w:val="28"/>
        </w:rPr>
      </w:pPr>
      <w:r w:rsidRPr="004E6621">
        <w:rPr>
          <w:rStyle w:val="translation-chunk"/>
          <w:color w:val="222222"/>
          <w:sz w:val="28"/>
          <w:szCs w:val="28"/>
        </w:rPr>
        <w:t>Доля в общей собственности на объект недвижимого имущества второго сособственника равна:</w:t>
      </w:r>
    </w:p>
    <w:p w:rsidR="00D21173" w:rsidRPr="00815F06" w:rsidRDefault="004E6621" w:rsidP="00472B00">
      <w:pPr>
        <w:jc w:val="both"/>
        <w:rPr>
          <w:rStyle w:val="translation-chunk"/>
          <w:color w:val="222222"/>
          <w:sz w:val="24"/>
          <w:szCs w:val="24"/>
        </w:rPr>
      </w:pPr>
      <w:r w:rsidRPr="004E6621">
        <w:rPr>
          <w:color w:val="222222"/>
          <w:sz w:val="28"/>
          <w:szCs w:val="28"/>
        </w:rPr>
        <w:br/>
      </w:r>
      <w:r w:rsidR="00CB556C">
        <w:rPr>
          <w:rStyle w:val="translation-chunk"/>
          <w:color w:val="222222"/>
          <w:sz w:val="28"/>
          <w:szCs w:val="28"/>
        </w:rPr>
        <w:t xml:space="preserve">    </w:t>
      </w:r>
      <w:r w:rsidR="00815F06">
        <w:rPr>
          <w:rStyle w:val="translation-chunk"/>
          <w:color w:val="222222"/>
          <w:sz w:val="28"/>
          <w:szCs w:val="28"/>
        </w:rPr>
        <w:t xml:space="preserve">                          </w:t>
      </w:r>
      <w:r w:rsidRPr="004E6621">
        <w:rPr>
          <w:rStyle w:val="translation-chunk"/>
          <w:color w:val="222222"/>
          <w:sz w:val="28"/>
          <w:szCs w:val="28"/>
        </w:rPr>
        <w:t xml:space="preserve"> </w:t>
      </w:r>
      <w:r w:rsidR="00CB556C" w:rsidRPr="00815F06">
        <w:rPr>
          <w:color w:val="222222"/>
          <w:sz w:val="24"/>
          <w:szCs w:val="24"/>
        </w:rPr>
        <w:t>338300</w:t>
      </w:r>
      <w:r w:rsidR="00D21173" w:rsidRPr="00815F06">
        <w:rPr>
          <w:color w:val="222222"/>
          <w:sz w:val="24"/>
          <w:szCs w:val="24"/>
        </w:rPr>
        <w:t xml:space="preserve"> </w:t>
      </w:r>
      <w:r w:rsidR="00D21173" w:rsidRPr="00815F06">
        <w:rPr>
          <w:rStyle w:val="translation-chunk"/>
          <w:color w:val="222222"/>
          <w:sz w:val="24"/>
          <w:szCs w:val="24"/>
        </w:rPr>
        <w:t>х</w:t>
      </w:r>
      <w:r w:rsidRPr="00815F06">
        <w:rPr>
          <w:rStyle w:val="translation-chunk"/>
          <w:color w:val="222222"/>
          <w:sz w:val="24"/>
          <w:szCs w:val="24"/>
        </w:rPr>
        <w:t xml:space="preserve"> 100</w:t>
      </w:r>
    </w:p>
    <w:p w:rsidR="00815F06" w:rsidRDefault="00D21173" w:rsidP="00472B00">
      <w:pPr>
        <w:jc w:val="both"/>
        <w:rPr>
          <w:rStyle w:val="translation-chunk"/>
          <w:color w:val="222222"/>
          <w:sz w:val="24"/>
          <w:szCs w:val="24"/>
        </w:rPr>
      </w:pPr>
      <w:r w:rsidRPr="00815F06">
        <w:rPr>
          <w:rStyle w:val="translation-chunk"/>
          <w:color w:val="222222"/>
          <w:sz w:val="24"/>
          <w:szCs w:val="24"/>
        </w:rPr>
        <w:t xml:space="preserve">                                     </w:t>
      </w:r>
      <w:r w:rsidR="004E6621" w:rsidRPr="00815F06">
        <w:rPr>
          <w:rStyle w:val="translation-chunk"/>
          <w:color w:val="222222"/>
          <w:sz w:val="24"/>
          <w:szCs w:val="24"/>
        </w:rPr>
        <w:t>-------------</w:t>
      </w:r>
      <w:r w:rsidRPr="00815F06">
        <w:rPr>
          <w:rStyle w:val="translation-chunk"/>
          <w:color w:val="222222"/>
          <w:sz w:val="24"/>
          <w:szCs w:val="24"/>
        </w:rPr>
        <w:t>------</w:t>
      </w:r>
      <w:r w:rsidR="004E6621" w:rsidRPr="00815F06">
        <w:rPr>
          <w:rStyle w:val="translation-chunk"/>
          <w:color w:val="222222"/>
          <w:sz w:val="24"/>
          <w:szCs w:val="24"/>
        </w:rPr>
        <w:t xml:space="preserve"> = </w:t>
      </w:r>
      <w:r w:rsidRPr="00815F06">
        <w:rPr>
          <w:rStyle w:val="translation-chunk"/>
          <w:color w:val="222222"/>
          <w:sz w:val="24"/>
          <w:szCs w:val="24"/>
        </w:rPr>
        <w:t>21,7</w:t>
      </w:r>
      <w:r w:rsidR="004E6621" w:rsidRPr="00815F06">
        <w:rPr>
          <w:rStyle w:val="translation-chunk"/>
          <w:color w:val="222222"/>
          <w:sz w:val="24"/>
          <w:szCs w:val="24"/>
        </w:rPr>
        <w:t xml:space="preserve">%, или </w:t>
      </w:r>
      <w:r w:rsidRPr="00815F06">
        <w:rPr>
          <w:rStyle w:val="translation-chunk"/>
          <w:color w:val="222222"/>
          <w:sz w:val="24"/>
          <w:szCs w:val="24"/>
        </w:rPr>
        <w:t>1/5</w:t>
      </w:r>
      <w:r w:rsidR="004E6621" w:rsidRPr="00815F06">
        <w:rPr>
          <w:rStyle w:val="translation-chunk"/>
          <w:color w:val="222222"/>
          <w:sz w:val="24"/>
          <w:szCs w:val="24"/>
        </w:rPr>
        <w:t xml:space="preserve"> объекта.</w:t>
      </w:r>
    </w:p>
    <w:p w:rsidR="0044295A" w:rsidRDefault="00D21173" w:rsidP="00472B00">
      <w:pPr>
        <w:jc w:val="both"/>
        <w:rPr>
          <w:color w:val="222222"/>
          <w:sz w:val="28"/>
          <w:szCs w:val="28"/>
        </w:rPr>
      </w:pPr>
      <w:r w:rsidRPr="00815F06">
        <w:rPr>
          <w:color w:val="222222"/>
          <w:sz w:val="24"/>
          <w:szCs w:val="24"/>
        </w:rPr>
        <w:t xml:space="preserve">                                       1556700</w:t>
      </w:r>
      <w:r w:rsidRPr="00815F06">
        <w:rPr>
          <w:color w:val="222222"/>
          <w:sz w:val="24"/>
          <w:szCs w:val="24"/>
        </w:rPr>
        <w:br/>
      </w:r>
      <w:r w:rsidR="004E6621" w:rsidRPr="004E6621">
        <w:rPr>
          <w:color w:val="222222"/>
          <w:sz w:val="28"/>
          <w:szCs w:val="28"/>
        </w:rPr>
        <w:br/>
      </w:r>
      <w:r w:rsidR="00384151">
        <w:rPr>
          <w:rStyle w:val="translation-chunk"/>
          <w:color w:val="222222"/>
          <w:sz w:val="28"/>
          <w:szCs w:val="28"/>
        </w:rPr>
        <w:t xml:space="preserve">           4</w:t>
      </w:r>
      <w:r w:rsidR="004E6621" w:rsidRPr="004E6621">
        <w:rPr>
          <w:rStyle w:val="translation-chunk"/>
          <w:color w:val="222222"/>
          <w:sz w:val="28"/>
          <w:szCs w:val="28"/>
        </w:rPr>
        <w:t xml:space="preserve">. В случае, если при определении в процентном </w:t>
      </w:r>
      <w:r w:rsidR="00384151">
        <w:rPr>
          <w:rStyle w:val="translation-chunk"/>
          <w:color w:val="222222"/>
          <w:sz w:val="28"/>
          <w:szCs w:val="28"/>
        </w:rPr>
        <w:t>со</w:t>
      </w:r>
      <w:r w:rsidR="004E6621" w:rsidRPr="004E6621">
        <w:rPr>
          <w:rStyle w:val="translation-chunk"/>
          <w:color w:val="222222"/>
          <w:sz w:val="28"/>
          <w:szCs w:val="28"/>
        </w:rPr>
        <w:t>отношении доли отсутствует стоимость, расчет производится пропорционально по площадям.</w:t>
      </w:r>
      <w:r w:rsidR="004E6621" w:rsidRPr="004E6621">
        <w:rPr>
          <w:color w:val="222222"/>
          <w:sz w:val="28"/>
          <w:szCs w:val="28"/>
        </w:rPr>
        <w:br/>
      </w:r>
      <w:r w:rsidR="0044295A">
        <w:rPr>
          <w:rStyle w:val="translation-chunk"/>
          <w:color w:val="222222"/>
          <w:sz w:val="28"/>
          <w:szCs w:val="28"/>
        </w:rPr>
        <w:t xml:space="preserve">          5</w:t>
      </w:r>
      <w:r w:rsidR="004E6621" w:rsidRPr="004E6621">
        <w:rPr>
          <w:rStyle w:val="translation-chunk"/>
          <w:color w:val="222222"/>
          <w:sz w:val="28"/>
          <w:szCs w:val="28"/>
        </w:rPr>
        <w:t>. В состав единого имущественного комплекса входят: административное здание - литера "А", котельная - литера "Б", цех</w:t>
      </w:r>
      <w:r w:rsidR="0065633C">
        <w:rPr>
          <w:rStyle w:val="translation-chunk"/>
          <w:color w:val="222222"/>
          <w:sz w:val="28"/>
          <w:szCs w:val="28"/>
        </w:rPr>
        <w:t xml:space="preserve"> 1</w:t>
      </w:r>
      <w:r w:rsidR="004E6621" w:rsidRPr="004E6621">
        <w:rPr>
          <w:rStyle w:val="translation-chunk"/>
          <w:color w:val="222222"/>
          <w:sz w:val="28"/>
          <w:szCs w:val="28"/>
        </w:rPr>
        <w:t xml:space="preserve"> - литера "В", </w:t>
      </w:r>
      <w:r w:rsidR="008D37A9">
        <w:rPr>
          <w:rStyle w:val="translation-chunk"/>
          <w:color w:val="222222"/>
          <w:sz w:val="28"/>
          <w:szCs w:val="28"/>
        </w:rPr>
        <w:t xml:space="preserve">цех 2 – литера </w:t>
      </w:r>
      <w:r w:rsidR="008D37A9" w:rsidRPr="004E6621">
        <w:rPr>
          <w:rStyle w:val="translation-chunk"/>
          <w:color w:val="222222"/>
          <w:sz w:val="28"/>
          <w:szCs w:val="28"/>
        </w:rPr>
        <w:t>"</w:t>
      </w:r>
      <w:r w:rsidR="008D37A9">
        <w:rPr>
          <w:rStyle w:val="translation-chunk"/>
          <w:color w:val="222222"/>
          <w:sz w:val="28"/>
          <w:szCs w:val="28"/>
        </w:rPr>
        <w:t>Г</w:t>
      </w:r>
      <w:r w:rsidR="008D37A9" w:rsidRPr="004E6621">
        <w:rPr>
          <w:rStyle w:val="translation-chunk"/>
          <w:color w:val="222222"/>
          <w:sz w:val="28"/>
          <w:szCs w:val="28"/>
        </w:rPr>
        <w:t xml:space="preserve">", </w:t>
      </w:r>
      <w:r w:rsidR="004E6621" w:rsidRPr="004E6621">
        <w:rPr>
          <w:rStyle w:val="translation-chunk"/>
          <w:color w:val="222222"/>
          <w:sz w:val="28"/>
          <w:szCs w:val="28"/>
        </w:rPr>
        <w:t>овощехранилище - литера "</w:t>
      </w:r>
      <w:r w:rsidR="008D37A9">
        <w:rPr>
          <w:rStyle w:val="translation-chunk"/>
          <w:color w:val="222222"/>
          <w:sz w:val="28"/>
          <w:szCs w:val="28"/>
        </w:rPr>
        <w:t>Д</w:t>
      </w:r>
      <w:r w:rsidR="004E6621" w:rsidRPr="004E6621">
        <w:rPr>
          <w:rStyle w:val="translation-chunk"/>
          <w:color w:val="222222"/>
          <w:sz w:val="28"/>
          <w:szCs w:val="28"/>
        </w:rPr>
        <w:t xml:space="preserve">", сооружение N 1, </w:t>
      </w:r>
      <w:r w:rsidR="00D929A7">
        <w:rPr>
          <w:rStyle w:val="translation-chunk"/>
          <w:color w:val="222222"/>
          <w:sz w:val="28"/>
          <w:szCs w:val="28"/>
        </w:rPr>
        <w:t xml:space="preserve">сооружение N 2, </w:t>
      </w:r>
      <w:r w:rsidR="004E6621" w:rsidRPr="004E6621">
        <w:rPr>
          <w:rStyle w:val="translation-chunk"/>
          <w:color w:val="222222"/>
          <w:sz w:val="28"/>
          <w:szCs w:val="28"/>
        </w:rPr>
        <w:t>замощение N I.</w:t>
      </w:r>
    </w:p>
    <w:p w:rsidR="0044295A" w:rsidRDefault="008D37A9" w:rsidP="00472B00">
      <w:pPr>
        <w:jc w:val="both"/>
        <w:rPr>
          <w:color w:val="222222"/>
          <w:sz w:val="28"/>
          <w:szCs w:val="28"/>
        </w:rPr>
      </w:pPr>
      <w:r>
        <w:rPr>
          <w:rStyle w:val="translation-chunk"/>
          <w:color w:val="222222"/>
          <w:sz w:val="28"/>
          <w:szCs w:val="28"/>
        </w:rPr>
        <w:t xml:space="preserve">          5.1. </w:t>
      </w:r>
      <w:r w:rsidR="004E6621" w:rsidRPr="004E6621">
        <w:rPr>
          <w:rStyle w:val="translation-chunk"/>
          <w:color w:val="222222"/>
          <w:sz w:val="28"/>
          <w:szCs w:val="28"/>
        </w:rPr>
        <w:t>Внутренняя площадь единого имущественного комплекса, а именно: административное здание - литера "А", котельная - литера "Б", цех</w:t>
      </w:r>
      <w:r w:rsidR="00D929A7">
        <w:rPr>
          <w:rStyle w:val="translation-chunk"/>
          <w:color w:val="222222"/>
          <w:sz w:val="28"/>
          <w:szCs w:val="28"/>
        </w:rPr>
        <w:t xml:space="preserve"> 1</w:t>
      </w:r>
      <w:r w:rsidR="004E6621" w:rsidRPr="004E6621">
        <w:rPr>
          <w:rStyle w:val="translation-chunk"/>
          <w:color w:val="222222"/>
          <w:sz w:val="28"/>
          <w:szCs w:val="28"/>
        </w:rPr>
        <w:t xml:space="preserve"> - литера "В", </w:t>
      </w:r>
      <w:r w:rsidR="00D929A7">
        <w:rPr>
          <w:rStyle w:val="translation-chunk"/>
          <w:color w:val="222222"/>
          <w:sz w:val="28"/>
          <w:szCs w:val="28"/>
        </w:rPr>
        <w:t xml:space="preserve">цех 2 – литера </w:t>
      </w:r>
      <w:r w:rsidR="00D929A7" w:rsidRPr="004E6621">
        <w:rPr>
          <w:rStyle w:val="translation-chunk"/>
          <w:color w:val="222222"/>
          <w:sz w:val="28"/>
          <w:szCs w:val="28"/>
        </w:rPr>
        <w:t>"</w:t>
      </w:r>
      <w:r w:rsidR="00D929A7">
        <w:rPr>
          <w:rStyle w:val="translation-chunk"/>
          <w:color w:val="222222"/>
          <w:sz w:val="28"/>
          <w:szCs w:val="28"/>
        </w:rPr>
        <w:t>Г</w:t>
      </w:r>
      <w:r w:rsidR="00D929A7" w:rsidRPr="004E6621">
        <w:rPr>
          <w:rStyle w:val="translation-chunk"/>
          <w:color w:val="222222"/>
          <w:sz w:val="28"/>
          <w:szCs w:val="28"/>
        </w:rPr>
        <w:t xml:space="preserve">", </w:t>
      </w:r>
      <w:r w:rsidR="004E6621" w:rsidRPr="004E6621">
        <w:rPr>
          <w:rStyle w:val="translation-chunk"/>
          <w:color w:val="222222"/>
          <w:sz w:val="28"/>
          <w:szCs w:val="28"/>
        </w:rPr>
        <w:t>овощехранилище - л</w:t>
      </w:r>
      <w:r>
        <w:rPr>
          <w:rStyle w:val="translation-chunk"/>
          <w:color w:val="222222"/>
          <w:sz w:val="28"/>
          <w:szCs w:val="28"/>
        </w:rPr>
        <w:t>итера "Д</w:t>
      </w:r>
      <w:r w:rsidR="004E6621" w:rsidRPr="004E6621">
        <w:rPr>
          <w:rStyle w:val="translation-chunk"/>
          <w:color w:val="222222"/>
          <w:sz w:val="28"/>
          <w:szCs w:val="28"/>
        </w:rPr>
        <w:t xml:space="preserve">" составляют </w:t>
      </w:r>
      <w:r w:rsidR="00117C34">
        <w:rPr>
          <w:rStyle w:val="translation-chunk"/>
          <w:color w:val="222222"/>
          <w:sz w:val="28"/>
          <w:szCs w:val="28"/>
        </w:rPr>
        <w:t>9</w:t>
      </w:r>
      <w:r w:rsidR="00884C95">
        <w:rPr>
          <w:rStyle w:val="translation-chunk"/>
          <w:color w:val="222222"/>
          <w:sz w:val="28"/>
          <w:szCs w:val="28"/>
        </w:rPr>
        <w:t>9</w:t>
      </w:r>
      <w:r w:rsidR="00117C34">
        <w:rPr>
          <w:rStyle w:val="translation-chunk"/>
          <w:color w:val="222222"/>
          <w:sz w:val="28"/>
          <w:szCs w:val="28"/>
        </w:rPr>
        <w:t>5</w:t>
      </w:r>
      <w:r w:rsidR="004E6621" w:rsidRPr="004E6621">
        <w:rPr>
          <w:rStyle w:val="translation-chunk"/>
          <w:color w:val="222222"/>
          <w:sz w:val="28"/>
          <w:szCs w:val="28"/>
        </w:rPr>
        <w:t>0,</w:t>
      </w:r>
      <w:r w:rsidR="00540C3E">
        <w:rPr>
          <w:rStyle w:val="translation-chunk"/>
          <w:color w:val="222222"/>
          <w:sz w:val="28"/>
          <w:szCs w:val="28"/>
        </w:rPr>
        <w:t>3</w:t>
      </w:r>
      <w:r w:rsidR="004E6621" w:rsidRPr="004E6621">
        <w:rPr>
          <w:rStyle w:val="translation-chunk"/>
          <w:color w:val="222222"/>
          <w:sz w:val="28"/>
          <w:szCs w:val="28"/>
        </w:rPr>
        <w:t xml:space="preserve"> кв.м.</w:t>
      </w:r>
    </w:p>
    <w:p w:rsidR="0044295A" w:rsidRDefault="00540C3E" w:rsidP="00472B00">
      <w:pPr>
        <w:jc w:val="both"/>
        <w:rPr>
          <w:color w:val="222222"/>
          <w:sz w:val="28"/>
          <w:szCs w:val="28"/>
        </w:rPr>
      </w:pPr>
      <w:r>
        <w:rPr>
          <w:rStyle w:val="translation-chunk"/>
          <w:color w:val="222222"/>
          <w:sz w:val="28"/>
          <w:szCs w:val="28"/>
        </w:rPr>
        <w:t xml:space="preserve">         5.2. </w:t>
      </w:r>
      <w:r w:rsidR="004E6621" w:rsidRPr="004E6621">
        <w:rPr>
          <w:rStyle w:val="translation-chunk"/>
          <w:color w:val="222222"/>
          <w:sz w:val="28"/>
          <w:szCs w:val="28"/>
        </w:rPr>
        <w:t xml:space="preserve">Отчуждаются </w:t>
      </w:r>
      <w:r>
        <w:rPr>
          <w:rStyle w:val="translation-chunk"/>
          <w:color w:val="222222"/>
          <w:sz w:val="28"/>
          <w:szCs w:val="28"/>
        </w:rPr>
        <w:t>административное здание</w:t>
      </w:r>
      <w:r w:rsidR="004E6621" w:rsidRPr="004E6621">
        <w:rPr>
          <w:rStyle w:val="translation-chunk"/>
          <w:color w:val="222222"/>
          <w:sz w:val="28"/>
          <w:szCs w:val="28"/>
        </w:rPr>
        <w:t>, цех - литера "</w:t>
      </w:r>
      <w:r>
        <w:rPr>
          <w:rStyle w:val="translation-chunk"/>
          <w:color w:val="222222"/>
          <w:sz w:val="28"/>
          <w:szCs w:val="28"/>
        </w:rPr>
        <w:t>Г</w:t>
      </w:r>
      <w:r w:rsidR="004E6621" w:rsidRPr="004E6621">
        <w:rPr>
          <w:rStyle w:val="translation-chunk"/>
          <w:color w:val="222222"/>
          <w:sz w:val="28"/>
          <w:szCs w:val="28"/>
        </w:rPr>
        <w:t>" площадью 1</w:t>
      </w:r>
      <w:r>
        <w:rPr>
          <w:rStyle w:val="translation-chunk"/>
          <w:color w:val="222222"/>
          <w:sz w:val="28"/>
          <w:szCs w:val="28"/>
        </w:rPr>
        <w:t>13</w:t>
      </w:r>
      <w:r w:rsidR="004E6621" w:rsidRPr="004E6621">
        <w:rPr>
          <w:rStyle w:val="translation-chunk"/>
          <w:color w:val="222222"/>
          <w:sz w:val="28"/>
          <w:szCs w:val="28"/>
        </w:rPr>
        <w:t>2,</w:t>
      </w:r>
      <w:r>
        <w:rPr>
          <w:rStyle w:val="translation-chunk"/>
          <w:color w:val="222222"/>
          <w:sz w:val="28"/>
          <w:szCs w:val="28"/>
        </w:rPr>
        <w:t>3 кв. м</w:t>
      </w:r>
      <w:r w:rsidR="004E6621" w:rsidRPr="004E6621">
        <w:rPr>
          <w:rStyle w:val="translation-chunk"/>
          <w:color w:val="222222"/>
          <w:sz w:val="28"/>
          <w:szCs w:val="28"/>
        </w:rPr>
        <w:t>, сооружение N 1, замощение N I.</w:t>
      </w:r>
    </w:p>
    <w:p w:rsidR="00540C3E" w:rsidRDefault="00540C3E" w:rsidP="00472B00">
      <w:pPr>
        <w:jc w:val="both"/>
        <w:rPr>
          <w:rStyle w:val="translation-chunk"/>
          <w:color w:val="222222"/>
          <w:sz w:val="28"/>
          <w:szCs w:val="28"/>
        </w:rPr>
      </w:pPr>
      <w:r>
        <w:rPr>
          <w:rStyle w:val="translation-chunk"/>
          <w:color w:val="222222"/>
          <w:sz w:val="28"/>
          <w:szCs w:val="28"/>
        </w:rPr>
        <w:t xml:space="preserve">         </w:t>
      </w:r>
      <w:r w:rsidR="004E6621" w:rsidRPr="004E6621">
        <w:rPr>
          <w:rStyle w:val="translation-chunk"/>
          <w:color w:val="222222"/>
          <w:sz w:val="28"/>
          <w:szCs w:val="28"/>
        </w:rPr>
        <w:t>Доля дома, подлежащего отчуждению, составляет:</w:t>
      </w:r>
    </w:p>
    <w:p w:rsidR="00540C3E" w:rsidRDefault="00540C3E" w:rsidP="00472B00">
      <w:pPr>
        <w:jc w:val="both"/>
        <w:rPr>
          <w:rStyle w:val="translation-chunk"/>
          <w:color w:val="222222"/>
          <w:sz w:val="28"/>
          <w:szCs w:val="28"/>
        </w:rPr>
      </w:pPr>
    </w:p>
    <w:p w:rsidR="00540C3E" w:rsidRPr="00815F06" w:rsidRDefault="00540C3E" w:rsidP="00472B00">
      <w:pPr>
        <w:jc w:val="both"/>
        <w:rPr>
          <w:rStyle w:val="translation-chunk"/>
          <w:color w:val="222222"/>
          <w:sz w:val="24"/>
          <w:szCs w:val="24"/>
        </w:rPr>
      </w:pPr>
      <w:r w:rsidRPr="00815F06">
        <w:rPr>
          <w:rStyle w:val="translation-chunk"/>
          <w:color w:val="222222"/>
          <w:sz w:val="24"/>
          <w:szCs w:val="24"/>
        </w:rPr>
        <w:t xml:space="preserve">    1132,3 х</w:t>
      </w:r>
      <w:r w:rsidR="004E6621" w:rsidRPr="00815F06">
        <w:rPr>
          <w:rStyle w:val="translation-chunk"/>
          <w:color w:val="222222"/>
          <w:sz w:val="24"/>
          <w:szCs w:val="24"/>
        </w:rPr>
        <w:t xml:space="preserve"> 100</w:t>
      </w:r>
    </w:p>
    <w:p w:rsidR="00884C95" w:rsidRPr="00815F06" w:rsidRDefault="00540C3E" w:rsidP="00472B00">
      <w:pPr>
        <w:jc w:val="both"/>
        <w:rPr>
          <w:color w:val="222222"/>
          <w:sz w:val="24"/>
          <w:szCs w:val="24"/>
        </w:rPr>
      </w:pPr>
      <w:r w:rsidRPr="00815F06">
        <w:rPr>
          <w:rStyle w:val="translation-chunk"/>
          <w:color w:val="222222"/>
          <w:sz w:val="24"/>
          <w:szCs w:val="24"/>
        </w:rPr>
        <w:t xml:space="preserve">    </w:t>
      </w:r>
      <w:r w:rsidR="004E6621" w:rsidRPr="00815F06">
        <w:rPr>
          <w:rStyle w:val="translation-chunk"/>
          <w:color w:val="222222"/>
          <w:sz w:val="24"/>
          <w:szCs w:val="24"/>
        </w:rPr>
        <w:t>--------------</w:t>
      </w:r>
      <w:r w:rsidRPr="00815F06">
        <w:rPr>
          <w:rStyle w:val="translation-chunk"/>
          <w:color w:val="222222"/>
          <w:sz w:val="24"/>
          <w:szCs w:val="24"/>
        </w:rPr>
        <w:t>-----</w:t>
      </w:r>
      <w:r w:rsidR="00884C95" w:rsidRPr="00815F06">
        <w:rPr>
          <w:rStyle w:val="translation-chunk"/>
          <w:color w:val="222222"/>
          <w:sz w:val="24"/>
          <w:szCs w:val="24"/>
        </w:rPr>
        <w:t xml:space="preserve"> = 11.3 </w:t>
      </w:r>
      <w:r w:rsidR="004E6621" w:rsidRPr="00815F06">
        <w:rPr>
          <w:rStyle w:val="translation-chunk"/>
          <w:color w:val="222222"/>
          <w:sz w:val="24"/>
          <w:szCs w:val="24"/>
        </w:rPr>
        <w:t xml:space="preserve">или </w:t>
      </w:r>
      <w:r w:rsidR="00884C95" w:rsidRPr="00815F06">
        <w:rPr>
          <w:rStyle w:val="translation-chunk"/>
          <w:color w:val="222222"/>
          <w:sz w:val="24"/>
          <w:szCs w:val="24"/>
        </w:rPr>
        <w:t>11</w:t>
      </w:r>
      <w:r w:rsidR="004E6621" w:rsidRPr="00815F06">
        <w:rPr>
          <w:rStyle w:val="translation-chunk"/>
          <w:color w:val="222222"/>
          <w:sz w:val="24"/>
          <w:szCs w:val="24"/>
        </w:rPr>
        <w:t>/100 от единого</w:t>
      </w:r>
      <w:r w:rsidR="00884C95" w:rsidRPr="00815F06">
        <w:rPr>
          <w:rStyle w:val="translation-chunk"/>
          <w:color w:val="222222"/>
          <w:sz w:val="24"/>
          <w:szCs w:val="24"/>
        </w:rPr>
        <w:t xml:space="preserve"> имущественного комплекса.</w:t>
      </w:r>
      <w:r w:rsidR="004E6621" w:rsidRPr="00815F06">
        <w:rPr>
          <w:color w:val="222222"/>
          <w:sz w:val="24"/>
          <w:szCs w:val="24"/>
        </w:rPr>
        <w:br/>
      </w:r>
      <w:r w:rsidRPr="00815F06">
        <w:rPr>
          <w:rStyle w:val="translation-chunk"/>
          <w:color w:val="222222"/>
          <w:sz w:val="24"/>
          <w:szCs w:val="24"/>
        </w:rPr>
        <w:t xml:space="preserve">        9</w:t>
      </w:r>
      <w:r w:rsidR="00884C95" w:rsidRPr="00815F06">
        <w:rPr>
          <w:rStyle w:val="translation-chunk"/>
          <w:color w:val="222222"/>
          <w:sz w:val="24"/>
          <w:szCs w:val="24"/>
        </w:rPr>
        <w:t>9</w:t>
      </w:r>
      <w:r w:rsidRPr="00815F06">
        <w:rPr>
          <w:rStyle w:val="translation-chunk"/>
          <w:color w:val="222222"/>
          <w:sz w:val="24"/>
          <w:szCs w:val="24"/>
        </w:rPr>
        <w:t>50,3</w:t>
      </w:r>
      <w:r w:rsidR="004E6621" w:rsidRPr="00815F06">
        <w:rPr>
          <w:rStyle w:val="translation-chunk"/>
          <w:color w:val="222222"/>
          <w:sz w:val="24"/>
          <w:szCs w:val="24"/>
        </w:rPr>
        <w:t xml:space="preserve"> </w:t>
      </w:r>
    </w:p>
    <w:p w:rsidR="0072354E" w:rsidRDefault="004E6621" w:rsidP="00472B00">
      <w:pPr>
        <w:jc w:val="both"/>
        <w:rPr>
          <w:color w:val="222222"/>
          <w:sz w:val="28"/>
          <w:szCs w:val="28"/>
        </w:rPr>
      </w:pPr>
      <w:r w:rsidRPr="00815F06">
        <w:rPr>
          <w:color w:val="222222"/>
          <w:sz w:val="24"/>
          <w:szCs w:val="24"/>
        </w:rPr>
        <w:br/>
      </w:r>
      <w:r w:rsidR="00884C95" w:rsidRPr="00815F06">
        <w:rPr>
          <w:rStyle w:val="translation-chunk"/>
          <w:color w:val="222222"/>
          <w:sz w:val="28"/>
          <w:szCs w:val="28"/>
        </w:rPr>
        <w:t xml:space="preserve">         </w:t>
      </w:r>
      <w:r w:rsidR="0072354E" w:rsidRPr="00815F06">
        <w:rPr>
          <w:rStyle w:val="translation-chunk"/>
          <w:color w:val="222222"/>
          <w:sz w:val="28"/>
          <w:szCs w:val="28"/>
        </w:rPr>
        <w:t>5.3.</w:t>
      </w:r>
      <w:r w:rsidR="00CC245D">
        <w:rPr>
          <w:rStyle w:val="translation-chunk"/>
          <w:color w:val="222222"/>
          <w:sz w:val="28"/>
          <w:szCs w:val="28"/>
        </w:rPr>
        <w:t xml:space="preserve"> </w:t>
      </w:r>
      <w:r w:rsidRPr="00815F06">
        <w:rPr>
          <w:rStyle w:val="translation-chunk"/>
          <w:color w:val="222222"/>
          <w:sz w:val="28"/>
          <w:szCs w:val="28"/>
        </w:rPr>
        <w:t xml:space="preserve">В технической характеристике </w:t>
      </w:r>
      <w:r w:rsidR="00884C95" w:rsidRPr="00815F06">
        <w:rPr>
          <w:rStyle w:val="translation-chunk"/>
          <w:color w:val="222222"/>
          <w:sz w:val="28"/>
          <w:szCs w:val="28"/>
        </w:rPr>
        <w:t>извлечения</w:t>
      </w:r>
      <w:r w:rsidRPr="00815F06">
        <w:rPr>
          <w:rStyle w:val="translation-chunk"/>
          <w:color w:val="222222"/>
          <w:sz w:val="28"/>
          <w:szCs w:val="28"/>
        </w:rPr>
        <w:t xml:space="preserve"> из реестра</w:t>
      </w:r>
      <w:r w:rsidRPr="004E6621">
        <w:rPr>
          <w:rStyle w:val="translation-chunk"/>
          <w:color w:val="222222"/>
          <w:sz w:val="28"/>
          <w:szCs w:val="28"/>
        </w:rPr>
        <w:t xml:space="preserve"> прав или справке-характеристике описания объекта недвижимого имущества вносится недвижимое имущество, которое не включено в объем расчета, а именно: сооружение N 1, замощение N I.</w:t>
      </w:r>
    </w:p>
    <w:p w:rsidR="000B2011" w:rsidRDefault="0072354E" w:rsidP="00472B00">
      <w:pPr>
        <w:jc w:val="both"/>
        <w:rPr>
          <w:color w:val="222222"/>
          <w:sz w:val="28"/>
          <w:szCs w:val="28"/>
        </w:rPr>
      </w:pPr>
      <w:r>
        <w:rPr>
          <w:rStyle w:val="translation-chunk"/>
          <w:color w:val="222222"/>
          <w:sz w:val="28"/>
          <w:szCs w:val="28"/>
        </w:rPr>
        <w:t xml:space="preserve">         6.</w:t>
      </w:r>
      <w:r w:rsidR="000B2011">
        <w:rPr>
          <w:rStyle w:val="translation-chunk"/>
          <w:color w:val="222222"/>
          <w:sz w:val="28"/>
          <w:szCs w:val="28"/>
        </w:rPr>
        <w:t xml:space="preserve"> </w:t>
      </w:r>
      <w:r w:rsidR="004E6621" w:rsidRPr="004E6621">
        <w:rPr>
          <w:rStyle w:val="translation-chunk"/>
          <w:color w:val="222222"/>
          <w:sz w:val="28"/>
          <w:szCs w:val="28"/>
        </w:rPr>
        <w:t xml:space="preserve">Отчуждается </w:t>
      </w:r>
      <w:r w:rsidR="000B2011">
        <w:rPr>
          <w:rStyle w:val="translation-chunk"/>
          <w:color w:val="222222"/>
          <w:sz w:val="28"/>
          <w:szCs w:val="28"/>
        </w:rPr>
        <w:t>пятый</w:t>
      </w:r>
      <w:r w:rsidR="004E6621" w:rsidRPr="004E6621">
        <w:rPr>
          <w:rStyle w:val="translation-chunk"/>
          <w:color w:val="222222"/>
          <w:sz w:val="28"/>
          <w:szCs w:val="28"/>
        </w:rPr>
        <w:t xml:space="preserve"> этаж дома - </w:t>
      </w:r>
      <w:r w:rsidR="000B2011">
        <w:rPr>
          <w:rStyle w:val="translation-chunk"/>
          <w:color w:val="222222"/>
          <w:sz w:val="28"/>
          <w:szCs w:val="28"/>
        </w:rPr>
        <w:t>литера</w:t>
      </w:r>
      <w:r w:rsidR="004E6621" w:rsidRPr="004E6621">
        <w:rPr>
          <w:rStyle w:val="translation-chunk"/>
          <w:color w:val="222222"/>
          <w:sz w:val="28"/>
          <w:szCs w:val="28"/>
        </w:rPr>
        <w:t xml:space="preserve"> "А".</w:t>
      </w:r>
      <w:r w:rsidR="004E6621" w:rsidRPr="004E6621">
        <w:rPr>
          <w:color w:val="222222"/>
          <w:sz w:val="28"/>
          <w:szCs w:val="28"/>
        </w:rPr>
        <w:br/>
      </w:r>
      <w:r w:rsidR="000B2011">
        <w:rPr>
          <w:rStyle w:val="translation-chunk"/>
          <w:color w:val="222222"/>
          <w:sz w:val="28"/>
          <w:szCs w:val="28"/>
        </w:rPr>
        <w:t xml:space="preserve">         6.1. </w:t>
      </w:r>
      <w:r w:rsidR="004E6621" w:rsidRPr="004E6621">
        <w:rPr>
          <w:rStyle w:val="translation-chunk"/>
          <w:color w:val="222222"/>
          <w:sz w:val="28"/>
          <w:szCs w:val="28"/>
        </w:rPr>
        <w:t xml:space="preserve">Для определения в процентном отношении доли отчуждаемого имущества в нежилом доме необходимо определить всю внутреннюю площадь дома, за исключением площадей, занятых плитами и отопительными печами, а также площадь, которая подлежит отчуждению. Установлено, что общая площадь </w:t>
      </w:r>
      <w:r w:rsidR="000B2011">
        <w:rPr>
          <w:rStyle w:val="translation-chunk"/>
          <w:color w:val="222222"/>
          <w:sz w:val="28"/>
          <w:szCs w:val="28"/>
        </w:rPr>
        <w:t>пятого</w:t>
      </w:r>
      <w:r w:rsidR="004E6621" w:rsidRPr="004E6621">
        <w:rPr>
          <w:rStyle w:val="translation-chunk"/>
          <w:color w:val="222222"/>
          <w:sz w:val="28"/>
          <w:szCs w:val="28"/>
        </w:rPr>
        <w:t xml:space="preserve"> этажа дома - литера "А" составляет </w:t>
      </w:r>
      <w:r w:rsidR="000B2011">
        <w:rPr>
          <w:rStyle w:val="translation-chunk"/>
          <w:color w:val="222222"/>
          <w:sz w:val="28"/>
          <w:szCs w:val="28"/>
        </w:rPr>
        <w:t>315</w:t>
      </w:r>
      <w:r w:rsidR="004E6621" w:rsidRPr="004E6621">
        <w:rPr>
          <w:rStyle w:val="translation-chunk"/>
          <w:color w:val="222222"/>
          <w:sz w:val="28"/>
          <w:szCs w:val="28"/>
        </w:rPr>
        <w:t xml:space="preserve"> кв.м.</w:t>
      </w:r>
      <w:r w:rsidR="004E6621" w:rsidRPr="004E6621">
        <w:rPr>
          <w:color w:val="222222"/>
          <w:sz w:val="28"/>
          <w:szCs w:val="28"/>
        </w:rPr>
        <w:br/>
      </w:r>
      <w:r w:rsidR="000B2011">
        <w:rPr>
          <w:rStyle w:val="translation-chunk"/>
          <w:color w:val="222222"/>
          <w:sz w:val="28"/>
          <w:szCs w:val="28"/>
        </w:rPr>
        <w:t xml:space="preserve">        </w:t>
      </w:r>
      <w:r w:rsidR="004E6621" w:rsidRPr="004E6621">
        <w:rPr>
          <w:rStyle w:val="translation-chunk"/>
          <w:color w:val="222222"/>
          <w:sz w:val="28"/>
          <w:szCs w:val="28"/>
        </w:rPr>
        <w:t>Общая площадь дома</w:t>
      </w:r>
      <w:r w:rsidR="000B2011">
        <w:rPr>
          <w:rStyle w:val="translation-chunk"/>
          <w:color w:val="222222"/>
          <w:sz w:val="28"/>
          <w:szCs w:val="28"/>
        </w:rPr>
        <w:t xml:space="preserve"> составляет</w:t>
      </w:r>
      <w:r w:rsidR="004E6621" w:rsidRPr="004E6621">
        <w:rPr>
          <w:rStyle w:val="translation-chunk"/>
          <w:color w:val="222222"/>
          <w:sz w:val="28"/>
          <w:szCs w:val="28"/>
        </w:rPr>
        <w:t xml:space="preserve">  </w:t>
      </w:r>
      <w:r w:rsidR="000B2011">
        <w:rPr>
          <w:rStyle w:val="translation-chunk"/>
          <w:color w:val="222222"/>
          <w:sz w:val="28"/>
          <w:szCs w:val="28"/>
        </w:rPr>
        <w:t>1245</w:t>
      </w:r>
      <w:r w:rsidR="004E6621" w:rsidRPr="004E6621">
        <w:rPr>
          <w:rStyle w:val="translation-chunk"/>
          <w:color w:val="222222"/>
          <w:sz w:val="28"/>
          <w:szCs w:val="28"/>
        </w:rPr>
        <w:t xml:space="preserve"> кв.м.</w:t>
      </w:r>
    </w:p>
    <w:p w:rsidR="005673CB" w:rsidRDefault="000B2011" w:rsidP="00472B00">
      <w:pPr>
        <w:jc w:val="both"/>
        <w:rPr>
          <w:rStyle w:val="translation-chunk"/>
          <w:color w:val="222222"/>
          <w:sz w:val="28"/>
          <w:szCs w:val="28"/>
        </w:rPr>
      </w:pPr>
      <w:r>
        <w:rPr>
          <w:rStyle w:val="translation-chunk"/>
          <w:color w:val="222222"/>
          <w:sz w:val="28"/>
          <w:szCs w:val="28"/>
        </w:rPr>
        <w:t xml:space="preserve">        </w:t>
      </w:r>
      <w:r w:rsidR="005673CB">
        <w:rPr>
          <w:rStyle w:val="translation-chunk"/>
          <w:color w:val="222222"/>
          <w:sz w:val="28"/>
          <w:szCs w:val="28"/>
        </w:rPr>
        <w:t xml:space="preserve"> </w:t>
      </w:r>
      <w:r>
        <w:rPr>
          <w:rStyle w:val="translation-chunk"/>
          <w:color w:val="222222"/>
          <w:sz w:val="28"/>
          <w:szCs w:val="28"/>
        </w:rPr>
        <w:t>6.2.</w:t>
      </w:r>
      <w:r w:rsidR="00CC245D">
        <w:rPr>
          <w:rStyle w:val="translation-chunk"/>
          <w:color w:val="222222"/>
          <w:sz w:val="28"/>
          <w:szCs w:val="28"/>
        </w:rPr>
        <w:t xml:space="preserve"> </w:t>
      </w:r>
      <w:r w:rsidR="004E6621" w:rsidRPr="004E6621">
        <w:rPr>
          <w:rStyle w:val="translation-chunk"/>
          <w:color w:val="222222"/>
          <w:sz w:val="28"/>
          <w:szCs w:val="28"/>
        </w:rPr>
        <w:t xml:space="preserve">Для определения в процентном </w:t>
      </w:r>
      <w:r>
        <w:rPr>
          <w:rStyle w:val="translation-chunk"/>
          <w:color w:val="222222"/>
          <w:sz w:val="28"/>
          <w:szCs w:val="28"/>
        </w:rPr>
        <w:t>со</w:t>
      </w:r>
      <w:r w:rsidR="004E6621" w:rsidRPr="004E6621">
        <w:rPr>
          <w:rStyle w:val="translation-chunk"/>
          <w:color w:val="222222"/>
          <w:sz w:val="28"/>
          <w:szCs w:val="28"/>
        </w:rPr>
        <w:t>отношении доли этажа дома, которая подлежит отчуждению, необходимо:</w:t>
      </w:r>
    </w:p>
    <w:p w:rsidR="005673CB" w:rsidRPr="00815F06" w:rsidRDefault="004E6621" w:rsidP="00472B00">
      <w:pPr>
        <w:jc w:val="both"/>
        <w:rPr>
          <w:rStyle w:val="translation-chunk"/>
          <w:color w:val="222222"/>
          <w:sz w:val="24"/>
          <w:szCs w:val="24"/>
        </w:rPr>
      </w:pPr>
      <w:r w:rsidRPr="004E6621">
        <w:rPr>
          <w:color w:val="222222"/>
          <w:sz w:val="28"/>
          <w:szCs w:val="28"/>
        </w:rPr>
        <w:br/>
      </w:r>
      <w:r w:rsidR="005673CB" w:rsidRPr="00815F06">
        <w:rPr>
          <w:rStyle w:val="translation-chunk"/>
          <w:color w:val="222222"/>
          <w:sz w:val="24"/>
          <w:szCs w:val="24"/>
        </w:rPr>
        <w:t xml:space="preserve">     315 х</w:t>
      </w:r>
      <w:r w:rsidRPr="00815F06">
        <w:rPr>
          <w:rStyle w:val="translation-chunk"/>
          <w:color w:val="222222"/>
          <w:sz w:val="24"/>
          <w:szCs w:val="24"/>
        </w:rPr>
        <w:t xml:space="preserve">  100</w:t>
      </w:r>
    </w:p>
    <w:p w:rsidR="005673CB" w:rsidRPr="00815F06" w:rsidRDefault="005673CB" w:rsidP="00472B00">
      <w:pPr>
        <w:jc w:val="both"/>
        <w:rPr>
          <w:rStyle w:val="translation-chunk"/>
          <w:color w:val="222222"/>
          <w:sz w:val="24"/>
          <w:szCs w:val="24"/>
        </w:rPr>
      </w:pPr>
      <w:r w:rsidRPr="00815F06">
        <w:rPr>
          <w:rStyle w:val="translation-chunk"/>
          <w:color w:val="222222"/>
          <w:sz w:val="24"/>
          <w:szCs w:val="24"/>
        </w:rPr>
        <w:t xml:space="preserve">    </w:t>
      </w:r>
      <w:r w:rsidR="004E6621" w:rsidRPr="00815F06">
        <w:rPr>
          <w:rStyle w:val="translation-chunk"/>
          <w:color w:val="222222"/>
          <w:sz w:val="24"/>
          <w:szCs w:val="24"/>
        </w:rPr>
        <w:t>-----------</w:t>
      </w:r>
      <w:r w:rsidRPr="00815F06">
        <w:rPr>
          <w:rStyle w:val="translation-chunk"/>
          <w:color w:val="222222"/>
          <w:sz w:val="24"/>
          <w:szCs w:val="24"/>
        </w:rPr>
        <w:t>----</w:t>
      </w:r>
      <w:r w:rsidR="004E6621" w:rsidRPr="00815F06">
        <w:rPr>
          <w:rStyle w:val="translation-chunk"/>
          <w:color w:val="222222"/>
          <w:sz w:val="24"/>
          <w:szCs w:val="24"/>
        </w:rPr>
        <w:t xml:space="preserve"> = </w:t>
      </w:r>
      <w:r w:rsidRPr="00815F06">
        <w:rPr>
          <w:rStyle w:val="translation-chunk"/>
          <w:color w:val="222222"/>
          <w:sz w:val="24"/>
          <w:szCs w:val="24"/>
        </w:rPr>
        <w:t>25.3</w:t>
      </w:r>
      <w:r w:rsidR="004E6621" w:rsidRPr="00815F06">
        <w:rPr>
          <w:rStyle w:val="translation-chunk"/>
          <w:color w:val="222222"/>
          <w:sz w:val="24"/>
          <w:szCs w:val="24"/>
        </w:rPr>
        <w:t xml:space="preserve">%, или равна </w:t>
      </w:r>
      <w:r w:rsidRPr="00815F06">
        <w:rPr>
          <w:rStyle w:val="translation-chunk"/>
          <w:color w:val="222222"/>
          <w:sz w:val="24"/>
          <w:szCs w:val="24"/>
        </w:rPr>
        <w:t>25</w:t>
      </w:r>
      <w:r w:rsidR="004E6621" w:rsidRPr="00815F06">
        <w:rPr>
          <w:rStyle w:val="translation-chunk"/>
          <w:color w:val="222222"/>
          <w:sz w:val="24"/>
          <w:szCs w:val="24"/>
        </w:rPr>
        <w:t>/100 от дома.</w:t>
      </w:r>
    </w:p>
    <w:p w:rsidR="00796AB6" w:rsidRDefault="005673CB" w:rsidP="00472B00">
      <w:pPr>
        <w:jc w:val="both"/>
        <w:rPr>
          <w:rStyle w:val="translation-chunk"/>
          <w:color w:val="222222"/>
          <w:sz w:val="28"/>
          <w:szCs w:val="28"/>
        </w:rPr>
      </w:pPr>
      <w:r w:rsidRPr="00815F06">
        <w:rPr>
          <w:rStyle w:val="translation-chunk"/>
          <w:color w:val="222222"/>
          <w:sz w:val="24"/>
          <w:szCs w:val="24"/>
        </w:rPr>
        <w:t xml:space="preserve">      1245                            </w:t>
      </w:r>
    </w:p>
    <w:p w:rsidR="003B2209" w:rsidRDefault="003B2209" w:rsidP="00796AB6">
      <w:pPr>
        <w:ind w:firstLine="708"/>
        <w:jc w:val="both"/>
        <w:rPr>
          <w:rStyle w:val="translation-chunk"/>
          <w:color w:val="222222"/>
          <w:sz w:val="28"/>
          <w:szCs w:val="28"/>
        </w:rPr>
      </w:pPr>
    </w:p>
    <w:p w:rsidR="003B2209" w:rsidRDefault="003B2209" w:rsidP="003B2209">
      <w:pPr>
        <w:jc w:val="both"/>
        <w:rPr>
          <w:rStyle w:val="translation-chunk"/>
          <w:color w:val="222222"/>
          <w:sz w:val="28"/>
          <w:szCs w:val="28"/>
        </w:rPr>
      </w:pPr>
      <w:r>
        <w:rPr>
          <w:rStyle w:val="translation-chunk"/>
          <w:color w:val="222222"/>
          <w:sz w:val="28"/>
          <w:szCs w:val="28"/>
        </w:rPr>
        <w:lastRenderedPageBreak/>
        <w:tab/>
      </w:r>
      <w:r>
        <w:rPr>
          <w:rStyle w:val="translation-chunk"/>
          <w:color w:val="222222"/>
          <w:sz w:val="28"/>
          <w:szCs w:val="28"/>
        </w:rPr>
        <w:tab/>
      </w:r>
      <w:r>
        <w:rPr>
          <w:rStyle w:val="translation-chunk"/>
          <w:color w:val="222222"/>
          <w:sz w:val="28"/>
          <w:szCs w:val="28"/>
        </w:rPr>
        <w:tab/>
      </w:r>
      <w:r>
        <w:rPr>
          <w:rStyle w:val="translation-chunk"/>
          <w:color w:val="222222"/>
          <w:sz w:val="28"/>
          <w:szCs w:val="28"/>
        </w:rPr>
        <w:tab/>
      </w:r>
      <w:r>
        <w:rPr>
          <w:rStyle w:val="translation-chunk"/>
          <w:color w:val="222222"/>
          <w:sz w:val="28"/>
          <w:szCs w:val="28"/>
        </w:rPr>
        <w:tab/>
        <w:t xml:space="preserve">                 3</w:t>
      </w:r>
    </w:p>
    <w:p w:rsidR="003B2209" w:rsidRDefault="003B2209" w:rsidP="003B2209">
      <w:pPr>
        <w:jc w:val="both"/>
        <w:rPr>
          <w:color w:val="222222"/>
          <w:sz w:val="24"/>
          <w:szCs w:val="24"/>
        </w:rPr>
      </w:pPr>
      <w:r>
        <w:rPr>
          <w:rStyle w:val="translation-chunk"/>
          <w:color w:val="222222"/>
          <w:sz w:val="28"/>
          <w:szCs w:val="28"/>
        </w:rPr>
        <w:tab/>
      </w:r>
      <w:r>
        <w:rPr>
          <w:rStyle w:val="translation-chunk"/>
          <w:color w:val="222222"/>
          <w:sz w:val="28"/>
          <w:szCs w:val="28"/>
        </w:rPr>
        <w:tab/>
      </w:r>
      <w:r>
        <w:rPr>
          <w:rStyle w:val="translation-chunk"/>
          <w:color w:val="222222"/>
          <w:sz w:val="28"/>
          <w:szCs w:val="28"/>
        </w:rPr>
        <w:tab/>
      </w:r>
      <w:r>
        <w:rPr>
          <w:rStyle w:val="translation-chunk"/>
          <w:color w:val="222222"/>
          <w:sz w:val="28"/>
          <w:szCs w:val="28"/>
        </w:rPr>
        <w:tab/>
      </w:r>
      <w:r>
        <w:rPr>
          <w:rStyle w:val="translation-chunk"/>
          <w:color w:val="222222"/>
          <w:sz w:val="28"/>
          <w:szCs w:val="28"/>
        </w:rPr>
        <w:tab/>
      </w:r>
      <w:r>
        <w:rPr>
          <w:rStyle w:val="translation-chunk"/>
          <w:color w:val="222222"/>
          <w:sz w:val="28"/>
          <w:szCs w:val="28"/>
        </w:rPr>
        <w:tab/>
      </w:r>
      <w:r>
        <w:rPr>
          <w:rStyle w:val="translation-chunk"/>
          <w:color w:val="222222"/>
          <w:sz w:val="28"/>
          <w:szCs w:val="28"/>
        </w:rPr>
        <w:tab/>
      </w:r>
      <w:r>
        <w:rPr>
          <w:rStyle w:val="translation-chunk"/>
          <w:color w:val="222222"/>
          <w:sz w:val="28"/>
          <w:szCs w:val="28"/>
        </w:rPr>
        <w:tab/>
      </w:r>
      <w:r>
        <w:rPr>
          <w:rStyle w:val="translation-chunk"/>
          <w:color w:val="222222"/>
          <w:sz w:val="28"/>
          <w:szCs w:val="28"/>
        </w:rPr>
        <w:tab/>
      </w:r>
      <w:r>
        <w:rPr>
          <w:color w:val="222222"/>
          <w:sz w:val="24"/>
          <w:szCs w:val="24"/>
        </w:rPr>
        <w:t xml:space="preserve">     </w:t>
      </w:r>
      <w:r w:rsidRPr="00EE1AE3">
        <w:rPr>
          <w:color w:val="222222"/>
          <w:sz w:val="24"/>
          <w:szCs w:val="24"/>
        </w:rPr>
        <w:t>Продолжение приложения</w:t>
      </w:r>
      <w:r>
        <w:rPr>
          <w:color w:val="222222"/>
          <w:sz w:val="24"/>
          <w:szCs w:val="24"/>
        </w:rPr>
        <w:t xml:space="preserve"> 4</w:t>
      </w:r>
    </w:p>
    <w:p w:rsidR="003B2209" w:rsidRDefault="003B2209" w:rsidP="003B2209">
      <w:pPr>
        <w:jc w:val="both"/>
        <w:rPr>
          <w:rStyle w:val="translation-chunk"/>
          <w:color w:val="222222"/>
          <w:sz w:val="28"/>
          <w:szCs w:val="28"/>
        </w:rPr>
      </w:pPr>
    </w:p>
    <w:p w:rsidR="00EE1AE3" w:rsidRDefault="005673CB" w:rsidP="00796AB6">
      <w:pPr>
        <w:ind w:firstLine="708"/>
        <w:jc w:val="both"/>
        <w:rPr>
          <w:rStyle w:val="translation-chunk"/>
          <w:color w:val="222222"/>
          <w:sz w:val="28"/>
          <w:szCs w:val="28"/>
        </w:rPr>
      </w:pPr>
      <w:r>
        <w:rPr>
          <w:rStyle w:val="translation-chunk"/>
          <w:color w:val="222222"/>
          <w:sz w:val="28"/>
          <w:szCs w:val="28"/>
        </w:rPr>
        <w:t>6.3.</w:t>
      </w:r>
      <w:r w:rsidR="00CC245D">
        <w:rPr>
          <w:rStyle w:val="translation-chunk"/>
          <w:color w:val="222222"/>
          <w:sz w:val="28"/>
          <w:szCs w:val="28"/>
        </w:rPr>
        <w:t xml:space="preserve"> </w:t>
      </w:r>
      <w:r w:rsidR="004E6621" w:rsidRPr="004E6621">
        <w:rPr>
          <w:rStyle w:val="translation-chunk"/>
          <w:color w:val="222222"/>
          <w:sz w:val="28"/>
          <w:szCs w:val="28"/>
        </w:rPr>
        <w:t xml:space="preserve">В технической характеристике </w:t>
      </w:r>
      <w:r>
        <w:rPr>
          <w:rStyle w:val="translation-chunk"/>
          <w:color w:val="222222"/>
          <w:sz w:val="28"/>
          <w:szCs w:val="28"/>
        </w:rPr>
        <w:t>извлечения</w:t>
      </w:r>
      <w:r w:rsidR="004E6621" w:rsidRPr="004E6621">
        <w:rPr>
          <w:rStyle w:val="translation-chunk"/>
          <w:color w:val="222222"/>
          <w:sz w:val="28"/>
          <w:szCs w:val="28"/>
        </w:rPr>
        <w:t xml:space="preserve"> из реестра прав или справке-характеристике описания объекта недвижимого имущества в пункте </w:t>
      </w:r>
    </w:p>
    <w:p w:rsidR="005673CB" w:rsidRDefault="004E6621" w:rsidP="00472B00">
      <w:pPr>
        <w:jc w:val="both"/>
        <w:rPr>
          <w:rStyle w:val="translation-chunk"/>
          <w:color w:val="222222"/>
          <w:sz w:val="28"/>
          <w:szCs w:val="28"/>
        </w:rPr>
      </w:pPr>
      <w:r w:rsidRPr="004E6621">
        <w:rPr>
          <w:rStyle w:val="translation-chunk"/>
          <w:color w:val="222222"/>
          <w:sz w:val="28"/>
          <w:szCs w:val="28"/>
        </w:rPr>
        <w:t>"по заявлению владельца отчуждаются", кроме доли, указываются: литера дома, этаж, номера и площадь помещений.</w:t>
      </w:r>
    </w:p>
    <w:p w:rsidR="004E6621" w:rsidRDefault="005673CB" w:rsidP="005673CB">
      <w:pPr>
        <w:ind w:firstLine="708"/>
        <w:jc w:val="both"/>
        <w:rPr>
          <w:rStyle w:val="translation-chunk"/>
          <w:color w:val="222222"/>
          <w:sz w:val="28"/>
          <w:szCs w:val="28"/>
        </w:rPr>
      </w:pPr>
      <w:r>
        <w:rPr>
          <w:rStyle w:val="translation-chunk"/>
          <w:color w:val="222222"/>
          <w:sz w:val="28"/>
          <w:szCs w:val="28"/>
        </w:rPr>
        <w:t>7.</w:t>
      </w:r>
      <w:r w:rsidR="004E6621" w:rsidRPr="004E6621">
        <w:rPr>
          <w:rStyle w:val="translation-chunk"/>
          <w:color w:val="222222"/>
          <w:sz w:val="28"/>
          <w:szCs w:val="28"/>
        </w:rPr>
        <w:t xml:space="preserve"> В случае, если техническая инвентаризация единого имущественного комплекса не проводилась и нет возможности произвести расчет долей в </w:t>
      </w:r>
      <w:r>
        <w:rPr>
          <w:rStyle w:val="translation-chunk"/>
          <w:color w:val="222222"/>
          <w:sz w:val="28"/>
          <w:szCs w:val="28"/>
        </w:rPr>
        <w:t>извлечении</w:t>
      </w:r>
      <w:r w:rsidR="004E6621" w:rsidRPr="004E6621">
        <w:rPr>
          <w:rStyle w:val="translation-chunk"/>
          <w:color w:val="222222"/>
          <w:sz w:val="28"/>
          <w:szCs w:val="28"/>
        </w:rPr>
        <w:t xml:space="preserve"> или справке-характеристике, указывается информация относительно отчуждения помещений (буквы, номера и площадь помещений).</w:t>
      </w:r>
    </w:p>
    <w:p w:rsidR="00770593" w:rsidRDefault="00770593" w:rsidP="005673CB">
      <w:pPr>
        <w:ind w:firstLine="708"/>
        <w:jc w:val="both"/>
        <w:rPr>
          <w:rStyle w:val="translation-chunk"/>
          <w:color w:val="222222"/>
          <w:sz w:val="28"/>
          <w:szCs w:val="28"/>
        </w:rPr>
      </w:pPr>
    </w:p>
    <w:p w:rsidR="00770593" w:rsidRDefault="00770593" w:rsidP="005673CB">
      <w:pPr>
        <w:ind w:firstLine="708"/>
        <w:jc w:val="both"/>
        <w:rPr>
          <w:rStyle w:val="translation-chunk"/>
          <w:color w:val="222222"/>
          <w:sz w:val="28"/>
          <w:szCs w:val="28"/>
        </w:rPr>
      </w:pPr>
    </w:p>
    <w:p w:rsidR="00770593" w:rsidRDefault="00770593" w:rsidP="005673CB">
      <w:pPr>
        <w:ind w:firstLine="708"/>
        <w:jc w:val="both"/>
        <w:rPr>
          <w:rStyle w:val="translation-chunk"/>
          <w:color w:val="222222"/>
          <w:sz w:val="28"/>
          <w:szCs w:val="28"/>
        </w:rPr>
      </w:pPr>
    </w:p>
    <w:p w:rsidR="00770593" w:rsidRDefault="00770593" w:rsidP="005673CB">
      <w:pPr>
        <w:ind w:firstLine="708"/>
        <w:jc w:val="both"/>
        <w:rPr>
          <w:rStyle w:val="translation-chunk"/>
          <w:color w:val="222222"/>
          <w:sz w:val="28"/>
          <w:szCs w:val="28"/>
        </w:rPr>
      </w:pPr>
    </w:p>
    <w:p w:rsidR="00770593" w:rsidRDefault="00770593" w:rsidP="005673CB">
      <w:pPr>
        <w:ind w:firstLine="708"/>
        <w:jc w:val="both"/>
        <w:rPr>
          <w:rStyle w:val="translation-chunk"/>
          <w:color w:val="222222"/>
          <w:sz w:val="28"/>
          <w:szCs w:val="28"/>
        </w:rPr>
      </w:pPr>
    </w:p>
    <w:p w:rsidR="00770593" w:rsidRDefault="00770593" w:rsidP="005673CB">
      <w:pPr>
        <w:ind w:firstLine="708"/>
        <w:jc w:val="both"/>
        <w:rPr>
          <w:rStyle w:val="translation-chunk"/>
          <w:color w:val="222222"/>
          <w:sz w:val="28"/>
          <w:szCs w:val="28"/>
        </w:rPr>
      </w:pPr>
    </w:p>
    <w:p w:rsidR="00770593" w:rsidRDefault="00770593" w:rsidP="005673CB">
      <w:pPr>
        <w:ind w:firstLine="708"/>
        <w:jc w:val="both"/>
        <w:rPr>
          <w:rStyle w:val="translation-chunk"/>
          <w:color w:val="222222"/>
          <w:sz w:val="28"/>
          <w:szCs w:val="28"/>
        </w:rPr>
      </w:pPr>
    </w:p>
    <w:p w:rsidR="00770593" w:rsidRDefault="00770593" w:rsidP="005673CB">
      <w:pPr>
        <w:ind w:firstLine="708"/>
        <w:jc w:val="both"/>
        <w:rPr>
          <w:rStyle w:val="translation-chunk"/>
          <w:color w:val="222222"/>
          <w:sz w:val="28"/>
          <w:szCs w:val="28"/>
        </w:rPr>
      </w:pPr>
    </w:p>
    <w:p w:rsidR="00770593" w:rsidRDefault="00770593" w:rsidP="005673CB">
      <w:pPr>
        <w:ind w:firstLine="708"/>
        <w:jc w:val="both"/>
        <w:rPr>
          <w:rStyle w:val="translation-chunk"/>
          <w:color w:val="222222"/>
          <w:sz w:val="28"/>
          <w:szCs w:val="28"/>
        </w:rPr>
      </w:pPr>
    </w:p>
    <w:p w:rsidR="00770593" w:rsidRDefault="00770593" w:rsidP="005673CB">
      <w:pPr>
        <w:ind w:firstLine="708"/>
        <w:jc w:val="both"/>
        <w:rPr>
          <w:rStyle w:val="translation-chunk"/>
          <w:color w:val="222222"/>
          <w:sz w:val="28"/>
          <w:szCs w:val="28"/>
        </w:rPr>
      </w:pPr>
    </w:p>
    <w:p w:rsidR="00770593" w:rsidRDefault="00770593" w:rsidP="005673CB">
      <w:pPr>
        <w:ind w:firstLine="708"/>
        <w:jc w:val="both"/>
        <w:rPr>
          <w:rStyle w:val="translation-chunk"/>
          <w:color w:val="222222"/>
          <w:sz w:val="28"/>
          <w:szCs w:val="28"/>
        </w:rPr>
      </w:pPr>
    </w:p>
    <w:p w:rsidR="00770593" w:rsidRDefault="00770593" w:rsidP="005673CB">
      <w:pPr>
        <w:ind w:firstLine="708"/>
        <w:jc w:val="both"/>
        <w:rPr>
          <w:rStyle w:val="translation-chunk"/>
          <w:color w:val="222222"/>
          <w:sz w:val="28"/>
          <w:szCs w:val="28"/>
        </w:rPr>
      </w:pPr>
    </w:p>
    <w:p w:rsidR="00770593" w:rsidRDefault="00770593" w:rsidP="005673CB">
      <w:pPr>
        <w:ind w:firstLine="708"/>
        <w:jc w:val="both"/>
        <w:rPr>
          <w:rStyle w:val="translation-chunk"/>
          <w:color w:val="222222"/>
          <w:sz w:val="28"/>
          <w:szCs w:val="28"/>
        </w:rPr>
      </w:pPr>
    </w:p>
    <w:p w:rsidR="00770593" w:rsidRDefault="00770593" w:rsidP="005673CB">
      <w:pPr>
        <w:ind w:firstLine="708"/>
        <w:jc w:val="both"/>
        <w:rPr>
          <w:rStyle w:val="translation-chunk"/>
          <w:color w:val="222222"/>
          <w:sz w:val="28"/>
          <w:szCs w:val="28"/>
        </w:rPr>
      </w:pPr>
    </w:p>
    <w:p w:rsidR="00770593" w:rsidRDefault="00770593" w:rsidP="005673CB">
      <w:pPr>
        <w:ind w:firstLine="708"/>
        <w:jc w:val="both"/>
        <w:rPr>
          <w:rStyle w:val="translation-chunk"/>
          <w:color w:val="222222"/>
          <w:sz w:val="28"/>
          <w:szCs w:val="28"/>
        </w:rPr>
      </w:pPr>
    </w:p>
    <w:p w:rsidR="00770593" w:rsidRDefault="00770593" w:rsidP="005673CB">
      <w:pPr>
        <w:ind w:firstLine="708"/>
        <w:jc w:val="both"/>
        <w:rPr>
          <w:rStyle w:val="translation-chunk"/>
          <w:color w:val="222222"/>
          <w:sz w:val="28"/>
          <w:szCs w:val="28"/>
        </w:rPr>
      </w:pPr>
    </w:p>
    <w:p w:rsidR="00770593" w:rsidRDefault="00770593" w:rsidP="005673CB">
      <w:pPr>
        <w:ind w:firstLine="708"/>
        <w:jc w:val="both"/>
        <w:rPr>
          <w:rStyle w:val="translation-chunk"/>
          <w:color w:val="222222"/>
          <w:sz w:val="28"/>
          <w:szCs w:val="28"/>
        </w:rPr>
      </w:pPr>
    </w:p>
    <w:p w:rsidR="00770593" w:rsidRDefault="00770593" w:rsidP="005673CB">
      <w:pPr>
        <w:ind w:firstLine="708"/>
        <w:jc w:val="both"/>
        <w:rPr>
          <w:rStyle w:val="translation-chunk"/>
          <w:color w:val="222222"/>
          <w:sz w:val="28"/>
          <w:szCs w:val="28"/>
        </w:rPr>
      </w:pPr>
    </w:p>
    <w:p w:rsidR="00770593" w:rsidRDefault="00770593" w:rsidP="005673CB">
      <w:pPr>
        <w:ind w:firstLine="708"/>
        <w:jc w:val="both"/>
        <w:rPr>
          <w:rStyle w:val="translation-chunk"/>
          <w:color w:val="222222"/>
          <w:sz w:val="28"/>
          <w:szCs w:val="28"/>
        </w:rPr>
      </w:pPr>
    </w:p>
    <w:p w:rsidR="00770593" w:rsidRDefault="00770593" w:rsidP="005673CB">
      <w:pPr>
        <w:ind w:firstLine="708"/>
        <w:jc w:val="both"/>
        <w:rPr>
          <w:rStyle w:val="translation-chunk"/>
          <w:color w:val="222222"/>
          <w:sz w:val="28"/>
          <w:szCs w:val="28"/>
        </w:rPr>
      </w:pPr>
    </w:p>
    <w:p w:rsidR="00770593" w:rsidRDefault="00770593" w:rsidP="005673CB">
      <w:pPr>
        <w:ind w:firstLine="708"/>
        <w:jc w:val="both"/>
        <w:rPr>
          <w:rStyle w:val="translation-chunk"/>
          <w:color w:val="222222"/>
          <w:sz w:val="28"/>
          <w:szCs w:val="28"/>
        </w:rPr>
      </w:pPr>
    </w:p>
    <w:p w:rsidR="00770593" w:rsidRDefault="00770593" w:rsidP="005673CB">
      <w:pPr>
        <w:ind w:firstLine="708"/>
        <w:jc w:val="both"/>
        <w:rPr>
          <w:rStyle w:val="translation-chunk"/>
          <w:color w:val="222222"/>
          <w:sz w:val="28"/>
          <w:szCs w:val="28"/>
        </w:rPr>
      </w:pPr>
    </w:p>
    <w:p w:rsidR="00770593" w:rsidRDefault="00770593" w:rsidP="005673CB">
      <w:pPr>
        <w:ind w:firstLine="708"/>
        <w:jc w:val="both"/>
        <w:rPr>
          <w:rStyle w:val="translation-chunk"/>
          <w:color w:val="222222"/>
          <w:sz w:val="28"/>
          <w:szCs w:val="28"/>
        </w:rPr>
      </w:pPr>
    </w:p>
    <w:p w:rsidR="00770593" w:rsidRDefault="00770593" w:rsidP="005673CB">
      <w:pPr>
        <w:ind w:firstLine="708"/>
        <w:jc w:val="both"/>
        <w:rPr>
          <w:rStyle w:val="translation-chunk"/>
          <w:color w:val="222222"/>
          <w:sz w:val="28"/>
          <w:szCs w:val="28"/>
        </w:rPr>
      </w:pPr>
    </w:p>
    <w:p w:rsidR="00770593" w:rsidRDefault="00770593" w:rsidP="005673CB">
      <w:pPr>
        <w:ind w:firstLine="708"/>
        <w:jc w:val="both"/>
        <w:rPr>
          <w:rStyle w:val="translation-chunk"/>
          <w:color w:val="222222"/>
          <w:sz w:val="28"/>
          <w:szCs w:val="28"/>
        </w:rPr>
      </w:pPr>
    </w:p>
    <w:p w:rsidR="00770593" w:rsidRDefault="00770593" w:rsidP="005673CB">
      <w:pPr>
        <w:ind w:firstLine="708"/>
        <w:jc w:val="both"/>
        <w:rPr>
          <w:rStyle w:val="translation-chunk"/>
          <w:color w:val="222222"/>
          <w:sz w:val="28"/>
          <w:szCs w:val="28"/>
        </w:rPr>
      </w:pPr>
    </w:p>
    <w:p w:rsidR="00770593" w:rsidRDefault="00770593" w:rsidP="005673CB">
      <w:pPr>
        <w:ind w:firstLine="708"/>
        <w:jc w:val="both"/>
        <w:rPr>
          <w:rStyle w:val="translation-chunk"/>
          <w:color w:val="222222"/>
          <w:sz w:val="28"/>
          <w:szCs w:val="28"/>
        </w:rPr>
      </w:pPr>
    </w:p>
    <w:p w:rsidR="00770593" w:rsidRDefault="00770593" w:rsidP="005673CB">
      <w:pPr>
        <w:ind w:firstLine="708"/>
        <w:jc w:val="both"/>
        <w:rPr>
          <w:rStyle w:val="translation-chunk"/>
          <w:color w:val="222222"/>
          <w:sz w:val="28"/>
          <w:szCs w:val="28"/>
        </w:rPr>
      </w:pPr>
    </w:p>
    <w:p w:rsidR="00770593" w:rsidRDefault="00770593" w:rsidP="005673CB">
      <w:pPr>
        <w:ind w:firstLine="708"/>
        <w:jc w:val="both"/>
        <w:rPr>
          <w:rStyle w:val="translation-chunk"/>
          <w:color w:val="222222"/>
          <w:sz w:val="28"/>
          <w:szCs w:val="28"/>
        </w:rPr>
      </w:pPr>
    </w:p>
    <w:p w:rsidR="00770593" w:rsidRDefault="00770593" w:rsidP="005673CB">
      <w:pPr>
        <w:ind w:firstLine="708"/>
        <w:jc w:val="both"/>
        <w:rPr>
          <w:rStyle w:val="translation-chunk"/>
          <w:color w:val="222222"/>
          <w:sz w:val="28"/>
          <w:szCs w:val="28"/>
        </w:rPr>
      </w:pPr>
    </w:p>
    <w:p w:rsidR="00770593" w:rsidRDefault="00770593" w:rsidP="005673CB">
      <w:pPr>
        <w:ind w:firstLine="708"/>
        <w:jc w:val="both"/>
        <w:rPr>
          <w:rStyle w:val="translation-chunk"/>
          <w:color w:val="222222"/>
          <w:sz w:val="28"/>
          <w:szCs w:val="28"/>
        </w:rPr>
      </w:pPr>
    </w:p>
    <w:p w:rsidR="00770593" w:rsidRDefault="00770593" w:rsidP="005673CB">
      <w:pPr>
        <w:ind w:firstLine="708"/>
        <w:jc w:val="both"/>
        <w:rPr>
          <w:rStyle w:val="translation-chunk"/>
          <w:color w:val="222222"/>
          <w:sz w:val="28"/>
          <w:szCs w:val="28"/>
        </w:rPr>
      </w:pPr>
    </w:p>
    <w:p w:rsidR="00770593" w:rsidRDefault="00770593" w:rsidP="005673CB">
      <w:pPr>
        <w:ind w:firstLine="708"/>
        <w:jc w:val="both"/>
        <w:rPr>
          <w:rStyle w:val="translation-chunk"/>
          <w:color w:val="222222"/>
          <w:sz w:val="28"/>
          <w:szCs w:val="28"/>
        </w:rPr>
      </w:pPr>
    </w:p>
    <w:p w:rsidR="00770593" w:rsidRDefault="00770593" w:rsidP="005673CB">
      <w:pPr>
        <w:ind w:firstLine="708"/>
        <w:jc w:val="both"/>
        <w:rPr>
          <w:rStyle w:val="translation-chunk"/>
          <w:color w:val="222222"/>
          <w:sz w:val="28"/>
          <w:szCs w:val="28"/>
        </w:rPr>
      </w:pPr>
    </w:p>
    <w:sectPr w:rsidR="00770593" w:rsidSect="00004D6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36E" w:rsidRDefault="00C2236E" w:rsidP="00A5703F">
      <w:r>
        <w:separator/>
      </w:r>
    </w:p>
  </w:endnote>
  <w:endnote w:type="continuationSeparator" w:id="0">
    <w:p w:rsidR="00C2236E" w:rsidRDefault="00C2236E" w:rsidP="00A5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36E" w:rsidRDefault="00C2236E" w:rsidP="00A5703F">
      <w:r>
        <w:separator/>
      </w:r>
    </w:p>
  </w:footnote>
  <w:footnote w:type="continuationSeparator" w:id="0">
    <w:p w:rsidR="00C2236E" w:rsidRDefault="00C2236E" w:rsidP="00A57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ED3" w:rsidRPr="00F74ED3" w:rsidRDefault="00F74ED3">
    <w:pPr>
      <w:pStyle w:val="a6"/>
      <w:jc w:val="center"/>
      <w:rPr>
        <w:sz w:val="24"/>
        <w:szCs w:val="24"/>
      </w:rPr>
    </w:pPr>
  </w:p>
  <w:p w:rsidR="00472B00" w:rsidRDefault="00472B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262"/>
    <w:rsid w:val="000041AB"/>
    <w:rsid w:val="000042AF"/>
    <w:rsid w:val="00004D60"/>
    <w:rsid w:val="00010BA2"/>
    <w:rsid w:val="00013556"/>
    <w:rsid w:val="00020AB8"/>
    <w:rsid w:val="00035269"/>
    <w:rsid w:val="00037D98"/>
    <w:rsid w:val="000431E5"/>
    <w:rsid w:val="00050FAB"/>
    <w:rsid w:val="00064801"/>
    <w:rsid w:val="000748F9"/>
    <w:rsid w:val="00087AC6"/>
    <w:rsid w:val="00090FBB"/>
    <w:rsid w:val="00091C46"/>
    <w:rsid w:val="000A0367"/>
    <w:rsid w:val="000A7C7D"/>
    <w:rsid w:val="000B2011"/>
    <w:rsid w:val="000B76EB"/>
    <w:rsid w:val="000C0D3A"/>
    <w:rsid w:val="000C608F"/>
    <w:rsid w:val="000D4A45"/>
    <w:rsid w:val="000E286D"/>
    <w:rsid w:val="00100852"/>
    <w:rsid w:val="00111312"/>
    <w:rsid w:val="0011178D"/>
    <w:rsid w:val="00113243"/>
    <w:rsid w:val="00113784"/>
    <w:rsid w:val="00113A33"/>
    <w:rsid w:val="001175F2"/>
    <w:rsid w:val="00117C34"/>
    <w:rsid w:val="00123AB6"/>
    <w:rsid w:val="001250BE"/>
    <w:rsid w:val="00132A42"/>
    <w:rsid w:val="00147E46"/>
    <w:rsid w:val="00150562"/>
    <w:rsid w:val="00153479"/>
    <w:rsid w:val="00162DD1"/>
    <w:rsid w:val="0016685F"/>
    <w:rsid w:val="00172830"/>
    <w:rsid w:val="00180060"/>
    <w:rsid w:val="00180CD6"/>
    <w:rsid w:val="00190766"/>
    <w:rsid w:val="00190894"/>
    <w:rsid w:val="001A5994"/>
    <w:rsid w:val="001C25BB"/>
    <w:rsid w:val="001C6699"/>
    <w:rsid w:val="001C77CB"/>
    <w:rsid w:val="001D7A51"/>
    <w:rsid w:val="001E5F08"/>
    <w:rsid w:val="002233C2"/>
    <w:rsid w:val="0023730D"/>
    <w:rsid w:val="00245B61"/>
    <w:rsid w:val="00274457"/>
    <w:rsid w:val="00297E56"/>
    <w:rsid w:val="002A192E"/>
    <w:rsid w:val="002A30E6"/>
    <w:rsid w:val="002B1940"/>
    <w:rsid w:val="002B4FD4"/>
    <w:rsid w:val="002C3411"/>
    <w:rsid w:val="002D3B0D"/>
    <w:rsid w:val="00300CA1"/>
    <w:rsid w:val="003025F7"/>
    <w:rsid w:val="00314285"/>
    <w:rsid w:val="003208FD"/>
    <w:rsid w:val="00321D69"/>
    <w:rsid w:val="00326102"/>
    <w:rsid w:val="003314A4"/>
    <w:rsid w:val="00335A7B"/>
    <w:rsid w:val="00340BA5"/>
    <w:rsid w:val="003554CD"/>
    <w:rsid w:val="00357315"/>
    <w:rsid w:val="00357709"/>
    <w:rsid w:val="00361BA3"/>
    <w:rsid w:val="003670B4"/>
    <w:rsid w:val="0037648C"/>
    <w:rsid w:val="00377E56"/>
    <w:rsid w:val="00380CB9"/>
    <w:rsid w:val="00380D43"/>
    <w:rsid w:val="00384151"/>
    <w:rsid w:val="0039177D"/>
    <w:rsid w:val="0039720D"/>
    <w:rsid w:val="003A0547"/>
    <w:rsid w:val="003B2209"/>
    <w:rsid w:val="003B3643"/>
    <w:rsid w:val="003B3DD0"/>
    <w:rsid w:val="003B67D6"/>
    <w:rsid w:val="003D3718"/>
    <w:rsid w:val="003E08B4"/>
    <w:rsid w:val="003E5BD8"/>
    <w:rsid w:val="003F68E2"/>
    <w:rsid w:val="003F6ACA"/>
    <w:rsid w:val="00410AF9"/>
    <w:rsid w:val="00413369"/>
    <w:rsid w:val="00414F09"/>
    <w:rsid w:val="004203DB"/>
    <w:rsid w:val="004266E7"/>
    <w:rsid w:val="004356F0"/>
    <w:rsid w:val="00435CB1"/>
    <w:rsid w:val="00440A01"/>
    <w:rsid w:val="0044295A"/>
    <w:rsid w:val="0044510D"/>
    <w:rsid w:val="0046170F"/>
    <w:rsid w:val="00466BF5"/>
    <w:rsid w:val="004672D3"/>
    <w:rsid w:val="00472B00"/>
    <w:rsid w:val="00485A5F"/>
    <w:rsid w:val="00490334"/>
    <w:rsid w:val="00492014"/>
    <w:rsid w:val="004B089E"/>
    <w:rsid w:val="004D02D7"/>
    <w:rsid w:val="004D3033"/>
    <w:rsid w:val="004D37B0"/>
    <w:rsid w:val="004E6621"/>
    <w:rsid w:val="004F3C50"/>
    <w:rsid w:val="005031B3"/>
    <w:rsid w:val="005074BE"/>
    <w:rsid w:val="005122E0"/>
    <w:rsid w:val="00524AC9"/>
    <w:rsid w:val="00534A65"/>
    <w:rsid w:val="00534B99"/>
    <w:rsid w:val="00535A9E"/>
    <w:rsid w:val="00537114"/>
    <w:rsid w:val="00540C3E"/>
    <w:rsid w:val="00542B91"/>
    <w:rsid w:val="005503EA"/>
    <w:rsid w:val="00550C18"/>
    <w:rsid w:val="00552A77"/>
    <w:rsid w:val="005673CB"/>
    <w:rsid w:val="00571B08"/>
    <w:rsid w:val="0058256A"/>
    <w:rsid w:val="00590F9D"/>
    <w:rsid w:val="00595DBC"/>
    <w:rsid w:val="005A46A0"/>
    <w:rsid w:val="005A5240"/>
    <w:rsid w:val="005B2917"/>
    <w:rsid w:val="005B35E3"/>
    <w:rsid w:val="005B478F"/>
    <w:rsid w:val="005B4A54"/>
    <w:rsid w:val="005B6377"/>
    <w:rsid w:val="005C36B1"/>
    <w:rsid w:val="005C54A6"/>
    <w:rsid w:val="005D331B"/>
    <w:rsid w:val="005E22CE"/>
    <w:rsid w:val="005E7533"/>
    <w:rsid w:val="005F5533"/>
    <w:rsid w:val="00601BFC"/>
    <w:rsid w:val="00615695"/>
    <w:rsid w:val="00624209"/>
    <w:rsid w:val="00624B31"/>
    <w:rsid w:val="006343E2"/>
    <w:rsid w:val="00642C4C"/>
    <w:rsid w:val="006514C7"/>
    <w:rsid w:val="00653C7F"/>
    <w:rsid w:val="0065633C"/>
    <w:rsid w:val="00657DDA"/>
    <w:rsid w:val="006634F8"/>
    <w:rsid w:val="00676362"/>
    <w:rsid w:val="006826B3"/>
    <w:rsid w:val="00691128"/>
    <w:rsid w:val="006944D9"/>
    <w:rsid w:val="006A611A"/>
    <w:rsid w:val="006A62ED"/>
    <w:rsid w:val="006B7EDB"/>
    <w:rsid w:val="006D5393"/>
    <w:rsid w:val="006E4100"/>
    <w:rsid w:val="006E68DE"/>
    <w:rsid w:val="006F5947"/>
    <w:rsid w:val="00700842"/>
    <w:rsid w:val="007101F2"/>
    <w:rsid w:val="0071406F"/>
    <w:rsid w:val="007140EB"/>
    <w:rsid w:val="00715FCD"/>
    <w:rsid w:val="00715FD4"/>
    <w:rsid w:val="00720FD5"/>
    <w:rsid w:val="0072354E"/>
    <w:rsid w:val="00731DE4"/>
    <w:rsid w:val="00733E43"/>
    <w:rsid w:val="0075318B"/>
    <w:rsid w:val="007678A0"/>
    <w:rsid w:val="00770593"/>
    <w:rsid w:val="00772395"/>
    <w:rsid w:val="0078700B"/>
    <w:rsid w:val="00796AB6"/>
    <w:rsid w:val="007A14AF"/>
    <w:rsid w:val="007B4D38"/>
    <w:rsid w:val="007C70C1"/>
    <w:rsid w:val="007D6ED0"/>
    <w:rsid w:val="007D77AE"/>
    <w:rsid w:val="007E61E3"/>
    <w:rsid w:val="00810D8D"/>
    <w:rsid w:val="00813562"/>
    <w:rsid w:val="00815F06"/>
    <w:rsid w:val="00824878"/>
    <w:rsid w:val="0083320B"/>
    <w:rsid w:val="008517A8"/>
    <w:rsid w:val="00854386"/>
    <w:rsid w:val="00857B8D"/>
    <w:rsid w:val="00876B3B"/>
    <w:rsid w:val="00881C08"/>
    <w:rsid w:val="00884C95"/>
    <w:rsid w:val="00894DB2"/>
    <w:rsid w:val="008A13F8"/>
    <w:rsid w:val="008A2280"/>
    <w:rsid w:val="008A50D8"/>
    <w:rsid w:val="008C4CD7"/>
    <w:rsid w:val="008D1E08"/>
    <w:rsid w:val="008D37A9"/>
    <w:rsid w:val="008E1A9E"/>
    <w:rsid w:val="0090034A"/>
    <w:rsid w:val="0090142F"/>
    <w:rsid w:val="009066F4"/>
    <w:rsid w:val="00921E05"/>
    <w:rsid w:val="00922505"/>
    <w:rsid w:val="00931E2D"/>
    <w:rsid w:val="009422B0"/>
    <w:rsid w:val="00945EA8"/>
    <w:rsid w:val="00961BD4"/>
    <w:rsid w:val="009640B0"/>
    <w:rsid w:val="00977345"/>
    <w:rsid w:val="0098494B"/>
    <w:rsid w:val="00991600"/>
    <w:rsid w:val="00994D17"/>
    <w:rsid w:val="009A1453"/>
    <w:rsid w:val="009B6BF8"/>
    <w:rsid w:val="009C2B2B"/>
    <w:rsid w:val="009C4594"/>
    <w:rsid w:val="009E343A"/>
    <w:rsid w:val="009E5A34"/>
    <w:rsid w:val="009E7136"/>
    <w:rsid w:val="009F0F2F"/>
    <w:rsid w:val="00A0097A"/>
    <w:rsid w:val="00A00AA9"/>
    <w:rsid w:val="00A07360"/>
    <w:rsid w:val="00A1013A"/>
    <w:rsid w:val="00A33E5E"/>
    <w:rsid w:val="00A35876"/>
    <w:rsid w:val="00A366F0"/>
    <w:rsid w:val="00A36C17"/>
    <w:rsid w:val="00A40DF7"/>
    <w:rsid w:val="00A43147"/>
    <w:rsid w:val="00A55AD3"/>
    <w:rsid w:val="00A5703F"/>
    <w:rsid w:val="00A76C60"/>
    <w:rsid w:val="00A7737E"/>
    <w:rsid w:val="00A84657"/>
    <w:rsid w:val="00A86BB9"/>
    <w:rsid w:val="00AB27E0"/>
    <w:rsid w:val="00AC086F"/>
    <w:rsid w:val="00AC3E3B"/>
    <w:rsid w:val="00AD7D29"/>
    <w:rsid w:val="00AE358B"/>
    <w:rsid w:val="00AE7093"/>
    <w:rsid w:val="00AF7E7A"/>
    <w:rsid w:val="00B02A1D"/>
    <w:rsid w:val="00B05926"/>
    <w:rsid w:val="00B2619B"/>
    <w:rsid w:val="00B3209B"/>
    <w:rsid w:val="00B45CD8"/>
    <w:rsid w:val="00B468B0"/>
    <w:rsid w:val="00B5337B"/>
    <w:rsid w:val="00B53D18"/>
    <w:rsid w:val="00B628E4"/>
    <w:rsid w:val="00B665E6"/>
    <w:rsid w:val="00B670F2"/>
    <w:rsid w:val="00B75414"/>
    <w:rsid w:val="00B75A77"/>
    <w:rsid w:val="00B813D3"/>
    <w:rsid w:val="00B84F96"/>
    <w:rsid w:val="00BB1664"/>
    <w:rsid w:val="00BB7ADD"/>
    <w:rsid w:val="00BC3995"/>
    <w:rsid w:val="00BC4648"/>
    <w:rsid w:val="00BC57CF"/>
    <w:rsid w:val="00BD1FA8"/>
    <w:rsid w:val="00BD2007"/>
    <w:rsid w:val="00BD7608"/>
    <w:rsid w:val="00BE2C5E"/>
    <w:rsid w:val="00C107B9"/>
    <w:rsid w:val="00C15EE1"/>
    <w:rsid w:val="00C2236E"/>
    <w:rsid w:val="00C22E0E"/>
    <w:rsid w:val="00C252F6"/>
    <w:rsid w:val="00C27C9F"/>
    <w:rsid w:val="00C33E32"/>
    <w:rsid w:val="00C3547F"/>
    <w:rsid w:val="00C41B03"/>
    <w:rsid w:val="00C50ED2"/>
    <w:rsid w:val="00C619C4"/>
    <w:rsid w:val="00C627C7"/>
    <w:rsid w:val="00C6327C"/>
    <w:rsid w:val="00C666A0"/>
    <w:rsid w:val="00C66C90"/>
    <w:rsid w:val="00C72B5D"/>
    <w:rsid w:val="00C76050"/>
    <w:rsid w:val="00C8489B"/>
    <w:rsid w:val="00C94E76"/>
    <w:rsid w:val="00CA3BD1"/>
    <w:rsid w:val="00CB1D2B"/>
    <w:rsid w:val="00CB556C"/>
    <w:rsid w:val="00CB5758"/>
    <w:rsid w:val="00CC245D"/>
    <w:rsid w:val="00CD27C8"/>
    <w:rsid w:val="00CD3BF2"/>
    <w:rsid w:val="00CD61C6"/>
    <w:rsid w:val="00CE5ACF"/>
    <w:rsid w:val="00CF5DAA"/>
    <w:rsid w:val="00D03262"/>
    <w:rsid w:val="00D04D03"/>
    <w:rsid w:val="00D074EE"/>
    <w:rsid w:val="00D07AC9"/>
    <w:rsid w:val="00D07F56"/>
    <w:rsid w:val="00D17644"/>
    <w:rsid w:val="00D21173"/>
    <w:rsid w:val="00D40E59"/>
    <w:rsid w:val="00D60384"/>
    <w:rsid w:val="00D80F49"/>
    <w:rsid w:val="00D8594C"/>
    <w:rsid w:val="00D929A7"/>
    <w:rsid w:val="00D971A8"/>
    <w:rsid w:val="00DA076C"/>
    <w:rsid w:val="00DA4373"/>
    <w:rsid w:val="00DA4DD2"/>
    <w:rsid w:val="00DA5224"/>
    <w:rsid w:val="00DB2859"/>
    <w:rsid w:val="00DC07C5"/>
    <w:rsid w:val="00DC3F45"/>
    <w:rsid w:val="00DD0037"/>
    <w:rsid w:val="00E06571"/>
    <w:rsid w:val="00E100C7"/>
    <w:rsid w:val="00E20EEC"/>
    <w:rsid w:val="00E21EB9"/>
    <w:rsid w:val="00E256B4"/>
    <w:rsid w:val="00E27A29"/>
    <w:rsid w:val="00E30D6D"/>
    <w:rsid w:val="00E43E8D"/>
    <w:rsid w:val="00E518F2"/>
    <w:rsid w:val="00E56D24"/>
    <w:rsid w:val="00E6570A"/>
    <w:rsid w:val="00E73C5A"/>
    <w:rsid w:val="00E81303"/>
    <w:rsid w:val="00E83BC2"/>
    <w:rsid w:val="00E978E8"/>
    <w:rsid w:val="00EA3D12"/>
    <w:rsid w:val="00EB1250"/>
    <w:rsid w:val="00EB7462"/>
    <w:rsid w:val="00EB7FBD"/>
    <w:rsid w:val="00EC29CD"/>
    <w:rsid w:val="00EC4841"/>
    <w:rsid w:val="00EC5054"/>
    <w:rsid w:val="00ED0578"/>
    <w:rsid w:val="00ED0A5C"/>
    <w:rsid w:val="00ED3075"/>
    <w:rsid w:val="00ED63A3"/>
    <w:rsid w:val="00ED6C21"/>
    <w:rsid w:val="00EE1AE3"/>
    <w:rsid w:val="00EE5EB5"/>
    <w:rsid w:val="00EE69AC"/>
    <w:rsid w:val="00EF14DC"/>
    <w:rsid w:val="00EF2F7A"/>
    <w:rsid w:val="00EF4024"/>
    <w:rsid w:val="00EF4244"/>
    <w:rsid w:val="00EF5EEE"/>
    <w:rsid w:val="00F00122"/>
    <w:rsid w:val="00F01525"/>
    <w:rsid w:val="00F03FBF"/>
    <w:rsid w:val="00F12769"/>
    <w:rsid w:val="00F12783"/>
    <w:rsid w:val="00F24EB0"/>
    <w:rsid w:val="00F26E3B"/>
    <w:rsid w:val="00F328D5"/>
    <w:rsid w:val="00F36449"/>
    <w:rsid w:val="00F4505D"/>
    <w:rsid w:val="00F538D5"/>
    <w:rsid w:val="00F5523E"/>
    <w:rsid w:val="00F61CED"/>
    <w:rsid w:val="00F622E0"/>
    <w:rsid w:val="00F63B4C"/>
    <w:rsid w:val="00F6553A"/>
    <w:rsid w:val="00F6609A"/>
    <w:rsid w:val="00F74ED3"/>
    <w:rsid w:val="00F82855"/>
    <w:rsid w:val="00FA226B"/>
    <w:rsid w:val="00FA3F0C"/>
    <w:rsid w:val="00FD0E9E"/>
    <w:rsid w:val="00FD3B1F"/>
    <w:rsid w:val="00FE6605"/>
    <w:rsid w:val="00FE6A3B"/>
    <w:rsid w:val="00FF165B"/>
    <w:rsid w:val="00FF188D"/>
    <w:rsid w:val="00FF4231"/>
    <w:rsid w:val="00FF4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C3DE4-F6B2-451D-8D90-9198A2EE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2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262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5">
    <w:name w:val="Нормальний текст"/>
    <w:basedOn w:val="a"/>
    <w:rsid w:val="00C107B9"/>
    <w:pPr>
      <w:spacing w:before="120"/>
      <w:ind w:firstLine="567"/>
    </w:pPr>
    <w:rPr>
      <w:rFonts w:ascii="Antiqua" w:hAnsi="Antiqua"/>
      <w:sz w:val="26"/>
      <w:lang w:val="uk-UA"/>
    </w:rPr>
  </w:style>
  <w:style w:type="paragraph" w:styleId="a6">
    <w:name w:val="header"/>
    <w:basedOn w:val="a"/>
    <w:link w:val="a7"/>
    <w:uiPriority w:val="99"/>
    <w:unhideWhenUsed/>
    <w:rsid w:val="00A570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0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A570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0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3554CD"/>
    <w:pPr>
      <w:ind w:left="720"/>
      <w:contextualSpacing/>
    </w:pPr>
  </w:style>
  <w:style w:type="paragraph" w:styleId="ab">
    <w:name w:val="No Spacing"/>
    <w:uiPriority w:val="1"/>
    <w:qFormat/>
    <w:rsid w:val="00EF4024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translation-chunk">
    <w:name w:val="translation-chunk"/>
    <w:basedOn w:val="a0"/>
    <w:rsid w:val="004E6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9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ADA38-6EAA-491C-BCE3-EE7E1006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4195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Секретарь первого зам. министра</cp:lastModifiedBy>
  <cp:revision>190</cp:revision>
  <cp:lastPrinted>2016-08-11T12:28:00Z</cp:lastPrinted>
  <dcterms:created xsi:type="dcterms:W3CDTF">2016-01-05T12:46:00Z</dcterms:created>
  <dcterms:modified xsi:type="dcterms:W3CDTF">2016-08-22T11:29:00Z</dcterms:modified>
</cp:coreProperties>
</file>