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6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7" w:history="1">
        <w:r w:rsidR="00C34942" w:rsidRPr="00C34942">
          <w:rPr>
            <w:rStyle w:val="a3"/>
          </w:rPr>
          <w:t>Приказа Министерства финансов Донецкой Народной Республики от 08.09.2016 № 178</w:t>
        </w:r>
      </w:hyperlink>
      <w:r w:rsidR="00C34942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8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9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0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60" w:rsidRDefault="00856560" w:rsidP="00B50F83">
      <w:r>
        <w:separator/>
      </w:r>
    </w:p>
  </w:endnote>
  <w:endnote w:type="continuationSeparator" w:id="0">
    <w:p w:rsidR="00856560" w:rsidRDefault="00856560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60" w:rsidRDefault="00856560"/>
  </w:footnote>
  <w:footnote w:type="continuationSeparator" w:id="0">
    <w:p w:rsidR="00856560" w:rsidRDefault="008565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3"/>
    <w:rsid w:val="001975B2"/>
    <w:rsid w:val="004508AA"/>
    <w:rsid w:val="004C685D"/>
    <w:rsid w:val="00615CE9"/>
    <w:rsid w:val="00820AC8"/>
    <w:rsid w:val="00856560"/>
    <w:rsid w:val="00A111E3"/>
    <w:rsid w:val="00B50F83"/>
    <w:rsid w:val="00C34942"/>
    <w:rsid w:val="00D47BAE"/>
    <w:rsid w:val="00E94F5F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F085"/>
  <w15:docId w15:val="{E8A9035E-36EB-453F-81E3-B0BBFD31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78-2016-09-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25-178-2016-09-0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56-2016022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gisnpa-dnr.ru/npa/0025-178-2016-09-0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snpa-dnr.ru/npa/0025-178-2016-09-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gs5_ksnpa</dc:creator>
  <cp:lastModifiedBy>gs5_ksnpa</cp:lastModifiedBy>
  <cp:revision>2</cp:revision>
  <dcterms:created xsi:type="dcterms:W3CDTF">2016-10-11T06:42:00Z</dcterms:created>
  <dcterms:modified xsi:type="dcterms:W3CDTF">2016-10-11T06:42:00Z</dcterms:modified>
</cp:coreProperties>
</file>