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B8" w:rsidRPr="000A5A56" w:rsidRDefault="00C169B8" w:rsidP="00C169B8">
      <w:pPr>
        <w:pStyle w:val="30"/>
        <w:shd w:val="clear" w:color="auto" w:fill="auto"/>
        <w:spacing w:before="0" w:after="0" w:line="280" w:lineRule="exact"/>
        <w:ind w:left="5103"/>
        <w:jc w:val="left"/>
      </w:pPr>
      <w:r w:rsidRPr="000A5A56">
        <w:t xml:space="preserve">                                                           </w:t>
      </w:r>
      <w:bookmarkStart w:id="0" w:name="bookmark0"/>
      <w:proofErr w:type="gramStart"/>
      <w:r w:rsidRPr="000A5A56">
        <w:t>Приложение  4</w:t>
      </w:r>
      <w:proofErr w:type="gramEnd"/>
    </w:p>
    <w:p w:rsidR="00C169B8" w:rsidRPr="000A5A56" w:rsidRDefault="00C169B8" w:rsidP="00C169B8">
      <w:pPr>
        <w:pStyle w:val="30"/>
        <w:shd w:val="clear" w:color="auto" w:fill="auto"/>
        <w:spacing w:before="0" w:after="0" w:line="280" w:lineRule="exact"/>
        <w:ind w:left="709"/>
        <w:jc w:val="both"/>
        <w:rPr>
          <w:b w:val="0"/>
        </w:rPr>
      </w:pPr>
    </w:p>
    <w:p w:rsidR="00C169B8" w:rsidRPr="000A5A56" w:rsidRDefault="00C169B8" w:rsidP="00C169B8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 w:rsidRPr="000A5A56">
        <w:rPr>
          <w:b w:val="0"/>
        </w:rPr>
        <w:t xml:space="preserve">к Порядку </w:t>
      </w:r>
      <w:proofErr w:type="gramStart"/>
      <w:r w:rsidRPr="000A5A56">
        <w:rPr>
          <w:b w:val="0"/>
        </w:rPr>
        <w:t>прохождения  стажировки</w:t>
      </w:r>
      <w:proofErr w:type="gramEnd"/>
      <w:r w:rsidRPr="000A5A56">
        <w:rPr>
          <w:b w:val="0"/>
        </w:rPr>
        <w:t xml:space="preserve"> у нотариуса Донецкой Народной  Республики </w:t>
      </w:r>
    </w:p>
    <w:p w:rsidR="00C169B8" w:rsidRPr="000A5A56" w:rsidRDefault="00C169B8" w:rsidP="00C169B8">
      <w:pPr>
        <w:pStyle w:val="22"/>
        <w:shd w:val="clear" w:color="auto" w:fill="auto"/>
        <w:spacing w:line="276" w:lineRule="auto"/>
        <w:ind w:left="851"/>
        <w:rPr>
          <w:b w:val="0"/>
        </w:rPr>
      </w:pPr>
      <w:r w:rsidRPr="000A5A56">
        <w:rPr>
          <w:b w:val="0"/>
        </w:rPr>
        <w:t xml:space="preserve">                          </w:t>
      </w:r>
      <w:r w:rsidRPr="000A5A56">
        <w:rPr>
          <w:b w:val="0"/>
        </w:rPr>
        <w:tab/>
      </w:r>
    </w:p>
    <w:p w:rsidR="00C169B8" w:rsidRPr="000A5A56" w:rsidRDefault="00C169B8" w:rsidP="00C169B8">
      <w:pPr>
        <w:pStyle w:val="22"/>
        <w:shd w:val="clear" w:color="auto" w:fill="auto"/>
        <w:spacing w:line="276" w:lineRule="auto"/>
        <w:ind w:left="851"/>
      </w:pPr>
      <w:r w:rsidRPr="000A5A56">
        <w:t>ФОРМА</w:t>
      </w:r>
      <w:bookmarkEnd w:id="0"/>
    </w:p>
    <w:p w:rsidR="00C169B8" w:rsidRPr="000A5A56" w:rsidRDefault="00C169B8" w:rsidP="00C169B8">
      <w:pPr>
        <w:pStyle w:val="30"/>
        <w:shd w:val="clear" w:color="auto" w:fill="auto"/>
        <w:spacing w:before="0" w:after="0" w:line="276" w:lineRule="auto"/>
        <w:ind w:left="851"/>
      </w:pPr>
      <w:r w:rsidRPr="000A5A56">
        <w:t>трудового контракта</w:t>
      </w:r>
      <w:r w:rsidRPr="000A5A56">
        <w:br/>
        <w:t>между  нотариусом и стажером</w:t>
      </w:r>
    </w:p>
    <w:p w:rsidR="00C169B8" w:rsidRPr="000A5A56" w:rsidRDefault="00C169B8" w:rsidP="00C169B8">
      <w:pPr>
        <w:pStyle w:val="30"/>
        <w:shd w:val="clear" w:color="auto" w:fill="auto"/>
        <w:spacing w:before="0" w:after="0" w:line="276" w:lineRule="auto"/>
        <w:ind w:left="851"/>
      </w:pP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3726"/>
          <w:tab w:val="left" w:leader="underscore" w:pos="6816"/>
          <w:tab w:val="left" w:leader="underscore" w:pos="8400"/>
        </w:tabs>
        <w:spacing w:after="0" w:line="240" w:lineRule="auto"/>
        <w:jc w:val="both"/>
        <w:rPr>
          <w:sz w:val="26"/>
          <w:szCs w:val="26"/>
        </w:rPr>
      </w:pPr>
      <w:proofErr w:type="gramStart"/>
      <w:r w:rsidRPr="00AB5151">
        <w:rPr>
          <w:sz w:val="26"/>
          <w:szCs w:val="26"/>
        </w:rPr>
        <w:t>Город  _</w:t>
      </w:r>
      <w:proofErr w:type="gramEnd"/>
      <w:r w:rsidRPr="00AB5151">
        <w:rPr>
          <w:sz w:val="26"/>
          <w:szCs w:val="26"/>
        </w:rPr>
        <w:t xml:space="preserve">______________                                   </w:t>
      </w:r>
      <w:r>
        <w:rPr>
          <w:sz w:val="26"/>
          <w:szCs w:val="26"/>
        </w:rPr>
        <w:t xml:space="preserve">                   «___</w:t>
      </w:r>
      <w:r w:rsidR="00CC1F2C">
        <w:rPr>
          <w:sz w:val="26"/>
          <w:szCs w:val="26"/>
        </w:rPr>
        <w:t>»_______</w:t>
      </w:r>
      <w:bookmarkStart w:id="1" w:name="_GoBack"/>
      <w:bookmarkEnd w:id="1"/>
      <w:r w:rsidRPr="00AB5151">
        <w:rPr>
          <w:sz w:val="26"/>
          <w:szCs w:val="26"/>
        </w:rPr>
        <w:t>____20__ года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3726"/>
          <w:tab w:val="left" w:leader="underscore" w:pos="6816"/>
          <w:tab w:val="left" w:leader="underscore" w:pos="840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3726"/>
          <w:tab w:val="left" w:leader="underscore" w:pos="6816"/>
          <w:tab w:val="left" w:leader="underscore" w:pos="84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Нотариус ______________________________________________________________</w:t>
      </w:r>
      <w:r>
        <w:rPr>
          <w:sz w:val="26"/>
          <w:szCs w:val="26"/>
        </w:rPr>
        <w:t>_____</w:t>
      </w:r>
      <w:r w:rsidRPr="00AB5151">
        <w:rPr>
          <w:sz w:val="26"/>
          <w:szCs w:val="26"/>
        </w:rPr>
        <w:t>____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3726"/>
          <w:tab w:val="left" w:leader="underscore" w:pos="6816"/>
          <w:tab w:val="left" w:leader="underscore" w:pos="8400"/>
        </w:tabs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9599"/>
        </w:tabs>
        <w:spacing w:after="0" w:line="240" w:lineRule="auto"/>
        <w:ind w:firstLine="709"/>
        <w:jc w:val="both"/>
        <w:rPr>
          <w:rStyle w:val="211pt"/>
          <w:b w:val="0"/>
          <w:sz w:val="26"/>
          <w:szCs w:val="26"/>
        </w:rPr>
      </w:pPr>
      <w:r w:rsidRPr="00AB5151">
        <w:rPr>
          <w:b/>
          <w:sz w:val="26"/>
          <w:szCs w:val="26"/>
        </w:rPr>
        <w:t xml:space="preserve">              </w:t>
      </w:r>
      <w:r w:rsidRPr="00AB5151">
        <w:rPr>
          <w:rStyle w:val="211pt"/>
          <w:b w:val="0"/>
          <w:sz w:val="26"/>
          <w:szCs w:val="26"/>
        </w:rPr>
        <w:t xml:space="preserve">(фамилия, имя, отчество и нотариальный округ нотариуса) 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9599"/>
        </w:tabs>
        <w:spacing w:after="0" w:line="240" w:lineRule="auto"/>
        <w:jc w:val="both"/>
        <w:rPr>
          <w:sz w:val="26"/>
          <w:szCs w:val="26"/>
        </w:rPr>
      </w:pPr>
      <w:r w:rsidRPr="00AB5151">
        <w:rPr>
          <w:rStyle w:val="211pt"/>
          <w:b w:val="0"/>
          <w:sz w:val="26"/>
          <w:szCs w:val="26"/>
        </w:rPr>
        <w:t xml:space="preserve">именуемый </w:t>
      </w:r>
      <w:proofErr w:type="gramStart"/>
      <w:r w:rsidRPr="00AB5151">
        <w:rPr>
          <w:rStyle w:val="211pt"/>
          <w:b w:val="0"/>
          <w:sz w:val="26"/>
          <w:szCs w:val="26"/>
        </w:rPr>
        <w:t xml:space="preserve">далее  </w:t>
      </w:r>
      <w:r w:rsidRPr="00AB5151">
        <w:rPr>
          <w:sz w:val="26"/>
          <w:szCs w:val="26"/>
        </w:rPr>
        <w:t>«</w:t>
      </w:r>
      <w:proofErr w:type="gramEnd"/>
      <w:r w:rsidRPr="00AB5151">
        <w:rPr>
          <w:sz w:val="26"/>
          <w:szCs w:val="26"/>
        </w:rPr>
        <w:t>руководитель стажировки», с одной стороны, и гражданин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95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            ________________________________________________________________</w:t>
      </w:r>
      <w:r>
        <w:rPr>
          <w:sz w:val="26"/>
          <w:szCs w:val="26"/>
        </w:rPr>
        <w:t>_______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r w:rsidRPr="00AB5151">
        <w:rPr>
          <w:b w:val="0"/>
        </w:rPr>
        <w:t>(фамилия, имя, отчество)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right="200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именуемый далее «стажер», с другой стороны, заключили настоящий контракт о следующем: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8885"/>
        </w:tabs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стажер____________________________________________</w:t>
      </w:r>
      <w:r>
        <w:rPr>
          <w:sz w:val="26"/>
          <w:szCs w:val="26"/>
        </w:rPr>
        <w:t>_</w:t>
      </w:r>
      <w:r w:rsidRPr="00AB5151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r w:rsidRPr="00AB5151">
        <w:rPr>
          <w:b w:val="0"/>
        </w:rPr>
        <w:t>(фамилия, имя, отчество)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принимается на должность_________________________________________</w:t>
      </w:r>
      <w:r>
        <w:rPr>
          <w:sz w:val="26"/>
          <w:szCs w:val="26"/>
        </w:rPr>
        <w:t>______</w:t>
      </w:r>
      <w:r w:rsidRPr="00AB5151">
        <w:rPr>
          <w:sz w:val="26"/>
          <w:szCs w:val="26"/>
        </w:rPr>
        <w:t>__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r w:rsidRPr="00AB5151">
        <w:rPr>
          <w:b w:val="0"/>
        </w:rPr>
        <w:t>(полное наименование должности)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__________________________________________</w:t>
      </w:r>
      <w:r>
        <w:rPr>
          <w:b w:val="0"/>
          <w:sz w:val="26"/>
          <w:szCs w:val="26"/>
        </w:rPr>
        <w:t>_____________________________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1949"/>
          <w:tab w:val="left" w:leader="underscore" w:pos="3726"/>
          <w:tab w:val="left" w:leader="underscore" w:pos="423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на срок   с   "___"________________20 ___ года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1162"/>
          <w:tab w:val="left" w:leader="underscore" w:pos="3043"/>
          <w:tab w:val="left" w:leader="underscore" w:pos="3726"/>
        </w:tabs>
        <w:spacing w:after="342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              </w:t>
      </w:r>
      <w:proofErr w:type="gramStart"/>
      <w:r w:rsidRPr="00AB5151">
        <w:rPr>
          <w:sz w:val="26"/>
          <w:szCs w:val="26"/>
        </w:rPr>
        <w:t>по  "</w:t>
      </w:r>
      <w:proofErr w:type="gramEnd"/>
      <w:r w:rsidRPr="00AB5151">
        <w:rPr>
          <w:sz w:val="26"/>
          <w:szCs w:val="26"/>
        </w:rPr>
        <w:t>___"________________20____ года</w:t>
      </w:r>
    </w:p>
    <w:p w:rsidR="00C169B8" w:rsidRPr="00AB5151" w:rsidRDefault="00C169B8" w:rsidP="00C169B8">
      <w:pPr>
        <w:pStyle w:val="22"/>
        <w:shd w:val="clear" w:color="auto" w:fill="auto"/>
        <w:spacing w:line="240" w:lineRule="auto"/>
        <w:ind w:firstLine="709"/>
        <w:rPr>
          <w:sz w:val="26"/>
          <w:szCs w:val="26"/>
        </w:rPr>
      </w:pPr>
      <w:bookmarkStart w:id="2" w:name="bookmark1"/>
      <w:r w:rsidRPr="00AB5151">
        <w:rPr>
          <w:sz w:val="26"/>
          <w:szCs w:val="26"/>
        </w:rPr>
        <w:t>Общие положения</w:t>
      </w:r>
      <w:bookmarkEnd w:id="2"/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1. Настоящий контракт является срочным трудовым договором. На основании контракта возникают трудовые отношения между стажером и нотариусом.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2"/>
        <w:shd w:val="clear" w:color="auto" w:fill="auto"/>
        <w:spacing w:line="240" w:lineRule="auto"/>
        <w:ind w:firstLine="709"/>
        <w:rPr>
          <w:sz w:val="26"/>
          <w:szCs w:val="26"/>
        </w:rPr>
      </w:pPr>
      <w:bookmarkStart w:id="3" w:name="bookmark2"/>
      <w:r w:rsidRPr="00AB5151">
        <w:rPr>
          <w:sz w:val="26"/>
          <w:szCs w:val="26"/>
        </w:rPr>
        <w:t>Обязанности сторон</w:t>
      </w:r>
      <w:bookmarkEnd w:id="3"/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2. Стажер обязуется: соблюдать требования статьи 5 Закона Донецкой Народной Республики «О нотариате», трудовую дисциплину, добросовестно выполнять обязанности, возложенные на него законодательством и настоящим контрактом, работать над повышением своего профессионального уровня, изучать специфику работы, приобретать практические навыки, овладевать передовым опытом работы, соблюдать сроки, определенные индивидуальным плану стажировки, в случае недостаточного усвоения знаний повторно вернуться к изучению темы.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3. Руководитель стажировки обязуется: </w:t>
      </w:r>
      <w:proofErr w:type="spellStart"/>
      <w:r w:rsidRPr="00AB5151">
        <w:rPr>
          <w:sz w:val="26"/>
          <w:szCs w:val="26"/>
        </w:rPr>
        <w:t>простажировать</w:t>
      </w:r>
      <w:proofErr w:type="spellEnd"/>
      <w:r w:rsidRPr="00AB5151">
        <w:rPr>
          <w:sz w:val="26"/>
          <w:szCs w:val="26"/>
        </w:rPr>
        <w:t xml:space="preserve"> стажера в течение установленного законодательством срока, составить индивидуальный план стажировки, выплачивать стажеру заработную плату и обеспечивать условия труда, необходимые для выполнения работы и приобретения необходимых знаний, умений </w:t>
      </w:r>
      <w:r w:rsidRPr="00AB5151">
        <w:rPr>
          <w:sz w:val="26"/>
          <w:szCs w:val="26"/>
        </w:rPr>
        <w:lastRenderedPageBreak/>
        <w:t>и навыков по овладению действующим законодательством о нотариате, организовать труд стажера, обеспечить безопасные и безвредные условия труда, оборудовать рабочее место в соответствии с требованиями нормативных актов об охране труда, оказывать помощь в приобретении профессиональных знаний и практических навыков, контролировать выполнение индивидуального плана стажировки, после изучения каждой темы проводить собеседование со стажером для определения уровня знаний, оформить документальные материалы по результатам стажировки.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4" w:name="bookmark3"/>
      <w:r w:rsidRPr="00AB5151">
        <w:rPr>
          <w:sz w:val="26"/>
          <w:szCs w:val="26"/>
        </w:rPr>
        <w:t>Рабочее время</w:t>
      </w:r>
      <w:bookmarkEnd w:id="4"/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8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4. Стажер должен придерживаться распорядка работы нотариуса.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5" w:name="bookmark4"/>
      <w:r w:rsidRPr="00AB5151">
        <w:rPr>
          <w:sz w:val="26"/>
          <w:szCs w:val="26"/>
        </w:rPr>
        <w:t>Оплата труда</w:t>
      </w:r>
      <w:bookmarkEnd w:id="5"/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5.  Оплата труда стажеру по этому контракту устанавливается в размере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 xml:space="preserve"> ___________________________________________________________________</w:t>
      </w:r>
    </w:p>
    <w:p w:rsidR="00C169B8" w:rsidRPr="00AB5151" w:rsidRDefault="00C169B8" w:rsidP="00C169B8">
      <w:pPr>
        <w:pStyle w:val="110"/>
        <w:shd w:val="clear" w:color="auto" w:fill="auto"/>
        <w:spacing w:after="295" w:line="240" w:lineRule="auto"/>
        <w:ind w:firstLine="709"/>
        <w:rPr>
          <w:b w:val="0"/>
          <w:sz w:val="22"/>
          <w:szCs w:val="22"/>
        </w:rPr>
      </w:pPr>
      <w:r w:rsidRPr="00AB5151">
        <w:rPr>
          <w:b w:val="0"/>
          <w:sz w:val="22"/>
          <w:szCs w:val="22"/>
        </w:rPr>
        <w:t>(не менее размера минимальной заработной платы)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6" w:name="bookmark5"/>
      <w:r w:rsidRPr="00AB5151">
        <w:rPr>
          <w:sz w:val="26"/>
          <w:szCs w:val="26"/>
        </w:rPr>
        <w:t>Ответственность сторон, решение споров</w:t>
      </w:r>
      <w:bookmarkEnd w:id="6"/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6.  В случае невыполнения или ненадлежащего выполнения обязанностей, предусмотренных настоящим контрактом, стороны несут ответственность в соответствии с действующим законодательством и настоящим контрактом.</w:t>
      </w:r>
    </w:p>
    <w:p w:rsidR="00C169B8" w:rsidRPr="00AB5151" w:rsidRDefault="00C169B8" w:rsidP="00C169B8">
      <w:pPr>
        <w:pStyle w:val="120"/>
        <w:shd w:val="clear" w:color="auto" w:fill="auto"/>
        <w:spacing w:before="0" w:after="245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7. Споры между сторонами решаются в порядке, установленном действующим законодательством.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7" w:name="bookmark6"/>
      <w:r w:rsidRPr="00AB5151">
        <w:rPr>
          <w:sz w:val="26"/>
          <w:szCs w:val="26"/>
        </w:rPr>
        <w:t>Изменение, прекращение и расторжение контракта</w:t>
      </w:r>
      <w:bookmarkEnd w:id="7"/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8. Изменения и дополнения к настоящему контракту вносятся только по согласию сторон в письменной форме и с уведомлением Министерства юстиции Донецкой Народной Республики.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9. Настоящий контракт прекращается:</w:t>
      </w:r>
    </w:p>
    <w:p w:rsidR="00C169B8" w:rsidRPr="00AB5151" w:rsidRDefault="00C169B8" w:rsidP="00C169B8">
      <w:pPr>
        <w:pStyle w:val="120"/>
        <w:shd w:val="clear" w:color="auto" w:fill="auto"/>
        <w:spacing w:before="0" w:line="240" w:lineRule="auto"/>
        <w:ind w:firstLine="708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>а) после окончания срока действия контракта;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14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 б) по соглашению сторон;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 в) по иным основаниям, предусмотренным законодательством.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10. Дополнительными основаниями для прекращения и расторжения контракта является выявление или возникновение обстоятельств, свидетельствующих о нарушение стажером </w:t>
      </w:r>
      <w:proofErr w:type="gramStart"/>
      <w:r w:rsidRPr="00AB5151">
        <w:rPr>
          <w:sz w:val="26"/>
          <w:szCs w:val="26"/>
        </w:rPr>
        <w:t>требований  части</w:t>
      </w:r>
      <w:proofErr w:type="gramEnd"/>
      <w:r w:rsidRPr="00AB5151">
        <w:rPr>
          <w:sz w:val="26"/>
          <w:szCs w:val="26"/>
        </w:rPr>
        <w:t xml:space="preserve"> 2  статьи 11 Закона Донецкой Народной Республике «О  нотариате», в том числе: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- наличие у стажера судимости за совершение тяжкого, особо тяжкого преступления, а также преступления средней тяжести, за которое назначено наказание в виде лишения свободы;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- наличие у стажера гражданства (подданства) иностранного государства или иностранных государств, если иное не предусмотрено международным договором Донецкой Народной Республики;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- предоставление стажером подложных документов или ложных сведений для прохождения стажировки;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2981"/>
          <w:tab w:val="left" w:pos="4315"/>
          <w:tab w:val="left" w:pos="614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- состояние</w:t>
      </w:r>
      <w:r w:rsidRPr="00AB5151">
        <w:rPr>
          <w:sz w:val="26"/>
          <w:szCs w:val="26"/>
        </w:rPr>
        <w:tab/>
        <w:t>стажера</w:t>
      </w:r>
      <w:r w:rsidRPr="00AB5151">
        <w:rPr>
          <w:sz w:val="26"/>
          <w:szCs w:val="26"/>
        </w:rPr>
        <w:tab/>
        <w:t>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lastRenderedPageBreak/>
        <w:t>- признание стажера судом недееспособным или ограничено дееспособным.</w:t>
      </w:r>
    </w:p>
    <w:p w:rsidR="00C169B8" w:rsidRPr="00AB5151" w:rsidRDefault="00C169B8" w:rsidP="00C169B8">
      <w:pPr>
        <w:pStyle w:val="20"/>
        <w:shd w:val="clear" w:color="auto" w:fill="auto"/>
        <w:spacing w:after="296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При расторжении контракта по основаниям, не предусмотренным действующим законодательством, увольнение производится </w:t>
      </w:r>
      <w:proofErr w:type="gramStart"/>
      <w:r w:rsidRPr="00AB5151">
        <w:rPr>
          <w:sz w:val="26"/>
          <w:szCs w:val="26"/>
        </w:rPr>
        <w:t>в соответствии с порядком</w:t>
      </w:r>
      <w:proofErr w:type="gramEnd"/>
      <w:r w:rsidRPr="00AB5151">
        <w:rPr>
          <w:sz w:val="26"/>
          <w:szCs w:val="26"/>
        </w:rPr>
        <w:t xml:space="preserve"> установленным действующем законодательством о труде.</w:t>
      </w:r>
    </w:p>
    <w:p w:rsidR="00C169B8" w:rsidRPr="00AB5151" w:rsidRDefault="00C169B8" w:rsidP="00C169B8">
      <w:pPr>
        <w:pStyle w:val="20"/>
        <w:shd w:val="clear" w:color="auto" w:fill="auto"/>
        <w:spacing w:after="296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11. При досрочном расторжении контракта в случае невыполнения или ненадлежащего исполнения сторонами обязательств, предусмотренных контрактом, он разрывается с предупреждением соответствующей стороны за две недели.</w:t>
      </w:r>
    </w:p>
    <w:p w:rsidR="00C169B8" w:rsidRPr="00AB5151" w:rsidRDefault="00C169B8" w:rsidP="00C169B8">
      <w:pPr>
        <w:pStyle w:val="20"/>
        <w:shd w:val="clear" w:color="auto" w:fill="auto"/>
        <w:spacing w:after="296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12. Условия этого контракта относятся к конфиденциальной информации. Конфиденциальность контракта не распространяется на условия, урегулированы действующим законодательством, и относительно органов, которые осуществляют контроль их соблюдения.</w:t>
      </w:r>
    </w:p>
    <w:p w:rsidR="00C169B8" w:rsidRPr="00AB5151" w:rsidRDefault="00C169B8" w:rsidP="00C169B8">
      <w:pPr>
        <w:pStyle w:val="20"/>
        <w:shd w:val="clear" w:color="auto" w:fill="auto"/>
        <w:spacing w:after="296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13. Настоящий контракт заключен в двух экземплярах, которые хранятся у каждой из сторон и имеют одинаковую юридическую силу.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14.  Сведения о руководителе стажировки: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968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Фамилия, имя, отчество и нотариальный округ нотариуса </w:t>
      </w:r>
    </w:p>
    <w:p w:rsidR="00C169B8" w:rsidRPr="00AB5151" w:rsidRDefault="00C169B8" w:rsidP="00C169B8">
      <w:pPr>
        <w:pStyle w:val="20"/>
        <w:shd w:val="clear" w:color="auto" w:fill="auto"/>
        <w:tabs>
          <w:tab w:val="left" w:leader="underscore" w:pos="9688"/>
        </w:tabs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AB5151">
        <w:rPr>
          <w:sz w:val="26"/>
          <w:szCs w:val="26"/>
        </w:rPr>
        <w:t>Адрес расположения рабочего места (конторы) ____________________________________________________________________</w:t>
      </w:r>
      <w:r>
        <w:rPr>
          <w:sz w:val="26"/>
          <w:szCs w:val="26"/>
        </w:rPr>
        <w:t>___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15. Сведения о стажере: 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Место жительства /нахождения ___</w:t>
      </w:r>
      <w:r w:rsidR="00BC5305">
        <w:rPr>
          <w:sz w:val="26"/>
          <w:szCs w:val="26"/>
        </w:rPr>
        <w:t>__________________________</w:t>
      </w:r>
      <w:r w:rsidRPr="00AB5151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Домашний телефон _______</w:t>
      </w:r>
      <w:r w:rsidR="00BC5305">
        <w:rPr>
          <w:sz w:val="26"/>
          <w:szCs w:val="26"/>
        </w:rPr>
        <w:t>______________________________</w:t>
      </w:r>
      <w:r w:rsidRPr="00AB5151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</w:p>
    <w:p w:rsidR="00C169B8" w:rsidRPr="00AB5151" w:rsidRDefault="00C169B8" w:rsidP="00BC530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5151">
        <w:rPr>
          <w:sz w:val="26"/>
          <w:szCs w:val="26"/>
        </w:rPr>
        <w:t>Паспорт: серия</w:t>
      </w:r>
      <w:r w:rsidR="00BC5305">
        <w:rPr>
          <w:sz w:val="26"/>
          <w:szCs w:val="26"/>
        </w:rPr>
        <w:t xml:space="preserve"> __</w:t>
      </w:r>
      <w:r w:rsidRPr="00AB5151">
        <w:rPr>
          <w:sz w:val="26"/>
          <w:szCs w:val="26"/>
        </w:rPr>
        <w:t xml:space="preserve">___ № </w:t>
      </w:r>
      <w:r w:rsidR="00BC5305">
        <w:rPr>
          <w:sz w:val="26"/>
          <w:szCs w:val="26"/>
        </w:rPr>
        <w:t>___</w:t>
      </w:r>
      <w:r w:rsidRPr="00AB5151">
        <w:rPr>
          <w:sz w:val="26"/>
          <w:szCs w:val="26"/>
        </w:rPr>
        <w:t>___</w:t>
      </w:r>
      <w:proofErr w:type="gramStart"/>
      <w:r w:rsidRPr="00AB5151">
        <w:rPr>
          <w:sz w:val="26"/>
          <w:szCs w:val="26"/>
        </w:rPr>
        <w:t xml:space="preserve">_, </w:t>
      </w:r>
      <w:r>
        <w:rPr>
          <w:sz w:val="26"/>
          <w:szCs w:val="26"/>
        </w:rPr>
        <w:t xml:space="preserve"> </w:t>
      </w:r>
      <w:r w:rsidRPr="00AB5151">
        <w:rPr>
          <w:sz w:val="26"/>
          <w:szCs w:val="26"/>
        </w:rPr>
        <w:t>выдан</w:t>
      </w:r>
      <w:proofErr w:type="gramEnd"/>
      <w:r w:rsidRPr="00AB5151">
        <w:rPr>
          <w:sz w:val="26"/>
          <w:szCs w:val="26"/>
        </w:rPr>
        <w:t xml:space="preserve"> "_</w:t>
      </w:r>
      <w:r>
        <w:rPr>
          <w:sz w:val="26"/>
          <w:szCs w:val="26"/>
        </w:rPr>
        <w:t>__</w:t>
      </w:r>
      <w:r w:rsidRPr="00AB5151">
        <w:rPr>
          <w:sz w:val="26"/>
          <w:szCs w:val="26"/>
        </w:rPr>
        <w:t>__"_</w:t>
      </w:r>
      <w:r>
        <w:rPr>
          <w:sz w:val="26"/>
          <w:szCs w:val="26"/>
        </w:rPr>
        <w:t>__</w:t>
      </w:r>
      <w:r w:rsidR="00BC5305">
        <w:rPr>
          <w:sz w:val="26"/>
          <w:szCs w:val="26"/>
        </w:rPr>
        <w:t>___</w:t>
      </w:r>
      <w:r w:rsidRPr="00AB5151">
        <w:rPr>
          <w:sz w:val="26"/>
          <w:szCs w:val="26"/>
        </w:rPr>
        <w:t>____</w:t>
      </w:r>
      <w:r w:rsidR="00BC5305">
        <w:rPr>
          <w:sz w:val="26"/>
          <w:szCs w:val="26"/>
        </w:rPr>
        <w:t xml:space="preserve">  _</w:t>
      </w:r>
      <w:r w:rsidRPr="00AB5151">
        <w:rPr>
          <w:sz w:val="26"/>
          <w:szCs w:val="26"/>
        </w:rPr>
        <w:t>__ года_________________________________________</w:t>
      </w:r>
      <w:r w:rsidR="00BC5305">
        <w:rPr>
          <w:sz w:val="26"/>
          <w:szCs w:val="26"/>
        </w:rPr>
        <w:t>___________________________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ind w:right="40" w:firstLine="709"/>
        <w:jc w:val="center"/>
        <w:rPr>
          <w:b w:val="0"/>
        </w:rPr>
      </w:pPr>
      <w:r w:rsidRPr="00AB5151">
        <w:rPr>
          <w:b w:val="0"/>
        </w:rPr>
        <w:t>(указать орган, выдавший паспорт)</w:t>
      </w:r>
    </w:p>
    <w:p w:rsidR="00C169B8" w:rsidRPr="00AB5151" w:rsidRDefault="00C169B8" w:rsidP="00C169B8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b w:val="0"/>
          <w:sz w:val="26"/>
          <w:szCs w:val="26"/>
        </w:rPr>
      </w:pPr>
      <w:r w:rsidRPr="00AB5151">
        <w:rPr>
          <w:b w:val="0"/>
          <w:sz w:val="26"/>
          <w:szCs w:val="26"/>
        </w:rPr>
        <w:t xml:space="preserve"> Основание для льгот </w:t>
      </w:r>
      <w:r>
        <w:rPr>
          <w:b w:val="0"/>
          <w:sz w:val="26"/>
          <w:szCs w:val="26"/>
        </w:rPr>
        <w:t>____________________________</w:t>
      </w:r>
      <w:r w:rsidRPr="00AB5151">
        <w:rPr>
          <w:b w:val="0"/>
          <w:sz w:val="26"/>
          <w:szCs w:val="26"/>
        </w:rPr>
        <w:t>___________</w:t>
      </w:r>
      <w:r>
        <w:rPr>
          <w:b w:val="0"/>
          <w:sz w:val="26"/>
          <w:szCs w:val="26"/>
        </w:rPr>
        <w:t>________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center"/>
        <w:rPr>
          <w:sz w:val="22"/>
          <w:szCs w:val="22"/>
        </w:rPr>
      </w:pPr>
      <w:r w:rsidRPr="00AB5151">
        <w:rPr>
          <w:sz w:val="22"/>
          <w:szCs w:val="22"/>
        </w:rPr>
        <w:t>(указать сведения о количестве детей, иждивенцев, другие основания)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РУКОВОДИТЕЛЬ СТАЖИРОВКИ                         </w:t>
      </w:r>
      <w:r w:rsidRPr="00AB5151">
        <w:rPr>
          <w:sz w:val="26"/>
          <w:szCs w:val="26"/>
        </w:rPr>
        <w:tab/>
      </w:r>
      <w:proofErr w:type="gramStart"/>
      <w:r w:rsidRPr="00AB5151">
        <w:rPr>
          <w:sz w:val="26"/>
          <w:szCs w:val="26"/>
        </w:rPr>
        <w:tab/>
        <w:t xml:space="preserve">  СТАЖЕР</w:t>
      </w:r>
      <w:proofErr w:type="gramEnd"/>
      <w:r w:rsidRPr="00AB5151">
        <w:rPr>
          <w:sz w:val="26"/>
          <w:szCs w:val="26"/>
        </w:rPr>
        <w:t xml:space="preserve"> </w:t>
      </w: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169B8" w:rsidRPr="00AB5151" w:rsidRDefault="00C169B8" w:rsidP="00C169B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B5151">
        <w:rPr>
          <w:sz w:val="26"/>
          <w:szCs w:val="26"/>
        </w:rPr>
        <w:t xml:space="preserve">_____________________________                  </w:t>
      </w:r>
      <w:r w:rsidRPr="00AB5151">
        <w:rPr>
          <w:sz w:val="26"/>
          <w:szCs w:val="26"/>
        </w:rPr>
        <w:tab/>
      </w:r>
      <w:r w:rsidRPr="00AB5151">
        <w:rPr>
          <w:sz w:val="26"/>
          <w:szCs w:val="26"/>
        </w:rPr>
        <w:tab/>
        <w:t xml:space="preserve"> _____________________________</w:t>
      </w:r>
    </w:p>
    <w:p w:rsidR="00C169B8" w:rsidRPr="00AB5151" w:rsidRDefault="00C169B8" w:rsidP="00C169B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E34F6" w:rsidRDefault="00CC1F2C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8"/>
    <w:rsid w:val="001C4451"/>
    <w:rsid w:val="00232D69"/>
    <w:rsid w:val="002F5447"/>
    <w:rsid w:val="004E204C"/>
    <w:rsid w:val="005E224C"/>
    <w:rsid w:val="0068078B"/>
    <w:rsid w:val="00B439AA"/>
    <w:rsid w:val="00BA4516"/>
    <w:rsid w:val="00BC5305"/>
    <w:rsid w:val="00C169B8"/>
    <w:rsid w:val="00CC1F2C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30FA"/>
  <w15:chartTrackingRefBased/>
  <w15:docId w15:val="{484B0B44-E7A0-492D-B203-0ABBC37A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69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69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169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169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link w:val="22"/>
    <w:rsid w:val="00C169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16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link w:val="120"/>
    <w:rsid w:val="00C169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rsid w:val="00C169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9B8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169B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169B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C169B8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C169B8"/>
    <w:pPr>
      <w:shd w:val="clear" w:color="auto" w:fill="FFFFFF"/>
      <w:spacing w:before="7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C169B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C1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3</cp:revision>
  <cp:lastPrinted>2016-12-29T09:01:00Z</cp:lastPrinted>
  <dcterms:created xsi:type="dcterms:W3CDTF">2016-12-29T08:54:00Z</dcterms:created>
  <dcterms:modified xsi:type="dcterms:W3CDTF">2016-12-29T09:01:00Z</dcterms:modified>
</cp:coreProperties>
</file>