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7E" w:rsidRPr="002404D6" w:rsidRDefault="00CB2D7E" w:rsidP="001F57B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2404D6">
        <w:rPr>
          <w:rFonts w:ascii="Times New Roman" w:eastAsia="Calibri" w:hAnsi="Times New Roman" w:cs="Times New Roman"/>
          <w:sz w:val="28"/>
          <w:szCs w:val="28"/>
        </w:rPr>
        <w:t>Приложение 4 к приказу</w:t>
      </w:r>
    </w:p>
    <w:p w:rsidR="00CB2D7E" w:rsidRPr="002404D6" w:rsidRDefault="00CB2D7E" w:rsidP="001F57B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2404D6">
        <w:rPr>
          <w:rFonts w:ascii="Times New Roman" w:eastAsia="Calibri" w:hAnsi="Times New Roman" w:cs="Times New Roman"/>
          <w:sz w:val="28"/>
          <w:szCs w:val="28"/>
        </w:rPr>
        <w:t>Минмолспорттуризма ДНР</w:t>
      </w:r>
    </w:p>
    <w:p w:rsidR="009E6402" w:rsidRDefault="009E6402" w:rsidP="009E6402">
      <w:pPr>
        <w:tabs>
          <w:tab w:val="left" w:pos="6422"/>
        </w:tabs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23.12.2016 г. №  01-02/163</w:t>
      </w:r>
    </w:p>
    <w:p w:rsidR="00CB2D7E" w:rsidRPr="002404D6" w:rsidRDefault="005C3C37" w:rsidP="001F57B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(пункт 1.4.</w:t>
      </w:r>
      <w:r w:rsidR="00AB5059" w:rsidRPr="002404D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B2D7E" w:rsidRDefault="00CB2D7E" w:rsidP="00CB2D7E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2D7E" w:rsidRPr="002404D6" w:rsidRDefault="00CB2D7E" w:rsidP="002404D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04D6">
        <w:rPr>
          <w:rFonts w:ascii="Times New Roman" w:eastAsia="Calibri" w:hAnsi="Times New Roman" w:cs="Times New Roman"/>
          <w:b/>
          <w:sz w:val="28"/>
          <w:szCs w:val="28"/>
        </w:rPr>
        <w:t xml:space="preserve">СХЕМА </w:t>
      </w:r>
    </w:p>
    <w:p w:rsidR="00CB2D7E" w:rsidRDefault="00EF1C1A" w:rsidP="005C3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тарифных разрядов </w:t>
      </w:r>
      <w:r w:rsidR="005C3C37" w:rsidRPr="005C3C37">
        <w:rPr>
          <w:rFonts w:ascii="Times New Roman" w:eastAsia="Calibri" w:hAnsi="Times New Roman" w:cs="Times New Roman"/>
          <w:b/>
          <w:sz w:val="28"/>
          <w:szCs w:val="28"/>
        </w:rPr>
        <w:t xml:space="preserve">должностей тренерско-преподавательского персонала и других </w:t>
      </w:r>
      <w:r w:rsidR="00C12CB1" w:rsidRPr="005C3C37">
        <w:rPr>
          <w:rFonts w:ascii="Times New Roman" w:eastAsia="Calibri" w:hAnsi="Times New Roman" w:cs="Times New Roman"/>
          <w:b/>
          <w:sz w:val="28"/>
          <w:szCs w:val="28"/>
        </w:rPr>
        <w:t>специалистов,</w:t>
      </w:r>
      <w:r w:rsidR="005C3C37" w:rsidRPr="005C3C37">
        <w:rPr>
          <w:rFonts w:ascii="Times New Roman" w:eastAsia="Calibri" w:hAnsi="Times New Roman" w:cs="Times New Roman"/>
          <w:b/>
          <w:sz w:val="28"/>
          <w:szCs w:val="28"/>
        </w:rPr>
        <w:t xml:space="preserve"> специализированных детско-юношеских школ олимпийского резерва </w:t>
      </w:r>
      <w:r w:rsidR="00CB2D7E" w:rsidRPr="005C3C37">
        <w:rPr>
          <w:rFonts w:ascii="Times New Roman" w:eastAsia="Calibri" w:hAnsi="Times New Roman" w:cs="Times New Roman"/>
          <w:b/>
          <w:sz w:val="28"/>
          <w:szCs w:val="28"/>
        </w:rPr>
        <w:t>(СДЮШОР</w:t>
      </w:r>
      <w:r w:rsidR="005C3C37" w:rsidRPr="005C3C37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CB2D7E" w:rsidRPr="005C3C3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5C3C37" w:rsidRPr="005C3C37">
        <w:rPr>
          <w:rFonts w:ascii="Times New Roman" w:eastAsia="Calibri" w:hAnsi="Times New Roman" w:cs="Times New Roman"/>
          <w:b/>
          <w:sz w:val="28"/>
          <w:szCs w:val="28"/>
        </w:rPr>
        <w:t>специализированных детско-юношеских школ адаптивного спорта (</w:t>
      </w:r>
      <w:r w:rsidR="00CB2D7E" w:rsidRPr="005C3C37">
        <w:rPr>
          <w:rFonts w:ascii="Times New Roman" w:eastAsia="Calibri" w:hAnsi="Times New Roman" w:cs="Times New Roman"/>
          <w:b/>
          <w:sz w:val="28"/>
          <w:szCs w:val="28"/>
        </w:rPr>
        <w:t>СДЮШАС</w:t>
      </w:r>
      <w:r w:rsidR="005C3C37" w:rsidRPr="005C3C37">
        <w:rPr>
          <w:rFonts w:ascii="Times New Roman" w:eastAsia="Calibri" w:hAnsi="Times New Roman" w:cs="Times New Roman"/>
          <w:b/>
          <w:sz w:val="28"/>
          <w:szCs w:val="28"/>
        </w:rPr>
        <w:t>), специализированных детско-юношеских спортивно-технические школ (</w:t>
      </w:r>
      <w:r w:rsidR="00CB2D7E" w:rsidRPr="005C3C37">
        <w:rPr>
          <w:rFonts w:ascii="Times New Roman" w:eastAsia="Calibri" w:hAnsi="Times New Roman" w:cs="Times New Roman"/>
          <w:b/>
          <w:sz w:val="28"/>
          <w:szCs w:val="28"/>
        </w:rPr>
        <w:t>СДЮСТШ</w:t>
      </w:r>
      <w:r w:rsidR="005C3C37" w:rsidRPr="005C3C37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D957BA" w:rsidRPr="005C3C37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5C3C37" w:rsidRPr="005C3C37">
        <w:rPr>
          <w:rFonts w:ascii="Times New Roman" w:eastAsia="Calibri" w:hAnsi="Times New Roman" w:cs="Times New Roman"/>
          <w:b/>
          <w:sz w:val="28"/>
          <w:szCs w:val="28"/>
        </w:rPr>
        <w:t>детско-юношеских спортивных школ высшей категории</w:t>
      </w:r>
      <w:r w:rsidR="00921AB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921ABA" w:rsidRPr="002C1172">
        <w:rPr>
          <w:rFonts w:ascii="Times New Roman" w:eastAsia="Calibri" w:hAnsi="Times New Roman" w:cs="Times New Roman"/>
          <w:b/>
          <w:sz w:val="28"/>
          <w:szCs w:val="28"/>
        </w:rPr>
        <w:t>в том числе комплексных и для детей соц</w:t>
      </w:r>
      <w:r w:rsidR="00921ABA">
        <w:rPr>
          <w:rFonts w:ascii="Times New Roman" w:eastAsia="Calibri" w:hAnsi="Times New Roman" w:cs="Times New Roman"/>
          <w:b/>
          <w:sz w:val="28"/>
          <w:szCs w:val="28"/>
        </w:rPr>
        <w:t>иально не защищенных категорий</w:t>
      </w:r>
      <w:r w:rsidR="00921ABA" w:rsidRPr="005C3C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C3C37" w:rsidRPr="005C3C37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D957BA" w:rsidRPr="005C3C37">
        <w:rPr>
          <w:rFonts w:ascii="Times New Roman" w:eastAsia="Calibri" w:hAnsi="Times New Roman" w:cs="Times New Roman"/>
          <w:b/>
          <w:sz w:val="28"/>
          <w:szCs w:val="28"/>
        </w:rPr>
        <w:t>ДЮСШ высшей категории</w:t>
      </w:r>
      <w:r w:rsidR="00CB2D7E" w:rsidRPr="005C3C37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1F57B9" w:rsidRDefault="001F57B9" w:rsidP="005C3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69D3" w:rsidRPr="005C3C37" w:rsidRDefault="006569D3" w:rsidP="005C3C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2"/>
        <w:gridCol w:w="1559"/>
      </w:tblGrid>
      <w:tr w:rsidR="00CB2D7E" w:rsidRPr="00424106" w:rsidTr="00654F37">
        <w:tc>
          <w:tcPr>
            <w:tcW w:w="8222" w:type="dxa"/>
          </w:tcPr>
          <w:p w:rsidR="00CB2D7E" w:rsidRPr="00424106" w:rsidRDefault="00CB2D7E" w:rsidP="002907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41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Должности</w:t>
            </w:r>
          </w:p>
        </w:tc>
        <w:tc>
          <w:tcPr>
            <w:tcW w:w="1559" w:type="dxa"/>
          </w:tcPr>
          <w:p w:rsidR="00CB2D7E" w:rsidRPr="00424106" w:rsidRDefault="00CB2D7E" w:rsidP="00CB2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241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Тарифные разряды</w:t>
            </w:r>
          </w:p>
        </w:tc>
      </w:tr>
      <w:tr w:rsidR="00CB2D7E" w:rsidRPr="00CB2D7E" w:rsidTr="00654F37">
        <w:tc>
          <w:tcPr>
            <w:tcW w:w="8222" w:type="dxa"/>
          </w:tcPr>
          <w:p w:rsidR="00CB2D7E" w:rsidRPr="00CB2D7E" w:rsidRDefault="00874ADD" w:rsidP="00874A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D7E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виду спорта</w:t>
            </w:r>
            <w:r w:rsidRPr="00CB2D7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тренер по виду спорта</w:t>
            </w:r>
            <w:r w:rsidRPr="00CB2D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высшей категории</w:t>
            </w:r>
            <w:r w:rsidRPr="00CB2D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B2D7E" w:rsidRPr="00CB2D7E" w:rsidRDefault="00874ADD" w:rsidP="00CB2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CB2D7E" w:rsidRPr="00CB2D7E" w:rsidTr="00654F37">
        <w:tc>
          <w:tcPr>
            <w:tcW w:w="8222" w:type="dxa"/>
          </w:tcPr>
          <w:p w:rsidR="00CB2D7E" w:rsidRPr="00CB2D7E" w:rsidRDefault="00874ADD" w:rsidP="00874A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D7E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виду спорта</w:t>
            </w:r>
            <w:r w:rsidRPr="00CB2D7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тренер по виду спорта</w:t>
            </w:r>
            <w:r w:rsidRPr="00CB2D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  категории</w:t>
            </w:r>
            <w:r w:rsidRPr="00CB2D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B2D7E" w:rsidRPr="00CB2D7E" w:rsidRDefault="00874ADD" w:rsidP="00CB2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CB2D7E" w:rsidRPr="00CB2D7E" w:rsidRDefault="00CB2D7E" w:rsidP="00E809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2D7E" w:rsidRPr="00CB2D7E" w:rsidTr="00654F37">
        <w:tc>
          <w:tcPr>
            <w:tcW w:w="8222" w:type="dxa"/>
          </w:tcPr>
          <w:p w:rsidR="00CB2D7E" w:rsidRPr="00CB2D7E" w:rsidRDefault="00001016" w:rsidP="00CB2D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D7E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виду спорта</w:t>
            </w:r>
            <w:r w:rsidRPr="00CB2D7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тренер по виду спорта</w:t>
            </w:r>
            <w:r w:rsidRPr="00CB2D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2D7E" w:rsidRPr="00CB2D7E">
              <w:rPr>
                <w:rFonts w:ascii="Times New Roman" w:eastAsia="Calibri" w:hAnsi="Times New Roman" w:cs="Times New Roman"/>
                <w:sz w:val="28"/>
                <w:szCs w:val="28"/>
              </w:rPr>
              <w:t>II  ка</w:t>
            </w:r>
            <w:r w:rsidR="00C05984">
              <w:rPr>
                <w:rFonts w:ascii="Times New Roman" w:eastAsia="Calibri" w:hAnsi="Times New Roman" w:cs="Times New Roman"/>
                <w:sz w:val="28"/>
                <w:szCs w:val="28"/>
              </w:rPr>
              <w:t>тегории</w:t>
            </w:r>
          </w:p>
        </w:tc>
        <w:tc>
          <w:tcPr>
            <w:tcW w:w="1559" w:type="dxa"/>
          </w:tcPr>
          <w:p w:rsidR="00CB2D7E" w:rsidRPr="00CB2D7E" w:rsidRDefault="00E809E6" w:rsidP="00CB2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CB2D7E" w:rsidRPr="00CB2D7E" w:rsidTr="00654F37">
        <w:tc>
          <w:tcPr>
            <w:tcW w:w="8222" w:type="dxa"/>
          </w:tcPr>
          <w:p w:rsidR="00CB2D7E" w:rsidRPr="00CB2D7E" w:rsidRDefault="00874ADD" w:rsidP="004C32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D7E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виду спорта</w:t>
            </w:r>
            <w:r w:rsidRPr="00CB2D7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тренер по виду спорта</w:t>
            </w:r>
            <w:r w:rsidRPr="00CB2D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который закончил</w:t>
            </w:r>
            <w:r w:rsidRPr="00CB2D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высшего профессионального образования</w:t>
            </w:r>
          </w:p>
        </w:tc>
        <w:tc>
          <w:tcPr>
            <w:tcW w:w="1559" w:type="dxa"/>
          </w:tcPr>
          <w:p w:rsidR="00CB2D7E" w:rsidRPr="00CB2D7E" w:rsidRDefault="00874ADD" w:rsidP="00CB2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CB2D7E" w:rsidRPr="00CB2D7E" w:rsidTr="00654F37">
        <w:tc>
          <w:tcPr>
            <w:tcW w:w="8222" w:type="dxa"/>
          </w:tcPr>
          <w:p w:rsidR="00CB2D7E" w:rsidRPr="00CB2D7E" w:rsidRDefault="00874ADD" w:rsidP="004C32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D7E">
              <w:rPr>
                <w:rFonts w:ascii="Times New Roman" w:eastAsia="Calibri" w:hAnsi="Times New Roman" w:cs="Times New Roman"/>
                <w:sz w:val="28"/>
                <w:szCs w:val="28"/>
              </w:rPr>
              <w:t>Тренер-преподаватель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виду спорта</w:t>
            </w:r>
            <w:r w:rsidRPr="00CB2D7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тренер по виду спорта который закончил</w:t>
            </w:r>
            <w:r w:rsidRPr="00CB2D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среднего профессионального образования</w:t>
            </w:r>
          </w:p>
        </w:tc>
        <w:tc>
          <w:tcPr>
            <w:tcW w:w="1559" w:type="dxa"/>
          </w:tcPr>
          <w:p w:rsidR="00CB2D7E" w:rsidRPr="00CB2D7E" w:rsidRDefault="003962F6" w:rsidP="00CB2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:rsidR="00CB2D7E" w:rsidRPr="00CB2D7E" w:rsidRDefault="00CB2D7E" w:rsidP="00CB2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B2D7E" w:rsidRPr="00CB2D7E" w:rsidTr="00654F37">
        <w:tc>
          <w:tcPr>
            <w:tcW w:w="8222" w:type="dxa"/>
          </w:tcPr>
          <w:p w:rsidR="00CB2D7E" w:rsidRPr="00CB2D7E" w:rsidRDefault="00BB1E0F" w:rsidP="00525A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Другие специалисты, которые закончили</w:t>
            </w:r>
            <w:r w:rsidRPr="008F0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высшего профессионального образования*</w:t>
            </w:r>
          </w:p>
        </w:tc>
        <w:tc>
          <w:tcPr>
            <w:tcW w:w="1559" w:type="dxa"/>
          </w:tcPr>
          <w:p w:rsidR="00CB2D7E" w:rsidRPr="00CB2D7E" w:rsidRDefault="00874ADD" w:rsidP="00874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D7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0B1D10" w:rsidRPr="00CB2D7E" w:rsidTr="006569D3">
        <w:trPr>
          <w:trHeight w:val="706"/>
        </w:trPr>
        <w:tc>
          <w:tcPr>
            <w:tcW w:w="8222" w:type="dxa"/>
          </w:tcPr>
          <w:p w:rsidR="000B1D10" w:rsidRPr="008F0999" w:rsidRDefault="000B1D10" w:rsidP="00072C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Другие  специалисты, которые закончили образовательную организацию среднего профессионального образования*</w:t>
            </w:r>
          </w:p>
        </w:tc>
        <w:tc>
          <w:tcPr>
            <w:tcW w:w="1559" w:type="dxa"/>
          </w:tcPr>
          <w:p w:rsidR="000B1D10" w:rsidRPr="00CB2D7E" w:rsidRDefault="000B1D10" w:rsidP="00CB2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0B1D10" w:rsidRPr="00CB2D7E" w:rsidTr="006569D3">
        <w:trPr>
          <w:trHeight w:val="702"/>
        </w:trPr>
        <w:tc>
          <w:tcPr>
            <w:tcW w:w="8222" w:type="dxa"/>
          </w:tcPr>
          <w:p w:rsidR="000B1D10" w:rsidRPr="00CB2D7E" w:rsidRDefault="000B1D10" w:rsidP="00874A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Аккомпаниатор, который закончил образовательную организацию высшего профессионального образования </w:t>
            </w:r>
          </w:p>
        </w:tc>
        <w:tc>
          <w:tcPr>
            <w:tcW w:w="1559" w:type="dxa"/>
          </w:tcPr>
          <w:p w:rsidR="000B1D10" w:rsidRPr="00CB2D7E" w:rsidRDefault="000B1D10" w:rsidP="00874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0B1D10" w:rsidRPr="00CB2D7E" w:rsidTr="006569D3">
        <w:trPr>
          <w:trHeight w:val="669"/>
        </w:trPr>
        <w:tc>
          <w:tcPr>
            <w:tcW w:w="8222" w:type="dxa"/>
          </w:tcPr>
          <w:p w:rsidR="000B1D10" w:rsidRPr="00CB2D7E" w:rsidRDefault="000B1D10" w:rsidP="000B756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B2D7E">
              <w:rPr>
                <w:rFonts w:ascii="Times New Roman" w:eastAsia="Calibri" w:hAnsi="Times New Roman" w:cs="Times New Roman"/>
                <w:sz w:val="28"/>
                <w:szCs w:val="28"/>
              </w:rPr>
              <w:t>ккомпаниатор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который закончил</w:t>
            </w:r>
            <w:r w:rsidRPr="00CB2D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среднего профессионального образования</w:t>
            </w:r>
          </w:p>
        </w:tc>
        <w:tc>
          <w:tcPr>
            <w:tcW w:w="1559" w:type="dxa"/>
          </w:tcPr>
          <w:p w:rsidR="000B1D10" w:rsidRPr="00CB2D7E" w:rsidRDefault="000B1D10" w:rsidP="0095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D7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0B1D10" w:rsidRPr="00CB2D7E" w:rsidTr="006569D3">
        <w:trPr>
          <w:trHeight w:val="451"/>
        </w:trPr>
        <w:tc>
          <w:tcPr>
            <w:tcW w:w="8222" w:type="dxa"/>
          </w:tcPr>
          <w:p w:rsidR="000B1D10" w:rsidRPr="00CB2D7E" w:rsidRDefault="000B1D10" w:rsidP="009541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B2D7E">
              <w:rPr>
                <w:rFonts w:ascii="Times New Roman" w:eastAsia="Calibri" w:hAnsi="Times New Roman" w:cs="Times New Roman"/>
                <w:sz w:val="28"/>
                <w:szCs w:val="28"/>
              </w:rPr>
              <w:t>ккомпаниатор, не имеющий специального образования</w:t>
            </w:r>
          </w:p>
        </w:tc>
        <w:tc>
          <w:tcPr>
            <w:tcW w:w="1559" w:type="dxa"/>
          </w:tcPr>
          <w:p w:rsidR="000B1D10" w:rsidRPr="00CB2D7E" w:rsidRDefault="000B1D10" w:rsidP="0095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D7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5908C7" w:rsidRDefault="005908C7" w:rsidP="005908C7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B1D10" w:rsidRDefault="000B1D10" w:rsidP="000B1D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 К другим специалистам так же относятся </w:t>
      </w:r>
      <w:r w:rsidR="000F16DC">
        <w:rPr>
          <w:rFonts w:ascii="Times New Roman" w:eastAsia="Calibri" w:hAnsi="Times New Roman" w:cs="Times New Roman"/>
          <w:sz w:val="28"/>
          <w:szCs w:val="28"/>
        </w:rPr>
        <w:t>тренеры-преподаватели</w:t>
      </w:r>
      <w:r w:rsidR="006569D3">
        <w:rPr>
          <w:rFonts w:ascii="Times New Roman" w:eastAsia="Calibri" w:hAnsi="Times New Roman" w:cs="Times New Roman"/>
          <w:sz w:val="28"/>
          <w:szCs w:val="28"/>
        </w:rPr>
        <w:t xml:space="preserve"> по хореографии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69D3" w:rsidRDefault="006569D3" w:rsidP="000B1D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1228" w:rsidRDefault="00211228" w:rsidP="006569D3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569D3" w:rsidRDefault="006569D3" w:rsidP="006569D3">
      <w:pPr>
        <w:tabs>
          <w:tab w:val="left" w:pos="426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Продолжение приложения 4</w:t>
      </w:r>
    </w:p>
    <w:p w:rsidR="006569D3" w:rsidRPr="000B1D10" w:rsidRDefault="006569D3" w:rsidP="00AF6F93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D10" w:rsidRDefault="002366A2" w:rsidP="00AF6F93">
      <w:pPr>
        <w:pStyle w:val="a3"/>
        <w:tabs>
          <w:tab w:val="left" w:pos="-142"/>
          <w:tab w:val="left" w:pos="567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1. </w:t>
      </w:r>
      <w:r w:rsidR="000B7568" w:rsidRPr="006569D3">
        <w:rPr>
          <w:rFonts w:ascii="Times New Roman" w:eastAsia="Calibri" w:hAnsi="Times New Roman" w:cs="Times New Roman"/>
          <w:color w:val="000000"/>
          <w:sz w:val="28"/>
          <w:szCs w:val="28"/>
        </w:rPr>
        <w:t>Тренеры-преподаватели по виду спорта, тренер</w:t>
      </w:r>
      <w:r w:rsidR="001F57B9" w:rsidRPr="006569D3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0B7568" w:rsidRPr="006569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виду спорта</w:t>
      </w:r>
      <w:r w:rsidR="00F31518" w:rsidRPr="006569D3">
        <w:rPr>
          <w:rFonts w:ascii="Times New Roman" w:eastAsia="Calibri" w:hAnsi="Times New Roman" w:cs="Times New Roman"/>
          <w:color w:val="000000"/>
          <w:sz w:val="28"/>
          <w:szCs w:val="28"/>
        </w:rPr>
        <w:t>, тренеры-</w:t>
      </w:r>
      <w:r w:rsidR="00654F37" w:rsidRPr="006569D3">
        <w:rPr>
          <w:rFonts w:ascii="Times New Roman" w:eastAsia="Calibri" w:hAnsi="Times New Roman" w:cs="Times New Roman"/>
          <w:sz w:val="28"/>
          <w:szCs w:val="28"/>
        </w:rPr>
        <w:t>преподаватели</w:t>
      </w:r>
      <w:r w:rsidR="001F57B9" w:rsidRPr="006569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F37" w:rsidRPr="006569D3">
        <w:rPr>
          <w:rFonts w:ascii="Times New Roman" w:eastAsia="Calibri" w:hAnsi="Times New Roman" w:cs="Times New Roman"/>
          <w:sz w:val="28"/>
          <w:szCs w:val="28"/>
        </w:rPr>
        <w:t>по хореографии</w:t>
      </w:r>
      <w:r w:rsidR="006569D3" w:rsidRPr="006569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7568" w:rsidRPr="006569D3">
        <w:rPr>
          <w:rFonts w:ascii="Times New Roman" w:eastAsia="Calibri" w:hAnsi="Times New Roman" w:cs="Times New Roman"/>
          <w:color w:val="000000"/>
          <w:sz w:val="28"/>
          <w:szCs w:val="28"/>
        </w:rPr>
        <w:t>специализированных учебно-</w:t>
      </w:r>
      <w:r w:rsidR="00F71767" w:rsidRPr="006569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спортивных организаций,  которые  закончили  </w:t>
      </w:r>
      <w:r w:rsidR="00F71767" w:rsidRPr="006569D3">
        <w:rPr>
          <w:rFonts w:ascii="Times New Roman" w:eastAsia="Calibri" w:hAnsi="Times New Roman" w:cs="Times New Roman"/>
          <w:sz w:val="28"/>
          <w:szCs w:val="28"/>
        </w:rPr>
        <w:t>образовательные  организации,</w:t>
      </w:r>
      <w:r w:rsidR="006569D3" w:rsidRPr="006569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57B9">
        <w:rPr>
          <w:rFonts w:ascii="Times New Roman" w:eastAsia="Calibri" w:hAnsi="Times New Roman" w:cs="Times New Roman"/>
          <w:sz w:val="28"/>
          <w:szCs w:val="28"/>
        </w:rPr>
        <w:t>реализующее</w:t>
      </w:r>
      <w:r w:rsidR="00F71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7568">
        <w:rPr>
          <w:rFonts w:ascii="Times New Roman" w:eastAsia="Calibri" w:hAnsi="Times New Roman" w:cs="Times New Roman"/>
          <w:sz w:val="28"/>
          <w:szCs w:val="28"/>
        </w:rPr>
        <w:t>программы среднего, высшего</w:t>
      </w:r>
      <w:r w:rsidR="00654F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7568" w:rsidRPr="00654F37">
        <w:rPr>
          <w:rFonts w:ascii="Times New Roman" w:eastAsia="Calibri" w:hAnsi="Times New Roman" w:cs="Times New Roman"/>
          <w:sz w:val="28"/>
          <w:szCs w:val="28"/>
        </w:rPr>
        <w:t>профессионального образования</w:t>
      </w:r>
      <w:r w:rsidR="000B7568" w:rsidRPr="00654F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как правило, обязаны иметь стаж работы тренерско-преподавательской работы не менее одного года. </w:t>
      </w:r>
    </w:p>
    <w:p w:rsidR="00F419D3" w:rsidRPr="00F419D3" w:rsidRDefault="000B1D10" w:rsidP="002366A2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CB2D7E" w:rsidRPr="000A37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Тренерам-преподавателям по </w:t>
      </w:r>
      <w:r w:rsidR="00E537FA" w:rsidRPr="000A37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вид</w:t>
      </w:r>
      <w:r w:rsidR="00F71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E537FA" w:rsidRPr="000A37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B2D7E" w:rsidRPr="000A37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спорт</w:t>
      </w:r>
      <w:r w:rsidR="00F71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CB2D7E" w:rsidRPr="000A37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E537FA" w:rsidRPr="000A37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тренера</w:t>
      </w:r>
      <w:r w:rsidR="00C12CB1" w:rsidRPr="000A37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E537FA" w:rsidRPr="000A37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вид</w:t>
      </w:r>
      <w:r w:rsidR="00F717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E537FA" w:rsidRPr="000A37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спорта, </w:t>
      </w:r>
      <w:r w:rsidR="00F315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тренерам-</w:t>
      </w:r>
      <w:r w:rsidR="00654F37">
        <w:rPr>
          <w:rFonts w:ascii="Times New Roman" w:eastAsia="Calibri" w:hAnsi="Times New Roman" w:cs="Times New Roman"/>
          <w:sz w:val="28"/>
          <w:szCs w:val="28"/>
        </w:rPr>
        <w:t>преподавателям</w:t>
      </w:r>
      <w:r w:rsidR="002366A2">
        <w:rPr>
          <w:rFonts w:ascii="Times New Roman" w:eastAsia="Calibri" w:hAnsi="Times New Roman" w:cs="Times New Roman"/>
          <w:sz w:val="28"/>
          <w:szCs w:val="28"/>
        </w:rPr>
        <w:t xml:space="preserve"> по хореографии</w:t>
      </w:r>
      <w:r w:rsidR="00D40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D7E" w:rsidRPr="000A37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(далее - тренеры-преподаватели), которые не имеют образовательно-квалификационного </w:t>
      </w:r>
      <w:r w:rsidR="00E97A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уровня магистр, специалист, бакалавр</w:t>
      </w:r>
      <w:r w:rsidR="00C12CB1" w:rsidRPr="000A370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C12CB1" w:rsidRPr="00D51A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младш</w:t>
      </w:r>
      <w:r w:rsidR="00E97A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ий</w:t>
      </w:r>
      <w:r w:rsidR="00C12CB1" w:rsidRPr="00D51A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специалист </w:t>
      </w:r>
      <w:r w:rsidR="00CB2D7E" w:rsidRPr="00D51A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категори</w:t>
      </w:r>
      <w:r w:rsidR="00E97A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="00CB2D7E" w:rsidRPr="00D51A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но имеют стаж тренерско-преподавательской работы не менее </w:t>
      </w:r>
      <w:r w:rsidR="001F57B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CB2D7E" w:rsidRPr="00D51A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лет</w:t>
      </w:r>
      <w:r w:rsidR="009A29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CB2D7E" w:rsidRPr="00D51A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12CB1" w:rsidRPr="00D51A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приняты на работу по </w:t>
      </w:r>
      <w:r w:rsidR="009A29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согласованию с</w:t>
      </w:r>
      <w:r w:rsidR="00C12CB1" w:rsidRPr="00D51A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</w:t>
      </w:r>
      <w:r w:rsidR="00CB2D7E" w:rsidRPr="00D51A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чредител</w:t>
      </w:r>
      <w:r w:rsidR="009A293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ем,</w:t>
      </w:r>
      <w:r w:rsidR="00CB2D7E" w:rsidRPr="00D51A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устанавливается</w:t>
      </w:r>
      <w:r w:rsidR="00C431E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9</w:t>
      </w:r>
      <w:r w:rsidR="00CB2D7E" w:rsidRPr="00D51A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-й тарифный разряд, с обязательной переаттестацией перед началом нового учебного года</w:t>
      </w:r>
      <w:r w:rsidR="0026460B" w:rsidRPr="00D51A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A3705" w:rsidRPr="00D51A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19D3" w:rsidRPr="0040119C" w:rsidRDefault="00CB2D7E" w:rsidP="0040119C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119C">
        <w:rPr>
          <w:rFonts w:ascii="Times New Roman" w:eastAsia="Calibri" w:hAnsi="Times New Roman" w:cs="Times New Roman"/>
          <w:sz w:val="28"/>
          <w:szCs w:val="28"/>
        </w:rPr>
        <w:t>Тарифные разряды тренеров-преподавателей, имеющих квалификационные категории, устанавливаются согласно документу, подтверждающему наличие соответствующей категории.</w:t>
      </w:r>
    </w:p>
    <w:p w:rsidR="00F419D3" w:rsidRDefault="00CB2D7E" w:rsidP="0040119C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19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C12CB1" w:rsidRPr="00F419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СДЮШОР, СДЮШАС, СДЮСТШ, ДЮСШ высшей категории </w:t>
      </w:r>
      <w:r w:rsidRPr="00F419D3">
        <w:rPr>
          <w:rFonts w:ascii="Times New Roman" w:eastAsia="Calibri" w:hAnsi="Times New Roman" w:cs="Times New Roman"/>
          <w:color w:val="000000"/>
          <w:sz w:val="28"/>
          <w:szCs w:val="28"/>
        </w:rPr>
        <w:t>ставки заработной платы тренеров-пре</w:t>
      </w:r>
      <w:r w:rsidR="00C12CB1" w:rsidRPr="00F419D3">
        <w:rPr>
          <w:rFonts w:ascii="Times New Roman" w:eastAsia="Calibri" w:hAnsi="Times New Roman" w:cs="Times New Roman"/>
          <w:color w:val="000000"/>
          <w:sz w:val="28"/>
          <w:szCs w:val="28"/>
        </w:rPr>
        <w:t>подавателей устанавливаются за 24 академических часа</w:t>
      </w:r>
      <w:r w:rsidRPr="00F419D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неделю. Время, затраченное на подготовку занятий, а также на участие с командами (спортсменами) в соревнованиях, дополнительной оплате не подлежит.</w:t>
      </w:r>
    </w:p>
    <w:p w:rsidR="00ED6E61" w:rsidRDefault="00CB2D7E" w:rsidP="0040119C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119C">
        <w:rPr>
          <w:rFonts w:ascii="Times New Roman" w:eastAsia="Calibri" w:hAnsi="Times New Roman" w:cs="Times New Roman"/>
          <w:sz w:val="28"/>
          <w:szCs w:val="28"/>
        </w:rPr>
        <w:t>Тренерам-преподавателям</w:t>
      </w:r>
      <w:r w:rsidR="00ED6E61">
        <w:rPr>
          <w:rFonts w:ascii="Times New Roman" w:eastAsia="Calibri" w:hAnsi="Times New Roman" w:cs="Times New Roman"/>
          <w:sz w:val="28"/>
          <w:szCs w:val="28"/>
        </w:rPr>
        <w:t>, работающим в</w:t>
      </w:r>
      <w:r w:rsidR="00355951" w:rsidRPr="004011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951" w:rsidRPr="0040119C">
        <w:rPr>
          <w:rFonts w:ascii="Times New Roman" w:eastAsia="Calibri" w:hAnsi="Times New Roman" w:cs="Times New Roman"/>
          <w:color w:val="000000"/>
          <w:sz w:val="28"/>
          <w:szCs w:val="28"/>
        </w:rPr>
        <w:t>СДЮШОР, СДЮШАС, СДЮСТШ</w:t>
      </w:r>
      <w:r w:rsidR="00ED6E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D6E61" w:rsidRPr="00537B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должностной оклад повышается за специализацию на 15 процентов без учета других повышений</w:t>
      </w:r>
      <w:r w:rsidR="002B285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419D3" w:rsidRPr="00ED6E61" w:rsidRDefault="00ED6E61" w:rsidP="0040119C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6E61">
        <w:rPr>
          <w:rFonts w:ascii="Times New Roman" w:eastAsia="Calibri" w:hAnsi="Times New Roman" w:cs="Times New Roman"/>
          <w:sz w:val="28"/>
          <w:szCs w:val="28"/>
        </w:rPr>
        <w:t xml:space="preserve">Тренерам-преподавателям, работающим в </w:t>
      </w:r>
      <w:r w:rsidR="00355951" w:rsidRPr="00ED6E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ДЮСШ высшей категории, </w:t>
      </w:r>
      <w:r w:rsidR="00EC7CC3" w:rsidRPr="00ED6E61">
        <w:rPr>
          <w:rFonts w:ascii="Times New Roman" w:eastAsia="Calibri" w:hAnsi="Times New Roman" w:cs="Times New Roman"/>
          <w:sz w:val="28"/>
          <w:szCs w:val="28"/>
        </w:rPr>
        <w:t xml:space="preserve">работающих с группами спортивного совершенствования (ГСС) и высшего спортивного мастерства (ГВСМ) </w:t>
      </w:r>
      <w:r w:rsidR="000D76A1" w:rsidRPr="00ED6E61">
        <w:rPr>
          <w:rFonts w:ascii="Times New Roman" w:eastAsia="Calibri" w:hAnsi="Times New Roman" w:cs="Times New Roman"/>
          <w:sz w:val="28"/>
          <w:szCs w:val="28"/>
        </w:rPr>
        <w:t>должностной оклад повышае</w:t>
      </w:r>
      <w:r w:rsidR="00CB2D7E" w:rsidRPr="00ED6E61">
        <w:rPr>
          <w:rFonts w:ascii="Times New Roman" w:eastAsia="Calibri" w:hAnsi="Times New Roman" w:cs="Times New Roman"/>
          <w:sz w:val="28"/>
          <w:szCs w:val="28"/>
        </w:rPr>
        <w:t>тся за специализацию на 15 процен</w:t>
      </w:r>
      <w:r w:rsidR="001F57B9" w:rsidRPr="00ED6E61">
        <w:rPr>
          <w:rFonts w:ascii="Times New Roman" w:eastAsia="Calibri" w:hAnsi="Times New Roman" w:cs="Times New Roman"/>
          <w:sz w:val="28"/>
          <w:szCs w:val="28"/>
        </w:rPr>
        <w:t>тов без учета других повышений.</w:t>
      </w:r>
    </w:p>
    <w:p w:rsidR="00F419D3" w:rsidRPr="00F31518" w:rsidRDefault="00CB2D7E" w:rsidP="0040119C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419D3">
        <w:rPr>
          <w:rFonts w:ascii="Times New Roman" w:eastAsia="Calibri" w:hAnsi="Times New Roman" w:cs="Times New Roman"/>
          <w:sz w:val="28"/>
          <w:szCs w:val="28"/>
        </w:rPr>
        <w:t>Тренерам-преподавателям</w:t>
      </w:r>
      <w:r w:rsidR="00355951" w:rsidRPr="00F419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951" w:rsidRPr="00F419D3">
        <w:rPr>
          <w:rFonts w:ascii="Times New Roman" w:eastAsia="Calibri" w:hAnsi="Times New Roman" w:cs="Times New Roman"/>
          <w:color w:val="000000"/>
          <w:sz w:val="28"/>
          <w:szCs w:val="28"/>
        </w:rPr>
        <w:t>СДЮШОР, СДЮШАС, СДЮСТШ, ДЮСШ высшей категории</w:t>
      </w:r>
      <w:r w:rsidRPr="00F419D3">
        <w:rPr>
          <w:rFonts w:ascii="Times New Roman" w:eastAsia="Calibri" w:hAnsi="Times New Roman" w:cs="Times New Roman"/>
          <w:sz w:val="28"/>
          <w:szCs w:val="28"/>
        </w:rPr>
        <w:t xml:space="preserve">, которые занимают должность старшего тренера-преподавателя, </w:t>
      </w:r>
      <w:r w:rsidR="000D76A1" w:rsidRPr="00F419D3">
        <w:rPr>
          <w:rFonts w:ascii="Times New Roman" w:eastAsia="Calibri" w:hAnsi="Times New Roman" w:cs="Times New Roman"/>
          <w:sz w:val="28"/>
          <w:szCs w:val="28"/>
        </w:rPr>
        <w:t>должностной оклад повышае</w:t>
      </w:r>
      <w:r w:rsidRPr="00F419D3">
        <w:rPr>
          <w:rFonts w:ascii="Times New Roman" w:eastAsia="Calibri" w:hAnsi="Times New Roman" w:cs="Times New Roman"/>
          <w:sz w:val="28"/>
          <w:szCs w:val="28"/>
        </w:rPr>
        <w:t>тся на 15 процент</w:t>
      </w:r>
      <w:r w:rsidR="0001507B" w:rsidRPr="00F419D3">
        <w:rPr>
          <w:rFonts w:ascii="Times New Roman" w:eastAsia="Calibri" w:hAnsi="Times New Roman" w:cs="Times New Roman"/>
          <w:sz w:val="28"/>
          <w:szCs w:val="28"/>
        </w:rPr>
        <w:t xml:space="preserve">ов без учета других </w:t>
      </w:r>
      <w:r w:rsidR="0001507B" w:rsidRPr="00F419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повышений </w:t>
      </w:r>
      <w:r w:rsidR="0001507B" w:rsidRPr="00F419D3">
        <w:rPr>
          <w:rFonts w:ascii="Times New Roman" w:hAnsi="Times New Roman" w:cs="Times New Roman"/>
          <w:color w:val="000000" w:themeColor="text1"/>
          <w:sz w:val="28"/>
          <w:szCs w:val="28"/>
        </w:rPr>
        <w:t>на фактический объем нагрузки в часах для выполнения учебно-тренировочной работы.</w:t>
      </w:r>
      <w:r w:rsidR="00F315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F3151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Должность старшего тренера-преподавателя (штатного работника</w:t>
      </w:r>
      <w:r w:rsidRPr="00F31518">
        <w:rPr>
          <w:rFonts w:ascii="Times New Roman" w:eastAsia="Calibri" w:hAnsi="Times New Roman" w:cs="Times New Roman"/>
          <w:sz w:val="28"/>
          <w:szCs w:val="28"/>
        </w:rPr>
        <w:t xml:space="preserve">), может вводиться, если под его руководством работают не менее двух </w:t>
      </w:r>
      <w:r w:rsidR="00874ADD">
        <w:rPr>
          <w:rFonts w:ascii="Times New Roman" w:eastAsia="Calibri" w:hAnsi="Times New Roman" w:cs="Times New Roman"/>
          <w:sz w:val="28"/>
          <w:szCs w:val="28"/>
        </w:rPr>
        <w:t xml:space="preserve">штатных </w:t>
      </w:r>
      <w:r w:rsidRPr="00F31518">
        <w:rPr>
          <w:rFonts w:ascii="Times New Roman" w:eastAsia="Calibri" w:hAnsi="Times New Roman" w:cs="Times New Roman"/>
          <w:sz w:val="28"/>
          <w:szCs w:val="28"/>
        </w:rPr>
        <w:t>тренеров-преподавателей (два тренера-преподавателя, которые работают по совместительству, считаются как один штатный тренер-преподаватель).</w:t>
      </w:r>
    </w:p>
    <w:p w:rsidR="00ED6E61" w:rsidRDefault="0001507B" w:rsidP="0040119C">
      <w:pPr>
        <w:pStyle w:val="a3"/>
        <w:tabs>
          <w:tab w:val="left" w:pos="-142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55951">
        <w:rPr>
          <w:rFonts w:ascii="Times New Roman" w:eastAsia="Calibri" w:hAnsi="Times New Roman" w:cs="Times New Roman"/>
          <w:color w:val="000000"/>
          <w:sz w:val="28"/>
          <w:szCs w:val="28"/>
        </w:rPr>
        <w:t>СДЮШОР, СДЮШАС, СДЮСТШ, ДЮСШ высшей категории</w:t>
      </w:r>
      <w:r w:rsidRPr="00015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старшие тренеры-преподаватели могут назначаться для руководства как отделением в целом, так и узкой специализации в виде спорта (видах программы</w:t>
      </w:r>
      <w:r w:rsidRPr="0001507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1507B">
        <w:rPr>
          <w:rFonts w:ascii="Times New Roman" w:hAnsi="Times New Roman" w:cs="Times New Roman"/>
          <w:color w:val="000000" w:themeColor="text1"/>
          <w:sz w:val="28"/>
          <w:szCs w:val="28"/>
        </w:rPr>
        <w:t>или нозологий), а также составами юношей и девушек в случае, когда под его руководством работают не менее двух штатных тренеров</w:t>
      </w:r>
      <w:r w:rsidRPr="0001507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015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преподавателей. При </w:t>
      </w:r>
    </w:p>
    <w:p w:rsidR="000055DE" w:rsidRDefault="000055DE" w:rsidP="00211228">
      <w:pPr>
        <w:pStyle w:val="a3"/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3642" w:rsidRPr="00F33642" w:rsidRDefault="0001507B" w:rsidP="00211228">
      <w:pPr>
        <w:pStyle w:val="a3"/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07B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9659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1507B">
        <w:rPr>
          <w:rFonts w:ascii="Times New Roman" w:hAnsi="Times New Roman" w:cs="Times New Roman"/>
          <w:color w:val="000000" w:themeColor="text1"/>
          <w:sz w:val="28"/>
          <w:szCs w:val="28"/>
        </w:rPr>
        <w:t>считается, что два тренера, которые работают как совместители, занимают одну штатную единицу тренера-преподавателя.</w:t>
      </w:r>
    </w:p>
    <w:p w:rsidR="002366A2" w:rsidRDefault="0001507B" w:rsidP="00ED6E61">
      <w:pPr>
        <w:pStyle w:val="a3"/>
        <w:tabs>
          <w:tab w:val="left" w:pos="-142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07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нормами недельной нагрузки, лицо, занимающее должность</w:t>
      </w:r>
      <w:r w:rsidR="00236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5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5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тренера-преподавателя </w:t>
      </w:r>
      <w:r w:rsidR="00236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1507B">
        <w:rPr>
          <w:rFonts w:ascii="Times New Roman" w:hAnsi="Times New Roman" w:cs="Times New Roman"/>
          <w:color w:val="000000" w:themeColor="text1"/>
          <w:sz w:val="28"/>
          <w:szCs w:val="28"/>
        </w:rPr>
        <w:t>(одна штатная единица),</w:t>
      </w:r>
      <w:r w:rsidR="00236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5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36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5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</w:t>
      </w:r>
      <w:r w:rsidR="00236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5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 </w:t>
      </w:r>
      <w:r w:rsidR="00236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150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36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14B01" w:rsidRPr="00A14B01" w:rsidRDefault="002366A2" w:rsidP="002366A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07B">
        <w:rPr>
          <w:rFonts w:ascii="Times New Roman" w:hAnsi="Times New Roman" w:cs="Times New Roman"/>
          <w:color w:val="000000" w:themeColor="text1"/>
          <w:sz w:val="28"/>
          <w:szCs w:val="28"/>
        </w:rPr>
        <w:t>старшего, может выполнять учебно-тренировочную работу не только по объему 24 часа в неделю (ставка заработной платы), но и объемом до 48 часов, который</w:t>
      </w:r>
    </w:p>
    <w:p w:rsidR="000B7568" w:rsidRPr="000B7568" w:rsidRDefault="0001507B" w:rsidP="00F31518">
      <w:pPr>
        <w:pStyle w:val="a3"/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определяется от наличия у тренера-преподавателя общего количества групп и установленного для каждого этапа подготовки (группы) недельного режима </w:t>
      </w:r>
      <w:r w:rsidRPr="00F31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(часов), согласно которому устанавливается фактический объем учебно-тренировочной работы в неделю. </w:t>
      </w:r>
      <w:r w:rsidR="000B756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7568" w:rsidRDefault="000055DE" w:rsidP="000055DE">
      <w:pPr>
        <w:pStyle w:val="a3"/>
        <w:tabs>
          <w:tab w:val="left" w:pos="-142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CB2D7E" w:rsidRPr="00CB2D7E">
        <w:rPr>
          <w:rFonts w:ascii="Times New Roman" w:eastAsia="Calibri" w:hAnsi="Times New Roman" w:cs="Times New Roman"/>
          <w:sz w:val="28"/>
          <w:szCs w:val="28"/>
        </w:rPr>
        <w:t xml:space="preserve">.  Тренерам-преподавателям </w:t>
      </w:r>
      <w:r w:rsidR="00355951">
        <w:rPr>
          <w:rFonts w:ascii="Times New Roman" w:eastAsia="Calibri" w:hAnsi="Times New Roman" w:cs="Times New Roman"/>
          <w:color w:val="000000"/>
          <w:sz w:val="28"/>
          <w:szCs w:val="28"/>
        </w:rPr>
        <w:t>СДЮШОР, СДЮШАС, СДЮСТШ, ДЮСШ высшей категории</w:t>
      </w:r>
      <w:r w:rsidR="00355951" w:rsidRPr="00CB2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D7E" w:rsidRPr="00CB2D7E">
        <w:rPr>
          <w:rFonts w:ascii="Times New Roman" w:eastAsia="Calibri" w:hAnsi="Times New Roman" w:cs="Times New Roman"/>
          <w:sz w:val="28"/>
          <w:szCs w:val="28"/>
        </w:rPr>
        <w:t>за работу с инвалидами и детьми с недостатками в умс</w:t>
      </w:r>
      <w:r w:rsidR="00F4136F">
        <w:rPr>
          <w:rFonts w:ascii="Times New Roman" w:eastAsia="Calibri" w:hAnsi="Times New Roman" w:cs="Times New Roman"/>
          <w:sz w:val="28"/>
          <w:szCs w:val="28"/>
        </w:rPr>
        <w:t>твенном или физическом развитии</w:t>
      </w:r>
      <w:r w:rsidR="00CB2D7E" w:rsidRPr="00CB2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36F">
        <w:rPr>
          <w:rFonts w:ascii="Times New Roman" w:eastAsia="Calibri" w:hAnsi="Times New Roman" w:cs="Times New Roman"/>
          <w:sz w:val="28"/>
          <w:szCs w:val="28"/>
        </w:rPr>
        <w:t>должностной оклад</w:t>
      </w:r>
      <w:r w:rsidR="00292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36F">
        <w:rPr>
          <w:rFonts w:ascii="Times New Roman" w:eastAsia="Calibri" w:hAnsi="Times New Roman" w:cs="Times New Roman"/>
          <w:sz w:val="28"/>
          <w:szCs w:val="28"/>
        </w:rPr>
        <w:t>повышае</w:t>
      </w:r>
      <w:r w:rsidR="002E416B">
        <w:rPr>
          <w:rFonts w:ascii="Times New Roman" w:eastAsia="Calibri" w:hAnsi="Times New Roman" w:cs="Times New Roman"/>
          <w:sz w:val="28"/>
          <w:szCs w:val="28"/>
        </w:rPr>
        <w:t>тся на</w:t>
      </w:r>
      <w:r w:rsidR="00CB2D7E" w:rsidRPr="00CB2D7E">
        <w:rPr>
          <w:rFonts w:ascii="Times New Roman" w:eastAsia="Calibri" w:hAnsi="Times New Roman" w:cs="Times New Roman"/>
          <w:sz w:val="28"/>
          <w:szCs w:val="28"/>
        </w:rPr>
        <w:t xml:space="preserve"> 20 процентов без учета других повышений. </w:t>
      </w:r>
      <w:r w:rsidR="000B75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7568" w:rsidRDefault="00CB2D7E" w:rsidP="000055DE">
      <w:pPr>
        <w:pStyle w:val="a3"/>
        <w:tabs>
          <w:tab w:val="left" w:pos="-142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2D7E">
        <w:rPr>
          <w:rFonts w:ascii="Times New Roman" w:eastAsia="Calibri" w:hAnsi="Times New Roman" w:cs="Times New Roman"/>
          <w:sz w:val="28"/>
          <w:szCs w:val="28"/>
        </w:rPr>
        <w:t xml:space="preserve">Список тренеров-преподавателей </w:t>
      </w:r>
      <w:r w:rsidR="00355951">
        <w:rPr>
          <w:rFonts w:ascii="Times New Roman" w:eastAsia="Calibri" w:hAnsi="Times New Roman" w:cs="Times New Roman"/>
          <w:color w:val="000000"/>
          <w:sz w:val="28"/>
          <w:szCs w:val="28"/>
        </w:rPr>
        <w:t>СДЮШОР, СДЮШАС, СДЮСТШ, ДЮСШ высшей категории</w:t>
      </w:r>
      <w:r w:rsidRPr="00CB2D7E">
        <w:rPr>
          <w:rFonts w:ascii="Times New Roman" w:eastAsia="Calibri" w:hAnsi="Times New Roman" w:cs="Times New Roman"/>
          <w:sz w:val="28"/>
          <w:szCs w:val="28"/>
        </w:rPr>
        <w:t xml:space="preserve"> по видам спорта задействованных при работе с инвалидами и детьми с недостатками в умственном или физическом развитии  </w:t>
      </w:r>
      <w:r w:rsidRPr="00CB2D7E">
        <w:rPr>
          <w:rFonts w:ascii="Times New Roman" w:eastAsia="Calibri" w:hAnsi="Times New Roman" w:cs="Times New Roman"/>
          <w:color w:val="000000"/>
          <w:sz w:val="28"/>
          <w:szCs w:val="28"/>
        </w:rPr>
        <w:t>утверждается руководителем организаци</w:t>
      </w:r>
      <w:r w:rsidR="00A14B01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CB2D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C45E8" w:rsidRDefault="00CB2D7E" w:rsidP="000055DE">
      <w:pPr>
        <w:pStyle w:val="a3"/>
        <w:tabs>
          <w:tab w:val="left" w:pos="-142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D7E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 несет персональную ответственность за соответствие данного списка.</w:t>
      </w:r>
    </w:p>
    <w:p w:rsidR="000B7568" w:rsidRDefault="000055DE" w:rsidP="000055DE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CB2D7E" w:rsidRPr="00CB2D7E">
        <w:rPr>
          <w:rFonts w:ascii="Times New Roman" w:eastAsia="Calibri" w:hAnsi="Times New Roman" w:cs="Times New Roman"/>
          <w:color w:val="000000"/>
          <w:sz w:val="28"/>
          <w:szCs w:val="28"/>
        </w:rPr>
        <w:t>. Тренерам-преподавателям</w:t>
      </w:r>
      <w:r w:rsidR="00355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951">
        <w:rPr>
          <w:rFonts w:ascii="Times New Roman" w:eastAsia="Calibri" w:hAnsi="Times New Roman" w:cs="Times New Roman"/>
          <w:color w:val="000000"/>
          <w:sz w:val="28"/>
          <w:szCs w:val="28"/>
        </w:rPr>
        <w:t>СДЮШОР, СДЮШАС, СДЮСТШ, ДЮСШ высшей категории</w:t>
      </w:r>
      <w:r w:rsidR="00CB2D7E" w:rsidRPr="00CB2D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B2D7E" w:rsidRPr="00CB2D7E">
        <w:rPr>
          <w:rFonts w:ascii="Times New Roman" w:eastAsia="Calibri" w:hAnsi="Times New Roman" w:cs="Times New Roman"/>
          <w:color w:val="000000"/>
          <w:sz w:val="28"/>
          <w:szCs w:val="28"/>
        </w:rPr>
        <w:t>которые проводят занятия в крытых плавательных</w:t>
      </w:r>
      <w:r w:rsidR="002B28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B2D7E" w:rsidRPr="00CB2D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бассейнах, устанавливается доплата к</w:t>
      </w:r>
      <w:r w:rsidR="00C5137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должностному окладу, определенному</w:t>
      </w:r>
      <w:r w:rsidR="00CB2D7E" w:rsidRPr="00CB2D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B28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B2D7E" w:rsidRPr="00CB2D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тарификации, </w:t>
      </w:r>
      <w:r w:rsidR="00B6267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вредные условия труда </w:t>
      </w:r>
      <w:r w:rsidR="00B62673" w:rsidRPr="008966A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размере</w:t>
      </w:r>
      <w:r w:rsidR="002E41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A78EF">
        <w:rPr>
          <w:rFonts w:ascii="Times New Roman" w:eastAsia="Calibri" w:hAnsi="Times New Roman" w:cs="Times New Roman"/>
          <w:color w:val="000000"/>
          <w:sz w:val="28"/>
          <w:szCs w:val="28"/>
        </w:rPr>
        <w:t>12</w:t>
      </w:r>
      <w:r w:rsidR="00CB2D7E" w:rsidRPr="00CB2D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процентов</w:t>
      </w:r>
      <w:r w:rsidR="000D76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должностного оклада</w:t>
      </w:r>
      <w:r w:rsidR="00DA78EF">
        <w:rPr>
          <w:rFonts w:ascii="Times New Roman" w:eastAsia="Calibri" w:hAnsi="Times New Roman" w:cs="Times New Roman"/>
          <w:color w:val="000000"/>
          <w:sz w:val="28"/>
          <w:szCs w:val="28"/>
        </w:rPr>
        <w:t>, без учета других доплат</w:t>
      </w:r>
      <w:r w:rsidR="00CB2D7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CB2D7E" w:rsidRPr="00CB2D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C45E8" w:rsidRDefault="00CB2D7E" w:rsidP="000055D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D7E">
        <w:rPr>
          <w:rFonts w:ascii="Times New Roman" w:eastAsia="Calibri" w:hAnsi="Times New Roman" w:cs="Times New Roman"/>
          <w:color w:val="000000"/>
          <w:sz w:val="28"/>
          <w:szCs w:val="28"/>
        </w:rPr>
        <w:t>Доплата устанавливается за фактически отработанное в бассейне время.</w:t>
      </w:r>
    </w:p>
    <w:p w:rsidR="000B7568" w:rsidRDefault="00CB2D7E" w:rsidP="000055DE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D7E">
        <w:rPr>
          <w:rFonts w:ascii="Times New Roman" w:eastAsia="Calibri" w:hAnsi="Times New Roman" w:cs="Times New Roman"/>
          <w:sz w:val="28"/>
          <w:szCs w:val="28"/>
        </w:rPr>
        <w:t xml:space="preserve">Список тренеров-преподавателей </w:t>
      </w:r>
      <w:r w:rsidR="00355951">
        <w:rPr>
          <w:rFonts w:ascii="Times New Roman" w:eastAsia="Calibri" w:hAnsi="Times New Roman" w:cs="Times New Roman"/>
          <w:color w:val="000000"/>
          <w:sz w:val="28"/>
          <w:szCs w:val="28"/>
        </w:rPr>
        <w:t>СДЮШОР, СДЮШАС, СДЮСТШ, ДЮСШ высшей категории</w:t>
      </w:r>
      <w:r w:rsidR="00355951" w:rsidRPr="00CB2D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951">
        <w:rPr>
          <w:rFonts w:ascii="Times New Roman" w:eastAsia="Calibri" w:hAnsi="Times New Roman" w:cs="Times New Roman"/>
          <w:sz w:val="28"/>
          <w:szCs w:val="28"/>
        </w:rPr>
        <w:t xml:space="preserve">задействованных при работе </w:t>
      </w:r>
      <w:r w:rsidRPr="00CB2D7E">
        <w:rPr>
          <w:rFonts w:ascii="Times New Roman" w:eastAsia="Calibri" w:hAnsi="Times New Roman" w:cs="Times New Roman"/>
          <w:sz w:val="28"/>
          <w:szCs w:val="28"/>
        </w:rPr>
        <w:t xml:space="preserve">в крытых плавательных бассейнах утверждается руководителем организации. </w:t>
      </w:r>
    </w:p>
    <w:p w:rsidR="00AC45E8" w:rsidRDefault="00CB2D7E" w:rsidP="000055D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D7E">
        <w:rPr>
          <w:rFonts w:ascii="Times New Roman" w:eastAsia="Calibri" w:hAnsi="Times New Roman" w:cs="Times New Roman"/>
          <w:sz w:val="28"/>
          <w:szCs w:val="28"/>
        </w:rPr>
        <w:t xml:space="preserve">Руководитель несет персональную ответственность </w:t>
      </w:r>
      <w:r w:rsidR="002B2859">
        <w:rPr>
          <w:rFonts w:ascii="Times New Roman" w:eastAsia="Calibri" w:hAnsi="Times New Roman" w:cs="Times New Roman"/>
          <w:sz w:val="28"/>
          <w:szCs w:val="28"/>
        </w:rPr>
        <w:t xml:space="preserve">за соответствие </w:t>
      </w:r>
      <w:r w:rsidR="00355951">
        <w:rPr>
          <w:rFonts w:ascii="Times New Roman" w:eastAsia="Calibri" w:hAnsi="Times New Roman" w:cs="Times New Roman"/>
          <w:sz w:val="28"/>
          <w:szCs w:val="28"/>
        </w:rPr>
        <w:t>данного списка.</w:t>
      </w:r>
    </w:p>
    <w:p w:rsidR="000B7568" w:rsidRDefault="000055DE" w:rsidP="000055DE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CB2D7E" w:rsidRPr="00CB2D7E">
        <w:rPr>
          <w:rFonts w:ascii="Times New Roman" w:eastAsia="Calibri" w:hAnsi="Times New Roman" w:cs="Times New Roman"/>
          <w:sz w:val="28"/>
          <w:szCs w:val="28"/>
        </w:rPr>
        <w:t>. Право определять объем учебно-трен</w:t>
      </w:r>
      <w:r w:rsidR="00355951">
        <w:rPr>
          <w:rFonts w:ascii="Times New Roman" w:eastAsia="Calibri" w:hAnsi="Times New Roman" w:cs="Times New Roman"/>
          <w:sz w:val="28"/>
          <w:szCs w:val="28"/>
        </w:rPr>
        <w:t xml:space="preserve">ировочной работы среди тренеров </w:t>
      </w:r>
      <w:r w:rsidR="00CB2D7E" w:rsidRPr="00CB2D7E">
        <w:rPr>
          <w:rFonts w:ascii="Times New Roman" w:eastAsia="Calibri" w:hAnsi="Times New Roman" w:cs="Times New Roman"/>
          <w:sz w:val="28"/>
          <w:szCs w:val="28"/>
        </w:rPr>
        <w:t>преподавателей</w:t>
      </w:r>
      <w:r w:rsidR="003559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951">
        <w:rPr>
          <w:rFonts w:ascii="Times New Roman" w:eastAsia="Calibri" w:hAnsi="Times New Roman" w:cs="Times New Roman"/>
          <w:color w:val="000000"/>
          <w:sz w:val="28"/>
          <w:szCs w:val="28"/>
        </w:rPr>
        <w:t>СДЮШОР, СДЮШАС, СДЮСТШ, ДЮСШ высшей категории</w:t>
      </w:r>
      <w:r w:rsidR="00CB2D7E" w:rsidRPr="00CB2D7E">
        <w:rPr>
          <w:rFonts w:ascii="Times New Roman" w:eastAsia="Calibri" w:hAnsi="Times New Roman" w:cs="Times New Roman"/>
          <w:sz w:val="28"/>
          <w:szCs w:val="28"/>
        </w:rPr>
        <w:t>, имеет руководитель организации в зависимости от количества часов, предусмотренных учебным планом, наличия соответствующих кадров и других конкретных условий, сложившихся в</w:t>
      </w:r>
      <w:r w:rsidR="00B56449">
        <w:t xml:space="preserve"> </w:t>
      </w:r>
      <w:r w:rsidR="00B56449" w:rsidRPr="00B56449">
        <w:rPr>
          <w:rFonts w:ascii="Times New Roman" w:hAnsi="Times New Roman" w:cs="Times New Roman"/>
          <w:sz w:val="28"/>
          <w:szCs w:val="28"/>
        </w:rPr>
        <w:t>организации</w:t>
      </w:r>
      <w:r w:rsidR="00B56449">
        <w:rPr>
          <w:rFonts w:ascii="Times New Roman" w:hAnsi="Times New Roman" w:cs="Times New Roman"/>
          <w:sz w:val="28"/>
          <w:szCs w:val="28"/>
        </w:rPr>
        <w:t>.</w:t>
      </w:r>
      <w:r w:rsidR="00CB2D7E" w:rsidRPr="00B5644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45E8" w:rsidRPr="000B7568" w:rsidRDefault="00CB2D7E" w:rsidP="000055DE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D7E">
        <w:rPr>
          <w:rFonts w:ascii="Times New Roman" w:eastAsia="Calibri" w:hAnsi="Times New Roman" w:cs="Times New Roman"/>
          <w:sz w:val="28"/>
          <w:szCs w:val="28"/>
        </w:rPr>
        <w:t xml:space="preserve">Руководитель несет персональную  ответственность за </w:t>
      </w:r>
      <w:r w:rsidR="00F71767">
        <w:rPr>
          <w:rFonts w:ascii="Times New Roman" w:eastAsia="Calibri" w:hAnsi="Times New Roman" w:cs="Times New Roman"/>
          <w:sz w:val="28"/>
          <w:szCs w:val="28"/>
        </w:rPr>
        <w:t xml:space="preserve">соответствие </w:t>
      </w:r>
      <w:r w:rsidRPr="00CB2D7E">
        <w:rPr>
          <w:rFonts w:ascii="Times New Roman" w:eastAsia="Calibri" w:hAnsi="Times New Roman" w:cs="Times New Roman"/>
          <w:sz w:val="28"/>
          <w:szCs w:val="28"/>
        </w:rPr>
        <w:t xml:space="preserve">установленного каждому тренеру-преподавателю фактического объема указанной работы и за ее выполнение. </w:t>
      </w:r>
      <w:r w:rsidR="00D1626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C45E8" w:rsidRDefault="00CB2D7E" w:rsidP="000055D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D7E">
        <w:rPr>
          <w:rFonts w:ascii="Times New Roman" w:eastAsia="Calibri" w:hAnsi="Times New Roman" w:cs="Times New Roman"/>
          <w:sz w:val="28"/>
          <w:szCs w:val="28"/>
        </w:rPr>
        <w:t>Максимальный размер оплачиваемой учебно-тренировочной нагрузки, как правило, не превышает 48 академических часов в неделю, решение об оплате свыше 48 академических часов  определяется в каждом конкретном случае Министерством молодежи, спорта и туризма</w:t>
      </w:r>
      <w:r w:rsidR="00D16266">
        <w:rPr>
          <w:rFonts w:ascii="Times New Roman" w:eastAsia="Calibri" w:hAnsi="Times New Roman" w:cs="Times New Roman"/>
          <w:sz w:val="28"/>
          <w:szCs w:val="28"/>
        </w:rPr>
        <w:t xml:space="preserve"> Донецкой Народной Республики</w:t>
      </w:r>
      <w:r w:rsidRPr="00CB2D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55DE" w:rsidRDefault="000055DE" w:rsidP="00ED6E61">
      <w:pPr>
        <w:spacing w:after="0" w:line="360" w:lineRule="auto"/>
        <w:ind w:left="-567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D6E61" w:rsidRPr="00ED6E61" w:rsidRDefault="00ED6E61" w:rsidP="00ED6E61">
      <w:pPr>
        <w:spacing w:after="0" w:line="360" w:lineRule="auto"/>
        <w:ind w:left="-567"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 4</w:t>
      </w:r>
    </w:p>
    <w:p w:rsidR="000055DE" w:rsidRDefault="000055DE" w:rsidP="000B7568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66A2" w:rsidRDefault="009A2442" w:rsidP="000055DE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2442">
        <w:rPr>
          <w:rFonts w:ascii="Times New Roman" w:hAnsi="Times New Roman" w:cs="Times New Roman"/>
          <w:color w:val="000000" w:themeColor="text1"/>
          <w:sz w:val="28"/>
          <w:szCs w:val="28"/>
        </w:rPr>
        <w:t>В исключительных случаях, тренеру-преподавателю, по согласованию с Министерством молодежи, спорта и туризма Донецкой Народной Республики разрешается нагрузка в размере до 2,5 ставок.</w:t>
      </w:r>
    </w:p>
    <w:p w:rsidR="000B7568" w:rsidRPr="00B56449" w:rsidRDefault="00CB2D7E" w:rsidP="002366A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D7E">
        <w:rPr>
          <w:rFonts w:ascii="Times New Roman" w:eastAsia="Calibri" w:hAnsi="Times New Roman" w:cs="Times New Roman"/>
          <w:sz w:val="28"/>
          <w:szCs w:val="28"/>
        </w:rPr>
        <w:t>1</w:t>
      </w:r>
      <w:r w:rsidR="000055DE">
        <w:rPr>
          <w:rFonts w:ascii="Times New Roman" w:eastAsia="Calibri" w:hAnsi="Times New Roman" w:cs="Times New Roman"/>
          <w:sz w:val="28"/>
          <w:szCs w:val="28"/>
        </w:rPr>
        <w:t>1</w:t>
      </w:r>
      <w:r w:rsidRPr="00CB2D7E">
        <w:rPr>
          <w:rFonts w:ascii="Times New Roman" w:eastAsia="Calibri" w:hAnsi="Times New Roman" w:cs="Times New Roman"/>
          <w:sz w:val="28"/>
          <w:szCs w:val="28"/>
        </w:rPr>
        <w:t xml:space="preserve">. Месячная заработная плата устанавливается при тарификации тренеров-преподавателей и аккомпаниаторов и выплачивается ежемесячно независимо от количества недель и рабочих дней в разные месяцы. По результатам </w:t>
      </w:r>
      <w:r w:rsidR="00B56449" w:rsidRPr="00CB2D7E">
        <w:rPr>
          <w:rFonts w:ascii="Times New Roman" w:eastAsia="Calibri" w:hAnsi="Times New Roman" w:cs="Times New Roman"/>
          <w:sz w:val="28"/>
          <w:szCs w:val="28"/>
        </w:rPr>
        <w:t>тарификации</w:t>
      </w:r>
      <w:r w:rsidR="00B564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2D7E">
        <w:rPr>
          <w:rFonts w:ascii="Times New Roman" w:eastAsia="Calibri" w:hAnsi="Times New Roman" w:cs="Times New Roman"/>
          <w:sz w:val="28"/>
          <w:szCs w:val="28"/>
        </w:rPr>
        <w:t>руководитель вышестоящего органа утверждает тарификационные списки по форме согласно</w:t>
      </w:r>
      <w:r w:rsidR="003559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</w:t>
      </w:r>
      <w:r w:rsidRPr="00CB2D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риложению </w:t>
      </w:r>
      <w:r w:rsidR="00CE680B">
        <w:rPr>
          <w:rFonts w:ascii="Times New Roman" w:eastAsia="Calibri" w:hAnsi="Times New Roman" w:cs="Times New Roman"/>
          <w:sz w:val="28"/>
          <w:szCs w:val="28"/>
        </w:rPr>
        <w:t>21</w:t>
      </w:r>
      <w:r w:rsidR="00D16266">
        <w:rPr>
          <w:rFonts w:ascii="Times New Roman" w:eastAsia="Calibri" w:hAnsi="Times New Roman" w:cs="Times New Roman"/>
          <w:sz w:val="28"/>
          <w:szCs w:val="28"/>
        </w:rPr>
        <w:t xml:space="preserve"> к настоящему приказу</w:t>
      </w:r>
      <w:r w:rsidRPr="00CB2D7E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3E4264" w:rsidRPr="00AC45E8" w:rsidRDefault="002C1849" w:rsidP="00C164DF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D7E">
        <w:rPr>
          <w:rFonts w:ascii="Times New Roman" w:eastAsia="Calibri" w:hAnsi="Times New Roman" w:cs="Times New Roman"/>
          <w:sz w:val="28"/>
          <w:szCs w:val="28"/>
        </w:rPr>
        <w:t>Тренерам-преподавателям,</w:t>
      </w:r>
      <w:r w:rsidR="00862B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2D7E" w:rsidRPr="00CB2D7E">
        <w:rPr>
          <w:rFonts w:ascii="Times New Roman" w:eastAsia="Calibri" w:hAnsi="Times New Roman" w:cs="Times New Roman"/>
          <w:sz w:val="28"/>
          <w:szCs w:val="28"/>
        </w:rPr>
        <w:t>у которых в течение учебно-тренировочного года количество часов учебно-тренировочной работы уменьшается или увеличивается по сравнению с объемом, установленным им при тарификации, заработная плата выплачивается за фактически отработанное количество часов</w:t>
      </w:r>
      <w:r w:rsidR="000055D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B2D7E" w:rsidRPr="00CB2D7E">
        <w:rPr>
          <w:rFonts w:ascii="Times New Roman" w:eastAsia="Calibri" w:hAnsi="Times New Roman" w:cs="Times New Roman"/>
          <w:sz w:val="28"/>
          <w:szCs w:val="28"/>
        </w:rPr>
        <w:t xml:space="preserve"> с учетом этих изменений со дня изменения количества часов.</w:t>
      </w:r>
    </w:p>
    <w:p w:rsidR="000B7568" w:rsidRDefault="000B7568" w:rsidP="007B34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4B5" w:rsidRDefault="007B34B5" w:rsidP="007B34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4B5" w:rsidRDefault="007B34B5" w:rsidP="007B34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34B5" w:rsidRPr="007B34B5" w:rsidRDefault="007B34B5" w:rsidP="00077EE8">
      <w:pPr>
        <w:tabs>
          <w:tab w:val="left" w:pos="7088"/>
        </w:tabs>
        <w:ind w:hanging="142"/>
        <w:rPr>
          <w:rFonts w:ascii="Times New Roman" w:eastAsia="Calibri" w:hAnsi="Times New Roman" w:cs="Times New Roman"/>
          <w:sz w:val="28"/>
          <w:szCs w:val="28"/>
        </w:rPr>
      </w:pPr>
      <w:r w:rsidRPr="007B34B5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министра                                                 </w:t>
      </w:r>
      <w:r w:rsidR="00077EE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B34B5">
        <w:rPr>
          <w:rFonts w:ascii="Times New Roman" w:eastAsia="Calibri" w:hAnsi="Times New Roman" w:cs="Times New Roman"/>
          <w:sz w:val="28"/>
          <w:szCs w:val="28"/>
        </w:rPr>
        <w:t>А.Ю.</w:t>
      </w:r>
      <w:r w:rsidR="00F717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34B5">
        <w:rPr>
          <w:rFonts w:ascii="Times New Roman" w:eastAsia="Calibri" w:hAnsi="Times New Roman" w:cs="Times New Roman"/>
          <w:sz w:val="28"/>
          <w:szCs w:val="28"/>
        </w:rPr>
        <w:t>Громаков</w:t>
      </w:r>
    </w:p>
    <w:p w:rsidR="007B34B5" w:rsidRDefault="007B34B5" w:rsidP="007B34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04" w:rsidRDefault="008E1B04" w:rsidP="003E426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B04" w:rsidRDefault="008E1B04" w:rsidP="003E4264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0DD1" w:rsidRDefault="002B2859"/>
    <w:sectPr w:rsidR="00240DD1" w:rsidSect="000055D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CBC" w:rsidRDefault="00330CBC" w:rsidP="00091259">
      <w:pPr>
        <w:spacing w:after="0" w:line="240" w:lineRule="auto"/>
      </w:pPr>
      <w:r>
        <w:separator/>
      </w:r>
    </w:p>
  </w:endnote>
  <w:endnote w:type="continuationSeparator" w:id="0">
    <w:p w:rsidR="00330CBC" w:rsidRDefault="00330CBC" w:rsidP="0009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CBC" w:rsidRDefault="00330CBC" w:rsidP="00091259">
      <w:pPr>
        <w:spacing w:after="0" w:line="240" w:lineRule="auto"/>
      </w:pPr>
      <w:r>
        <w:separator/>
      </w:r>
    </w:p>
  </w:footnote>
  <w:footnote w:type="continuationSeparator" w:id="0">
    <w:p w:rsidR="00330CBC" w:rsidRDefault="00330CBC" w:rsidP="00091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821616"/>
      <w:docPartObj>
        <w:docPartGallery w:val="Page Numbers (Top of Page)"/>
        <w:docPartUnique/>
      </w:docPartObj>
    </w:sdtPr>
    <w:sdtEndPr/>
    <w:sdtContent>
      <w:p w:rsidR="00091259" w:rsidRDefault="00923905">
        <w:pPr>
          <w:pStyle w:val="a6"/>
          <w:jc w:val="center"/>
        </w:pPr>
        <w:r>
          <w:fldChar w:fldCharType="begin"/>
        </w:r>
        <w:r w:rsidR="00091259">
          <w:instrText>PAGE   \* MERGEFORMAT</w:instrText>
        </w:r>
        <w:r>
          <w:fldChar w:fldCharType="separate"/>
        </w:r>
        <w:r w:rsidR="002B2859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0A2F"/>
    <w:multiLevelType w:val="hybridMultilevel"/>
    <w:tmpl w:val="B316F93E"/>
    <w:lvl w:ilvl="0" w:tplc="E5BAC798">
      <w:start w:val="3"/>
      <w:numFmt w:val="decimal"/>
      <w:lvlText w:val="%1."/>
      <w:lvlJc w:val="left"/>
      <w:pPr>
        <w:ind w:left="6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23007AC8"/>
    <w:multiLevelType w:val="hybridMultilevel"/>
    <w:tmpl w:val="9A16AF96"/>
    <w:lvl w:ilvl="0" w:tplc="A39C37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FB2B23"/>
    <w:multiLevelType w:val="hybridMultilevel"/>
    <w:tmpl w:val="543E5298"/>
    <w:lvl w:ilvl="0" w:tplc="F8EE445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E254C"/>
    <w:multiLevelType w:val="hybridMultilevel"/>
    <w:tmpl w:val="DEEC7E66"/>
    <w:lvl w:ilvl="0" w:tplc="EED61B8A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78745EB9"/>
    <w:multiLevelType w:val="hybridMultilevel"/>
    <w:tmpl w:val="C0CA7EC8"/>
    <w:lvl w:ilvl="0" w:tplc="88825336">
      <w:start w:val="1"/>
      <w:numFmt w:val="decimal"/>
      <w:lvlText w:val="%1."/>
      <w:lvlJc w:val="left"/>
      <w:pPr>
        <w:ind w:left="108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001"/>
    <w:rsid w:val="00001016"/>
    <w:rsid w:val="000055DE"/>
    <w:rsid w:val="000123A1"/>
    <w:rsid w:val="0001507B"/>
    <w:rsid w:val="0005192A"/>
    <w:rsid w:val="00077EE8"/>
    <w:rsid w:val="00091259"/>
    <w:rsid w:val="00095820"/>
    <w:rsid w:val="000A3705"/>
    <w:rsid w:val="000B1D10"/>
    <w:rsid w:val="000B5CCF"/>
    <w:rsid w:val="000B7568"/>
    <w:rsid w:val="000C5669"/>
    <w:rsid w:val="000D76A1"/>
    <w:rsid w:val="000F16DC"/>
    <w:rsid w:val="0012773F"/>
    <w:rsid w:val="00134556"/>
    <w:rsid w:val="001359B7"/>
    <w:rsid w:val="001F4E0F"/>
    <w:rsid w:val="001F57B9"/>
    <w:rsid w:val="00211228"/>
    <w:rsid w:val="002366A2"/>
    <w:rsid w:val="002404D6"/>
    <w:rsid w:val="0026460B"/>
    <w:rsid w:val="00271C2E"/>
    <w:rsid w:val="00283693"/>
    <w:rsid w:val="002907E4"/>
    <w:rsid w:val="00292C82"/>
    <w:rsid w:val="002A3E0D"/>
    <w:rsid w:val="002A79E2"/>
    <w:rsid w:val="002B2859"/>
    <w:rsid w:val="002C1849"/>
    <w:rsid w:val="002E30DC"/>
    <w:rsid w:val="002E416B"/>
    <w:rsid w:val="003225F5"/>
    <w:rsid w:val="00330CBC"/>
    <w:rsid w:val="00355951"/>
    <w:rsid w:val="00396001"/>
    <w:rsid w:val="003962F6"/>
    <w:rsid w:val="003E4264"/>
    <w:rsid w:val="003F12CE"/>
    <w:rsid w:val="0040119C"/>
    <w:rsid w:val="00424106"/>
    <w:rsid w:val="00455236"/>
    <w:rsid w:val="00491231"/>
    <w:rsid w:val="004C3201"/>
    <w:rsid w:val="004F05F3"/>
    <w:rsid w:val="00525AE8"/>
    <w:rsid w:val="00527D0C"/>
    <w:rsid w:val="0054137F"/>
    <w:rsid w:val="0059066F"/>
    <w:rsid w:val="005908C7"/>
    <w:rsid w:val="005C3C37"/>
    <w:rsid w:val="005E122B"/>
    <w:rsid w:val="005E4FE4"/>
    <w:rsid w:val="00654F37"/>
    <w:rsid w:val="006569D3"/>
    <w:rsid w:val="006621EE"/>
    <w:rsid w:val="0068452A"/>
    <w:rsid w:val="00732EF1"/>
    <w:rsid w:val="00734295"/>
    <w:rsid w:val="007534CA"/>
    <w:rsid w:val="007771F4"/>
    <w:rsid w:val="0078026E"/>
    <w:rsid w:val="007B34B5"/>
    <w:rsid w:val="00862B53"/>
    <w:rsid w:val="00874ADD"/>
    <w:rsid w:val="008E1B04"/>
    <w:rsid w:val="008F7D18"/>
    <w:rsid w:val="00907999"/>
    <w:rsid w:val="00921ABA"/>
    <w:rsid w:val="00923905"/>
    <w:rsid w:val="009659D5"/>
    <w:rsid w:val="00967EE1"/>
    <w:rsid w:val="009A06F1"/>
    <w:rsid w:val="009A2442"/>
    <w:rsid w:val="009A2939"/>
    <w:rsid w:val="009E6402"/>
    <w:rsid w:val="00A14293"/>
    <w:rsid w:val="00A14B01"/>
    <w:rsid w:val="00AB5059"/>
    <w:rsid w:val="00AC45E8"/>
    <w:rsid w:val="00AE5CEF"/>
    <w:rsid w:val="00AF6F93"/>
    <w:rsid w:val="00B3216A"/>
    <w:rsid w:val="00B56449"/>
    <w:rsid w:val="00B62673"/>
    <w:rsid w:val="00B64EEE"/>
    <w:rsid w:val="00B76EF8"/>
    <w:rsid w:val="00B8117A"/>
    <w:rsid w:val="00BA60C1"/>
    <w:rsid w:val="00BB1E0F"/>
    <w:rsid w:val="00BB6440"/>
    <w:rsid w:val="00C05984"/>
    <w:rsid w:val="00C1086D"/>
    <w:rsid w:val="00C12CB1"/>
    <w:rsid w:val="00C164DF"/>
    <w:rsid w:val="00C17634"/>
    <w:rsid w:val="00C35708"/>
    <w:rsid w:val="00C40B96"/>
    <w:rsid w:val="00C431EE"/>
    <w:rsid w:val="00C458A5"/>
    <w:rsid w:val="00C51372"/>
    <w:rsid w:val="00CA00BD"/>
    <w:rsid w:val="00CB2D7E"/>
    <w:rsid w:val="00CC3EAA"/>
    <w:rsid w:val="00CE680B"/>
    <w:rsid w:val="00CF586E"/>
    <w:rsid w:val="00D16266"/>
    <w:rsid w:val="00D40C2D"/>
    <w:rsid w:val="00D51A57"/>
    <w:rsid w:val="00D55E42"/>
    <w:rsid w:val="00D6746B"/>
    <w:rsid w:val="00D957BA"/>
    <w:rsid w:val="00DA78EF"/>
    <w:rsid w:val="00DB02BA"/>
    <w:rsid w:val="00DB478D"/>
    <w:rsid w:val="00DD7D4B"/>
    <w:rsid w:val="00DE25E3"/>
    <w:rsid w:val="00DE7D51"/>
    <w:rsid w:val="00DF7DC1"/>
    <w:rsid w:val="00E404A4"/>
    <w:rsid w:val="00E44333"/>
    <w:rsid w:val="00E44C48"/>
    <w:rsid w:val="00E537FA"/>
    <w:rsid w:val="00E64E29"/>
    <w:rsid w:val="00E67F61"/>
    <w:rsid w:val="00E809E6"/>
    <w:rsid w:val="00E97A5A"/>
    <w:rsid w:val="00EC4311"/>
    <w:rsid w:val="00EC7CC3"/>
    <w:rsid w:val="00ED6E61"/>
    <w:rsid w:val="00EF1C1A"/>
    <w:rsid w:val="00F27DE2"/>
    <w:rsid w:val="00F31518"/>
    <w:rsid w:val="00F33642"/>
    <w:rsid w:val="00F4136F"/>
    <w:rsid w:val="00F419D3"/>
    <w:rsid w:val="00F4745D"/>
    <w:rsid w:val="00F62257"/>
    <w:rsid w:val="00F71767"/>
    <w:rsid w:val="00F846D3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2DEF"/>
  <w15:docId w15:val="{1B5BF3B5-B9FF-4CB0-B961-2F42526D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D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99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91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1259"/>
  </w:style>
  <w:style w:type="paragraph" w:styleId="a8">
    <w:name w:val="footer"/>
    <w:basedOn w:val="a"/>
    <w:link w:val="a9"/>
    <w:uiPriority w:val="99"/>
    <w:unhideWhenUsed/>
    <w:rsid w:val="00091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1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03A6E-D986-4178-95F7-69F803E7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4</Pages>
  <Words>4742</Words>
  <Characters>27033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82</cp:revision>
  <cp:lastPrinted>2016-11-11T13:28:00Z</cp:lastPrinted>
  <dcterms:created xsi:type="dcterms:W3CDTF">2015-09-18T09:26:00Z</dcterms:created>
  <dcterms:modified xsi:type="dcterms:W3CDTF">2017-01-10T11:33:00Z</dcterms:modified>
</cp:coreProperties>
</file>