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16E" w:rsidRDefault="0022416E" w:rsidP="0022416E">
      <w:pPr>
        <w:pStyle w:val="a3"/>
        <w:ind w:left="4248" w:firstLine="595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11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2416E" w:rsidRDefault="0022416E" w:rsidP="0022416E">
      <w:pPr>
        <w:pStyle w:val="a3"/>
        <w:ind w:left="4248" w:firstLine="595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 Порядку представления </w:t>
      </w:r>
    </w:p>
    <w:p w:rsidR="0022416E" w:rsidRDefault="0022416E" w:rsidP="0022416E">
      <w:pPr>
        <w:pStyle w:val="a3"/>
        <w:ind w:left="4248" w:firstLine="595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нормативных правовых актов </w:t>
      </w:r>
    </w:p>
    <w:p w:rsidR="0022416E" w:rsidRDefault="0022416E" w:rsidP="0022416E">
      <w:pPr>
        <w:pStyle w:val="a3"/>
        <w:ind w:left="4248" w:firstLine="595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 государственную регистрацию </w:t>
      </w:r>
    </w:p>
    <w:p w:rsidR="0022416E" w:rsidRDefault="0022416E" w:rsidP="0022416E">
      <w:pPr>
        <w:pStyle w:val="a3"/>
        <w:ind w:left="4248" w:firstLine="595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проведения их государственной</w:t>
      </w:r>
    </w:p>
    <w:p w:rsidR="0022416E" w:rsidRDefault="0022416E" w:rsidP="0022416E">
      <w:pPr>
        <w:pStyle w:val="a3"/>
        <w:ind w:left="4248" w:firstLine="595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регистрации (пункт 4.5.4)</w:t>
      </w:r>
    </w:p>
    <w:p w:rsidR="0022416E" w:rsidRDefault="0022416E" w:rsidP="0022416E">
      <w:pPr>
        <w:ind w:firstLine="5958"/>
        <w:jc w:val="both"/>
        <w:rPr>
          <w:rFonts w:ascii="Times New Roman" w:eastAsia="Times New Roman" w:hAnsi="Times New Roman" w:cs="Times New Roman"/>
          <w:color w:val="000000" w:themeColor="text1"/>
          <w:sz w:val="140"/>
          <w:szCs w:val="140"/>
        </w:rPr>
      </w:pPr>
    </w:p>
    <w:p w:rsidR="0022416E" w:rsidRDefault="0022416E" w:rsidP="0022416E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2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</w:rPr>
        <w:t>Журнал учета нормативных правовых актов, не подлежащих государственной регистрации</w:t>
      </w:r>
    </w:p>
    <w:p w:rsidR="0022416E" w:rsidRDefault="0022416E" w:rsidP="0022416E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tbl>
      <w:tblPr>
        <w:tblStyle w:val="a5"/>
        <w:tblW w:w="15080" w:type="dxa"/>
        <w:tblInd w:w="-176" w:type="dxa"/>
        <w:tblLook w:val="04A0" w:firstRow="1" w:lastRow="0" w:firstColumn="1" w:lastColumn="0" w:noHBand="0" w:noVBand="1"/>
      </w:tblPr>
      <w:tblGrid>
        <w:gridCol w:w="1629"/>
        <w:gridCol w:w="2523"/>
        <w:gridCol w:w="1728"/>
        <w:gridCol w:w="5455"/>
        <w:gridCol w:w="1907"/>
        <w:gridCol w:w="1838"/>
      </w:tblGrid>
      <w:tr w:rsidR="0022416E" w:rsidTr="00435CF5"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16E" w:rsidRDefault="0022416E" w:rsidP="00435CF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  <w:t>№ п/п</w:t>
            </w: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16E" w:rsidRDefault="0022416E" w:rsidP="00435CF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  <w:t>Регистрационный номер и дата</w:t>
            </w: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16E" w:rsidRDefault="0022416E" w:rsidP="00435CF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  <w:t>Адресат</w:t>
            </w:r>
          </w:p>
        </w:tc>
        <w:tc>
          <w:tcPr>
            <w:tcW w:w="5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16E" w:rsidRDefault="0022416E" w:rsidP="00435CF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  <w:t>Краткое содержание документа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16E" w:rsidRDefault="0022416E" w:rsidP="00435CF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  <w:t>Исполнитель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16E" w:rsidRDefault="0022416E" w:rsidP="00435CF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  <w:t>Примечания</w:t>
            </w:r>
          </w:p>
        </w:tc>
      </w:tr>
      <w:tr w:rsidR="0022416E" w:rsidTr="00435CF5"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16E" w:rsidRDefault="0022416E" w:rsidP="0022416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16E" w:rsidRDefault="0022416E" w:rsidP="0022416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16E" w:rsidRDefault="0022416E" w:rsidP="0022416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5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16E" w:rsidRDefault="0022416E" w:rsidP="0022416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16E" w:rsidRDefault="0022416E" w:rsidP="0022416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16E" w:rsidRDefault="0022416E" w:rsidP="0022416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</w:p>
        </w:tc>
      </w:tr>
    </w:tbl>
    <w:p w:rsidR="0022416E" w:rsidRDefault="0022416E" w:rsidP="0022416E">
      <w:pPr>
        <w:rPr>
          <w:rFonts w:asciiTheme="minorHAnsi" w:eastAsiaTheme="minorEastAsia" w:hAnsiTheme="minorHAnsi" w:cstheme="minorBidi"/>
          <w:color w:val="auto"/>
          <w:sz w:val="22"/>
          <w:szCs w:val="22"/>
        </w:rPr>
      </w:pPr>
    </w:p>
    <w:p w:rsidR="0022416E" w:rsidRDefault="0022416E" w:rsidP="0022416E">
      <w:pPr>
        <w:rPr>
          <w:rFonts w:ascii="Times New Roman" w:hAnsi="Times New Roman" w:cs="Times New Roman"/>
          <w:sz w:val="28"/>
          <w:szCs w:val="28"/>
        </w:rPr>
      </w:pPr>
    </w:p>
    <w:p w:rsidR="00236584" w:rsidRDefault="0022416E">
      <w:bookmarkStart w:id="0" w:name="_GoBack"/>
      <w:bookmarkEnd w:id="0"/>
    </w:p>
    <w:sectPr w:rsidR="00236584" w:rsidSect="002241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450DC"/>
    <w:multiLevelType w:val="hybridMultilevel"/>
    <w:tmpl w:val="22D6DBE4"/>
    <w:lvl w:ilvl="0" w:tplc="58366EC0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16E"/>
    <w:rsid w:val="00075598"/>
    <w:rsid w:val="0022416E"/>
    <w:rsid w:val="00AE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5C2CE7-1BD2-4E24-AD0B-D6729E372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2416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416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2416E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  <w:style w:type="table" w:styleId="a5">
    <w:name w:val="Table Grid"/>
    <w:basedOn w:val="a1"/>
    <w:uiPriority w:val="59"/>
    <w:rsid w:val="0022416E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специалист ОГРНПА Бакулин К.Н.</dc:creator>
  <cp:keywords/>
  <dc:description/>
  <cp:lastModifiedBy>Главный специалист ОГРНПА Бакулин К.Н.</cp:lastModifiedBy>
  <cp:revision>1</cp:revision>
  <dcterms:created xsi:type="dcterms:W3CDTF">2017-08-23T10:11:00Z</dcterms:created>
  <dcterms:modified xsi:type="dcterms:W3CDTF">2017-08-23T10:11:00Z</dcterms:modified>
</cp:coreProperties>
</file>