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EB" w:rsidRPr="001C2B37" w:rsidRDefault="003F3006" w:rsidP="001C34EB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C34EB" w:rsidRDefault="001C34EB" w:rsidP="001C34E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1C2B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2B37">
        <w:rPr>
          <w:rFonts w:ascii="Times New Roman" w:hAnsi="Times New Roman" w:cs="Times New Roman"/>
          <w:sz w:val="28"/>
          <w:szCs w:val="28"/>
        </w:rPr>
        <w:t xml:space="preserve"> Порядку оказания медицинской помощи больным по профилю Кардиология»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37">
        <w:rPr>
          <w:rFonts w:ascii="Times New Roman" w:hAnsi="Times New Roman" w:cs="Times New Roman"/>
          <w:sz w:val="28"/>
          <w:szCs w:val="28"/>
        </w:rPr>
        <w:t>(п.10.3)</w:t>
      </w:r>
    </w:p>
    <w:p w:rsidR="001C34EB" w:rsidRDefault="001C34EB" w:rsidP="001C3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34EB" w:rsidRPr="00D43316" w:rsidRDefault="00D43316" w:rsidP="00FF6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3E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  <w:r w:rsidRPr="00D1273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  <w:r w:rsidRPr="00D1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80B" w:rsidRPr="00D43316">
        <w:rPr>
          <w:rFonts w:ascii="Times New Roman" w:hAnsi="Times New Roman" w:cs="Times New Roman"/>
          <w:b/>
          <w:sz w:val="28"/>
          <w:szCs w:val="28"/>
        </w:rPr>
        <w:t xml:space="preserve">КАРДИОЛОГИЧЕСКОГО ОТДЕЛЕНИЯ С ПАЛАТОЙ (БЛОКОМ) ИНТЕНСИВНОЙ ТЕРАПИИ ТРЕТИЧНОГО </w:t>
      </w:r>
      <w:r>
        <w:rPr>
          <w:rFonts w:ascii="Times New Roman" w:hAnsi="Times New Roman" w:cs="Times New Roman"/>
          <w:b/>
          <w:sz w:val="28"/>
          <w:szCs w:val="28"/>
        </w:rPr>
        <w:t>УРОВНЯ</w:t>
      </w:r>
    </w:p>
    <w:p w:rsidR="001C34EB" w:rsidRPr="00067B62" w:rsidRDefault="001C34EB" w:rsidP="001C3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Настоящ</w:t>
      </w:r>
      <w:r w:rsidR="00D43316">
        <w:rPr>
          <w:rFonts w:ascii="Times New Roman" w:hAnsi="Times New Roman" w:cs="Times New Roman"/>
          <w:sz w:val="28"/>
          <w:szCs w:val="28"/>
        </w:rPr>
        <w:t>е</w:t>
      </w:r>
      <w:r w:rsidRPr="00067B62">
        <w:rPr>
          <w:rFonts w:ascii="Times New Roman" w:hAnsi="Times New Roman" w:cs="Times New Roman"/>
          <w:sz w:val="28"/>
          <w:szCs w:val="28"/>
        </w:rPr>
        <w:t>е П</w:t>
      </w:r>
      <w:r w:rsidR="00D43316">
        <w:rPr>
          <w:rFonts w:ascii="Times New Roman" w:hAnsi="Times New Roman" w:cs="Times New Roman"/>
          <w:sz w:val="28"/>
          <w:szCs w:val="28"/>
        </w:rPr>
        <w:t>оложение</w:t>
      </w:r>
      <w:r w:rsidRPr="00067B6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43316">
        <w:rPr>
          <w:rFonts w:ascii="Times New Roman" w:hAnsi="Times New Roman" w:cs="Times New Roman"/>
          <w:sz w:val="28"/>
          <w:szCs w:val="28"/>
        </w:rPr>
        <w:t>е</w:t>
      </w:r>
      <w:r w:rsidRPr="00067B62">
        <w:rPr>
          <w:rFonts w:ascii="Times New Roman" w:hAnsi="Times New Roman" w:cs="Times New Roman"/>
          <w:sz w:val="28"/>
          <w:szCs w:val="28"/>
        </w:rPr>
        <w:t xml:space="preserve">т порядок организации деятельности кардиологического отделения с </w:t>
      </w:r>
      <w:r>
        <w:rPr>
          <w:rFonts w:ascii="Times New Roman" w:hAnsi="Times New Roman" w:cs="Times New Roman"/>
          <w:sz w:val="28"/>
          <w:szCs w:val="28"/>
        </w:rPr>
        <w:t>палатой (блоком)</w:t>
      </w:r>
      <w:r w:rsidRPr="00067B62">
        <w:rPr>
          <w:rFonts w:ascii="Times New Roman" w:hAnsi="Times New Roman" w:cs="Times New Roman"/>
          <w:sz w:val="28"/>
          <w:szCs w:val="28"/>
        </w:rPr>
        <w:t xml:space="preserve"> интенсивной терапии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Медицинской помощи больным с острым инфарктом миокарда и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состояниями по профилю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Кардиология»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A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7B62">
        <w:rPr>
          <w:rFonts w:ascii="Times New Roman" w:hAnsi="Times New Roman" w:cs="Times New Roman"/>
          <w:sz w:val="28"/>
          <w:szCs w:val="28"/>
        </w:rPr>
        <w:t>Отделение).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2.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Отделение является структурным подразделением учреждения здравоохранения и создается для оказания 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Pr="00067B62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 xml:space="preserve">едицинской помощи больным </w:t>
      </w:r>
      <w:r>
        <w:rPr>
          <w:rFonts w:ascii="Times New Roman" w:hAnsi="Times New Roman" w:cs="Times New Roman"/>
          <w:sz w:val="28"/>
          <w:szCs w:val="28"/>
        </w:rPr>
        <w:t>по профилю «Кардиология»</w:t>
      </w:r>
      <w:r w:rsidRPr="00067B6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7B62">
        <w:rPr>
          <w:rFonts w:ascii="Times New Roman" w:hAnsi="Times New Roman" w:cs="Times New Roman"/>
          <w:sz w:val="28"/>
          <w:szCs w:val="28"/>
        </w:rPr>
        <w:t>больные).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3.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У</w:t>
      </w:r>
      <w:r w:rsidR="00E37881">
        <w:rPr>
          <w:rFonts w:ascii="Times New Roman" w:hAnsi="Times New Roman" w:cs="Times New Roman"/>
          <w:sz w:val="28"/>
          <w:szCs w:val="28"/>
        </w:rPr>
        <w:t>ч</w:t>
      </w:r>
      <w:r w:rsidRPr="00067B62">
        <w:rPr>
          <w:rFonts w:ascii="Times New Roman" w:hAnsi="Times New Roman" w:cs="Times New Roman"/>
          <w:sz w:val="28"/>
          <w:szCs w:val="28"/>
        </w:rPr>
        <w:t>реждение здравоохранения, в составе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7B62">
        <w:rPr>
          <w:rFonts w:ascii="Times New Roman" w:hAnsi="Times New Roman" w:cs="Times New Roman"/>
          <w:sz w:val="28"/>
          <w:szCs w:val="28"/>
        </w:rPr>
        <w:t xml:space="preserve"> создано Отделение,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B62">
        <w:rPr>
          <w:rFonts w:ascii="Times New Roman" w:hAnsi="Times New Roman" w:cs="Times New Roman"/>
          <w:sz w:val="28"/>
          <w:szCs w:val="28"/>
        </w:rPr>
        <w:t xml:space="preserve"> включать клинико-диагностическую лабораторию (с круглосуточной работой), отделения ультразвуков</w:t>
      </w:r>
      <w:r>
        <w:rPr>
          <w:rFonts w:ascii="Times New Roman" w:hAnsi="Times New Roman" w:cs="Times New Roman"/>
          <w:sz w:val="28"/>
          <w:szCs w:val="28"/>
        </w:rPr>
        <w:t>ой и функциональной диагностики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4.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053E7B">
        <w:rPr>
          <w:rFonts w:ascii="Times New Roman" w:hAnsi="Times New Roman" w:cs="Times New Roman"/>
          <w:sz w:val="28"/>
          <w:szCs w:val="28"/>
        </w:rPr>
        <w:t xml:space="preserve">Отделение создается с палатой (блоком) интенсивной терапии </w:t>
      </w:r>
      <w:r>
        <w:rPr>
          <w:rFonts w:ascii="Times New Roman" w:hAnsi="Times New Roman" w:cs="Times New Roman"/>
          <w:sz w:val="28"/>
          <w:szCs w:val="28"/>
        </w:rPr>
        <w:t>на 6-12 коек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5.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на должность и освобождаемый от должности руководителем учреждения здравоохранения, в составе которой создано Отделение.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6.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Отделением назначается врач-кардиолог, соответствующий действующим квалификационным требованиям, по специальности </w:t>
      </w:r>
      <w:r w:rsidR="00E378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7881">
        <w:rPr>
          <w:rFonts w:ascii="Times New Roman" w:hAnsi="Times New Roman" w:cs="Times New Roman"/>
          <w:sz w:val="28"/>
          <w:szCs w:val="28"/>
        </w:rPr>
        <w:t>ардиология»</w:t>
      </w:r>
      <w:bookmarkStart w:id="0" w:name="_GoBack"/>
      <w:bookmarkEnd w:id="0"/>
      <w:r w:rsidRPr="00067B62">
        <w:rPr>
          <w:rFonts w:ascii="Times New Roman" w:hAnsi="Times New Roman" w:cs="Times New Roman"/>
          <w:sz w:val="28"/>
          <w:szCs w:val="28"/>
        </w:rPr>
        <w:t>.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В структуре Отделения рекомендуется предусматривать: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B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1C3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круглосуточного пребывания больных;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1C3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реанимации и интенсивной терапии;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B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1C3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заведующего Отделением;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B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1C3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ординаторскую</w:t>
      </w:r>
      <w:proofErr w:type="gram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для врачей;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B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1C3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ультразвуковой диагностики;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B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1C3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функциональной диагностики;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B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1C3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процедурный</w:t>
      </w:r>
      <w:proofErr w:type="gram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кабинет.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34EB" w:rsidRPr="00067B62">
        <w:rPr>
          <w:rFonts w:ascii="Times New Roman" w:hAnsi="Times New Roman" w:cs="Times New Roman"/>
          <w:sz w:val="28"/>
          <w:szCs w:val="28"/>
        </w:rPr>
        <w:t>. В Отделении рекомендуется предусматривать: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 xml:space="preserve">кабинет для дистанционной консультации больных с использованием информационных технологий (телемедицины, скайп-связи и другие), а также для дистанционного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электрокардиограмм;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помещение для осмотра больных;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комнату для хранения лекарственных средств и препаратов;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помещение для дежурных врачей;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lastRenderedPageBreak/>
        <w:t>помещение для медицинских работников со средним медицинским образованием;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санитарные комнаты для больных;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санитарные комнаты для медицинских работников;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помещение для сбора грязного белья;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помещение для чистого белья;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буфетную, раздаточную;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комнату для хранения медицинского оборудования и иные помещения, необходимые для осуществления медицинской деятельности Отделением.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 xml:space="preserve">Отделение оказывает </w:t>
      </w:r>
      <w:r w:rsidR="001C34EB">
        <w:rPr>
          <w:rFonts w:ascii="Times New Roman" w:hAnsi="Times New Roman" w:cs="Times New Roman"/>
          <w:sz w:val="28"/>
          <w:szCs w:val="28"/>
        </w:rPr>
        <w:t>высокоспециализированную М</w:t>
      </w:r>
      <w:r w:rsidR="001C34EB" w:rsidRPr="00067B62">
        <w:rPr>
          <w:rFonts w:ascii="Times New Roman" w:hAnsi="Times New Roman" w:cs="Times New Roman"/>
          <w:sz w:val="28"/>
          <w:szCs w:val="28"/>
        </w:rPr>
        <w:t>едицинскую помощь в планово</w:t>
      </w:r>
      <w:r w:rsidR="001C34EB">
        <w:rPr>
          <w:rFonts w:ascii="Times New Roman" w:hAnsi="Times New Roman" w:cs="Times New Roman"/>
          <w:sz w:val="28"/>
          <w:szCs w:val="28"/>
        </w:rPr>
        <w:t>й</w:t>
      </w:r>
      <w:r w:rsidR="001C34EB" w:rsidRPr="00067B62">
        <w:rPr>
          <w:rFonts w:ascii="Times New Roman" w:hAnsi="Times New Roman" w:cs="Times New Roman"/>
          <w:sz w:val="28"/>
          <w:szCs w:val="28"/>
        </w:rPr>
        <w:t>, неотложной формах.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Отделение осуществляет следующие функции: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D43316">
        <w:rPr>
          <w:rFonts w:ascii="Times New Roman" w:hAnsi="Times New Roman" w:cs="Times New Roman"/>
          <w:sz w:val="28"/>
          <w:szCs w:val="28"/>
        </w:rPr>
        <w:t>0</w:t>
      </w:r>
      <w:r w:rsidRPr="00067B62">
        <w:rPr>
          <w:rFonts w:ascii="Times New Roman" w:hAnsi="Times New Roman" w:cs="Times New Roman"/>
          <w:sz w:val="28"/>
          <w:szCs w:val="28"/>
        </w:rPr>
        <w:t>.1.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B62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Pr="00067B62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 xml:space="preserve">едицинской </w:t>
      </w:r>
      <w:proofErr w:type="gramStart"/>
      <w:r w:rsidRPr="00067B62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EF5A89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больным</w:t>
      </w:r>
      <w:proofErr w:type="gramEnd"/>
      <w:r w:rsidRPr="00067B62">
        <w:rPr>
          <w:rFonts w:ascii="Times New Roman" w:hAnsi="Times New Roman" w:cs="Times New Roman"/>
          <w:sz w:val="28"/>
          <w:szCs w:val="28"/>
        </w:rPr>
        <w:t>: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 xml:space="preserve">а)хронической формой ишемической болезни сердца в случае утяжеления ее течения или требующей подготовки к проведению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методов диагностики и лечения, а также требующей диагностических услуг, которые могут быть выполнены только в стационарных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УЗ третичного уровня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б)острым коронарным синдромом с подъемом и без подъема сегмента ST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7B62">
        <w:rPr>
          <w:rFonts w:ascii="Times New Roman" w:hAnsi="Times New Roman" w:cs="Times New Roman"/>
          <w:sz w:val="28"/>
          <w:szCs w:val="28"/>
        </w:rPr>
        <w:t>остры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 xml:space="preserve"> инфаркт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7B62">
        <w:rPr>
          <w:rFonts w:ascii="Times New Roman" w:hAnsi="Times New Roman" w:cs="Times New Roman"/>
          <w:sz w:val="28"/>
          <w:szCs w:val="28"/>
        </w:rPr>
        <w:t xml:space="preserve"> миокарда и нестабильн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67B62">
        <w:rPr>
          <w:rFonts w:ascii="Times New Roman" w:hAnsi="Times New Roman" w:cs="Times New Roman"/>
          <w:sz w:val="28"/>
          <w:szCs w:val="28"/>
        </w:rPr>
        <w:t xml:space="preserve"> стенокарди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7B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требующим проведение кардиохирургических вмешательств в УЗ третичного уровня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в)артериальной гипертонией симптоматическо</w:t>
      </w:r>
      <w:r>
        <w:rPr>
          <w:rFonts w:ascii="Times New Roman" w:hAnsi="Times New Roman" w:cs="Times New Roman"/>
          <w:sz w:val="28"/>
          <w:szCs w:val="28"/>
        </w:rPr>
        <w:t xml:space="preserve">й, требующей уточнения диагноза, лечения </w:t>
      </w:r>
      <w:r w:rsidRPr="00067B62">
        <w:rPr>
          <w:rFonts w:ascii="Times New Roman" w:hAnsi="Times New Roman" w:cs="Times New Roman"/>
          <w:sz w:val="28"/>
          <w:szCs w:val="28"/>
        </w:rPr>
        <w:t>в стационарных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УЗ третичного уровня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г)артериальной гипертонией (резистентной к проводимой терапии)</w:t>
      </w:r>
      <w:r>
        <w:rPr>
          <w:rFonts w:ascii="Times New Roman" w:hAnsi="Times New Roman" w:cs="Times New Roman"/>
          <w:sz w:val="28"/>
          <w:szCs w:val="28"/>
        </w:rPr>
        <w:t xml:space="preserve">, требующей выполнение диагностических и лечебных процедур в условиях УЗ третичного уровня 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д)острым и хроническим миокардитом в период обострения</w:t>
      </w:r>
      <w:r>
        <w:rPr>
          <w:rFonts w:ascii="Times New Roman" w:hAnsi="Times New Roman" w:cs="Times New Roman"/>
          <w:sz w:val="28"/>
          <w:szCs w:val="28"/>
        </w:rPr>
        <w:t>, требующим выполнения диагностических и лечебных процедур в условиях третичного уровня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е)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>, требующей выполнения лечебно-диагностических процедур в стационарных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третичного уровня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ж)гипертоническим кризом, в том числе осложненным острой сердечной недостаточностью, нарушениями ритма и проводимост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62">
        <w:rPr>
          <w:rFonts w:ascii="Times New Roman" w:hAnsi="Times New Roman" w:cs="Times New Roman"/>
          <w:sz w:val="28"/>
          <w:szCs w:val="28"/>
        </w:rPr>
        <w:t xml:space="preserve"> сердца, энцефалопатией, продолжающимся носовым кровотечением;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з)легочной гипертензией в период декомпенсации или требующей выполнения диагностических процедур в стационарных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УЗ третичного уровня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и)нарушением сердечного ритма и проводимости, требующим проведения диагностических и лечебных процедур в стационарных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третичного уровня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к)хронической сердечной недостаточностью в стадии декомпенсации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вопроса о необходимости кардиохирургических вмешательств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lastRenderedPageBreak/>
        <w:t>л)перикардитом;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м)инфекционным эндокардитом</w:t>
      </w:r>
      <w:r>
        <w:rPr>
          <w:rFonts w:ascii="Times New Roman" w:hAnsi="Times New Roman" w:cs="Times New Roman"/>
          <w:sz w:val="28"/>
          <w:szCs w:val="28"/>
        </w:rPr>
        <w:t xml:space="preserve"> с целью решения вопроса об </w:t>
      </w:r>
      <w:r w:rsidRPr="00067B62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62">
        <w:rPr>
          <w:rFonts w:ascii="Times New Roman" w:hAnsi="Times New Roman" w:cs="Times New Roman"/>
          <w:sz w:val="28"/>
          <w:szCs w:val="28"/>
        </w:rPr>
        <w:t xml:space="preserve"> высокотехнологичной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62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н)тромбоэмболией легочной артерии</w:t>
      </w:r>
      <w:r>
        <w:rPr>
          <w:rFonts w:ascii="Times New Roman" w:hAnsi="Times New Roman" w:cs="Times New Roman"/>
          <w:sz w:val="28"/>
          <w:szCs w:val="28"/>
        </w:rPr>
        <w:t xml:space="preserve"> с целью оказания высокоспециализированной Медицинской помощи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о)нарушением ритма и проводимости сердца, сопровождающимся нестабильной гемодинамикой и (или) прогрессированием коронарной и (или) сердечной недостаточностью</w:t>
      </w:r>
      <w:r>
        <w:rPr>
          <w:rFonts w:ascii="Times New Roman" w:hAnsi="Times New Roman" w:cs="Times New Roman"/>
          <w:sz w:val="28"/>
          <w:szCs w:val="28"/>
        </w:rPr>
        <w:t>, требующим высокоспециализированной, высокотехнологической Медицинской помощи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п)острой сердечной недостаточностью (кардиогенный шок, сердечная астма, отек легких, сосудистый коллапс);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р)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синкопальными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состояниями аритмической, сосудистой или неясной </w:t>
      </w:r>
      <w:r>
        <w:rPr>
          <w:rFonts w:ascii="Times New Roman" w:hAnsi="Times New Roman" w:cs="Times New Roman"/>
          <w:sz w:val="28"/>
          <w:szCs w:val="28"/>
        </w:rPr>
        <w:t>этиологии</w:t>
      </w:r>
      <w:r w:rsidRPr="00067B62">
        <w:rPr>
          <w:rFonts w:ascii="Times New Roman" w:hAnsi="Times New Roman" w:cs="Times New Roman"/>
          <w:sz w:val="28"/>
          <w:szCs w:val="28"/>
        </w:rPr>
        <w:t>; другие формы острой сердечной недостаточности</w:t>
      </w:r>
      <w:r>
        <w:rPr>
          <w:rFonts w:ascii="Times New Roman" w:hAnsi="Times New Roman" w:cs="Times New Roman"/>
          <w:sz w:val="28"/>
          <w:szCs w:val="28"/>
        </w:rPr>
        <w:t>, требующим оказания высокоспециализированной и высокотехнологической Медицинской помощи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с)расслаивающейся аневризмой аорты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D43316">
        <w:rPr>
          <w:rFonts w:ascii="Times New Roman" w:hAnsi="Times New Roman" w:cs="Times New Roman"/>
          <w:sz w:val="28"/>
          <w:szCs w:val="28"/>
        </w:rPr>
        <w:t>0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B62">
        <w:rPr>
          <w:rFonts w:ascii="Times New Roman" w:hAnsi="Times New Roman" w:cs="Times New Roman"/>
          <w:sz w:val="28"/>
          <w:szCs w:val="28"/>
        </w:rPr>
        <w:t>казание консультативной помощи врачам других подразделений учреждения здравоохранения по вопросам диагностики и лечения сердечно-сосудистых заболеваний;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 w:rsidR="001C34EB">
        <w:rPr>
          <w:rFonts w:ascii="Times New Roman" w:hAnsi="Times New Roman" w:cs="Times New Roman"/>
          <w:sz w:val="28"/>
          <w:szCs w:val="28"/>
        </w:rPr>
        <w:t>3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>
        <w:rPr>
          <w:rFonts w:ascii="Times New Roman" w:hAnsi="Times New Roman" w:cs="Times New Roman"/>
          <w:sz w:val="28"/>
          <w:szCs w:val="28"/>
        </w:rPr>
        <w:t>О</w:t>
      </w:r>
      <w:r w:rsidR="001C34EB" w:rsidRPr="00067B62">
        <w:rPr>
          <w:rFonts w:ascii="Times New Roman" w:hAnsi="Times New Roman" w:cs="Times New Roman"/>
          <w:sz w:val="28"/>
          <w:szCs w:val="28"/>
        </w:rPr>
        <w:t xml:space="preserve">тбор и подготовка больных для оказания высокотехнологичной </w:t>
      </w:r>
      <w:r w:rsidR="001C34EB">
        <w:rPr>
          <w:rFonts w:ascii="Times New Roman" w:hAnsi="Times New Roman" w:cs="Times New Roman"/>
          <w:sz w:val="28"/>
          <w:szCs w:val="28"/>
        </w:rPr>
        <w:t>М</w:t>
      </w:r>
      <w:r w:rsidR="001C34EB" w:rsidRPr="00067B62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 w:rsidR="001C34EB">
        <w:rPr>
          <w:rFonts w:ascii="Times New Roman" w:hAnsi="Times New Roman" w:cs="Times New Roman"/>
          <w:sz w:val="28"/>
          <w:szCs w:val="28"/>
        </w:rPr>
        <w:t>4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>
        <w:rPr>
          <w:rFonts w:ascii="Times New Roman" w:hAnsi="Times New Roman" w:cs="Times New Roman"/>
          <w:sz w:val="28"/>
          <w:szCs w:val="28"/>
        </w:rPr>
        <w:t>Л</w:t>
      </w:r>
      <w:r w:rsidR="001C34EB" w:rsidRPr="00067B62">
        <w:rPr>
          <w:rFonts w:ascii="Times New Roman" w:hAnsi="Times New Roman" w:cs="Times New Roman"/>
          <w:sz w:val="28"/>
          <w:szCs w:val="28"/>
        </w:rPr>
        <w:t xml:space="preserve">ечение больных после оказания им высокотехнологичной </w:t>
      </w:r>
      <w:r w:rsidR="001C34EB">
        <w:rPr>
          <w:rFonts w:ascii="Times New Roman" w:hAnsi="Times New Roman" w:cs="Times New Roman"/>
          <w:sz w:val="28"/>
          <w:szCs w:val="28"/>
        </w:rPr>
        <w:t>М</w:t>
      </w:r>
      <w:r w:rsidR="001C34EB" w:rsidRPr="00067B62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 w:rsidR="001C34EB">
        <w:rPr>
          <w:rFonts w:ascii="Times New Roman" w:hAnsi="Times New Roman" w:cs="Times New Roman"/>
          <w:sz w:val="28"/>
          <w:szCs w:val="28"/>
        </w:rPr>
        <w:t>5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>
        <w:rPr>
          <w:rFonts w:ascii="Times New Roman" w:hAnsi="Times New Roman" w:cs="Times New Roman"/>
          <w:sz w:val="28"/>
          <w:szCs w:val="28"/>
        </w:rPr>
        <w:t>Р</w:t>
      </w:r>
      <w:r w:rsidR="001C34EB" w:rsidRPr="00067B62">
        <w:rPr>
          <w:rFonts w:ascii="Times New Roman" w:hAnsi="Times New Roman" w:cs="Times New Roman"/>
          <w:sz w:val="28"/>
          <w:szCs w:val="28"/>
        </w:rPr>
        <w:t>азработка мер для повышения качества лечебно-диагностической работы в Отделении;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 w:rsidR="001C34EB">
        <w:rPr>
          <w:rFonts w:ascii="Times New Roman" w:hAnsi="Times New Roman" w:cs="Times New Roman"/>
          <w:sz w:val="28"/>
          <w:szCs w:val="28"/>
        </w:rPr>
        <w:t>6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>
        <w:rPr>
          <w:rFonts w:ascii="Times New Roman" w:hAnsi="Times New Roman" w:cs="Times New Roman"/>
          <w:sz w:val="28"/>
          <w:szCs w:val="28"/>
        </w:rPr>
        <w:t>С</w:t>
      </w:r>
      <w:r w:rsidR="001C34EB" w:rsidRPr="00067B62">
        <w:rPr>
          <w:rFonts w:ascii="Times New Roman" w:hAnsi="Times New Roman" w:cs="Times New Roman"/>
          <w:sz w:val="28"/>
          <w:szCs w:val="28"/>
        </w:rPr>
        <w:t>нижение больничной летальности от сердечно-сосудистых заболеваний;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 w:rsidR="001C34EB">
        <w:rPr>
          <w:rFonts w:ascii="Times New Roman" w:hAnsi="Times New Roman" w:cs="Times New Roman"/>
          <w:sz w:val="28"/>
          <w:szCs w:val="28"/>
        </w:rPr>
        <w:t>7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>
        <w:rPr>
          <w:rFonts w:ascii="Times New Roman" w:hAnsi="Times New Roman" w:cs="Times New Roman"/>
          <w:sz w:val="28"/>
          <w:szCs w:val="28"/>
        </w:rPr>
        <w:t>О</w:t>
      </w:r>
      <w:r w:rsidR="001C34EB" w:rsidRPr="00067B62">
        <w:rPr>
          <w:rFonts w:ascii="Times New Roman" w:hAnsi="Times New Roman" w:cs="Times New Roman"/>
          <w:sz w:val="28"/>
          <w:szCs w:val="28"/>
        </w:rPr>
        <w:t>своение и внедрение в практику новых эффективных методов профилактики, диагностики, лечения и реабилитации больных;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 w:rsidR="001C34EB">
        <w:rPr>
          <w:rFonts w:ascii="Times New Roman" w:hAnsi="Times New Roman" w:cs="Times New Roman"/>
          <w:sz w:val="28"/>
          <w:szCs w:val="28"/>
        </w:rPr>
        <w:t>8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>
        <w:rPr>
          <w:rFonts w:ascii="Times New Roman" w:hAnsi="Times New Roman" w:cs="Times New Roman"/>
          <w:sz w:val="28"/>
          <w:szCs w:val="28"/>
        </w:rPr>
        <w:t>П</w:t>
      </w:r>
      <w:r w:rsidR="001C34EB" w:rsidRPr="00067B62">
        <w:rPr>
          <w:rFonts w:ascii="Times New Roman" w:hAnsi="Times New Roman" w:cs="Times New Roman"/>
          <w:sz w:val="28"/>
          <w:szCs w:val="28"/>
        </w:rPr>
        <w:t>роведение просветительской работы с больными по вопросам профилактики сердечно-сосудистых заболеваний;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D43316">
        <w:rPr>
          <w:rFonts w:ascii="Times New Roman" w:hAnsi="Times New Roman" w:cs="Times New Roman"/>
          <w:sz w:val="28"/>
          <w:szCs w:val="28"/>
        </w:rPr>
        <w:t>0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7B62">
        <w:rPr>
          <w:rFonts w:ascii="Times New Roman" w:hAnsi="Times New Roman" w:cs="Times New Roman"/>
          <w:sz w:val="28"/>
          <w:szCs w:val="28"/>
        </w:rPr>
        <w:t>роведение экспертизы временной нетрудоспособности;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.1</w:t>
      </w:r>
      <w:r w:rsidR="001C34EB">
        <w:rPr>
          <w:rFonts w:ascii="Times New Roman" w:hAnsi="Times New Roman" w:cs="Times New Roman"/>
          <w:sz w:val="28"/>
          <w:szCs w:val="28"/>
        </w:rPr>
        <w:t>0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>
        <w:rPr>
          <w:rFonts w:ascii="Times New Roman" w:hAnsi="Times New Roman" w:cs="Times New Roman"/>
          <w:sz w:val="28"/>
          <w:szCs w:val="28"/>
        </w:rPr>
        <w:t>О</w:t>
      </w:r>
      <w:r w:rsidR="001C34EB" w:rsidRPr="00067B62">
        <w:rPr>
          <w:rFonts w:ascii="Times New Roman" w:hAnsi="Times New Roman" w:cs="Times New Roman"/>
          <w:sz w:val="28"/>
          <w:szCs w:val="28"/>
        </w:rPr>
        <w:t xml:space="preserve">беспечение преемственности с другими учреждениями здравоохранения при оказании </w:t>
      </w:r>
      <w:r w:rsidR="001C34EB">
        <w:rPr>
          <w:rFonts w:ascii="Times New Roman" w:hAnsi="Times New Roman" w:cs="Times New Roman"/>
          <w:sz w:val="28"/>
          <w:szCs w:val="28"/>
        </w:rPr>
        <w:t>М</w:t>
      </w:r>
      <w:r w:rsidR="001C34EB" w:rsidRPr="00067B62">
        <w:rPr>
          <w:rFonts w:ascii="Times New Roman" w:hAnsi="Times New Roman" w:cs="Times New Roman"/>
          <w:sz w:val="28"/>
          <w:szCs w:val="28"/>
        </w:rPr>
        <w:t>едицинской помощи больным;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34EB" w:rsidRPr="00067B62">
        <w:rPr>
          <w:rFonts w:ascii="Times New Roman" w:hAnsi="Times New Roman" w:cs="Times New Roman"/>
          <w:sz w:val="28"/>
          <w:szCs w:val="28"/>
        </w:rPr>
        <w:t>.1</w:t>
      </w:r>
      <w:r w:rsidR="001C34EB">
        <w:rPr>
          <w:rFonts w:ascii="Times New Roman" w:hAnsi="Times New Roman" w:cs="Times New Roman"/>
          <w:sz w:val="28"/>
          <w:szCs w:val="28"/>
        </w:rPr>
        <w:t>1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>
        <w:rPr>
          <w:rFonts w:ascii="Times New Roman" w:hAnsi="Times New Roman" w:cs="Times New Roman"/>
          <w:sz w:val="28"/>
          <w:szCs w:val="28"/>
        </w:rPr>
        <w:t>И</w:t>
      </w:r>
      <w:r w:rsidR="001C34EB" w:rsidRPr="00067B62">
        <w:rPr>
          <w:rFonts w:ascii="Times New Roman" w:hAnsi="Times New Roman" w:cs="Times New Roman"/>
          <w:sz w:val="28"/>
          <w:szCs w:val="28"/>
        </w:rPr>
        <w:t>ные функции в соответствии с законодательством ДНР.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 xml:space="preserve">Отделение для обеспечения своей деятельности </w:t>
      </w:r>
      <w:proofErr w:type="gramStart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EF5A89"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лечебно-диагностических и вспомогательных структурных подразделений учреждения здравоохранения, в составе которо</w:t>
      </w:r>
      <w:r w:rsidR="001C34EB">
        <w:rPr>
          <w:rFonts w:ascii="Times New Roman" w:hAnsi="Times New Roman" w:cs="Times New Roman"/>
          <w:sz w:val="28"/>
          <w:szCs w:val="28"/>
        </w:rPr>
        <w:t>го</w:t>
      </w:r>
      <w:r w:rsidR="001C34EB" w:rsidRPr="00067B62">
        <w:rPr>
          <w:rFonts w:ascii="Times New Roman" w:hAnsi="Times New Roman" w:cs="Times New Roman"/>
          <w:sz w:val="28"/>
          <w:szCs w:val="28"/>
        </w:rPr>
        <w:t xml:space="preserve"> оно создано.</w:t>
      </w:r>
    </w:p>
    <w:p w:rsidR="001C34EB" w:rsidRPr="00067B62" w:rsidRDefault="00D43316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C34EB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>Отделение, проводит: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EB" w:rsidRPr="00067B62">
        <w:rPr>
          <w:rFonts w:ascii="Times New Roman" w:hAnsi="Times New Roman" w:cs="Times New Roman"/>
          <w:sz w:val="28"/>
          <w:szCs w:val="28"/>
        </w:rPr>
        <w:t xml:space="preserve">электрокардиографические исследования; электрическую и медикаментозную </w:t>
      </w:r>
      <w:proofErr w:type="spellStart"/>
      <w:r w:rsidR="001C34EB" w:rsidRPr="00067B62">
        <w:rPr>
          <w:rFonts w:ascii="Times New Roman" w:hAnsi="Times New Roman" w:cs="Times New Roman"/>
          <w:sz w:val="28"/>
          <w:szCs w:val="28"/>
        </w:rPr>
        <w:t>кардиоверсию</w:t>
      </w:r>
      <w:proofErr w:type="spell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C34EB" w:rsidRPr="00067B62">
        <w:rPr>
          <w:rFonts w:ascii="Times New Roman" w:hAnsi="Times New Roman" w:cs="Times New Roman"/>
          <w:sz w:val="28"/>
          <w:szCs w:val="28"/>
        </w:rPr>
        <w:t>тромболитическую</w:t>
      </w:r>
      <w:proofErr w:type="spell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</w:t>
      </w:r>
      <w:r w:rsidR="00EF5A89">
        <w:rPr>
          <w:rFonts w:ascii="Times New Roman" w:hAnsi="Times New Roman" w:cs="Times New Roman"/>
          <w:sz w:val="28"/>
          <w:szCs w:val="28"/>
        </w:rPr>
        <w:t xml:space="preserve">  </w:t>
      </w:r>
      <w:r w:rsidR="001C34EB" w:rsidRPr="00067B62">
        <w:rPr>
          <w:rFonts w:ascii="Times New Roman" w:hAnsi="Times New Roman" w:cs="Times New Roman"/>
          <w:sz w:val="28"/>
          <w:szCs w:val="28"/>
        </w:rPr>
        <w:t xml:space="preserve">терапию; </w:t>
      </w:r>
      <w:proofErr w:type="spellStart"/>
      <w:r w:rsidR="001C34EB" w:rsidRPr="00067B62">
        <w:rPr>
          <w:rFonts w:ascii="Times New Roman" w:hAnsi="Times New Roman" w:cs="Times New Roman"/>
          <w:sz w:val="28"/>
          <w:szCs w:val="28"/>
        </w:rPr>
        <w:t>дефибрилляцию</w:t>
      </w:r>
      <w:proofErr w:type="spell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сердца; катетеризацию периферических и центральных вен; установку временной </w:t>
      </w:r>
      <w:proofErr w:type="spellStart"/>
      <w:r w:rsidR="001C34EB" w:rsidRPr="00067B62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; внутриаортальную баллонную </w:t>
      </w:r>
      <w:proofErr w:type="spellStart"/>
      <w:r w:rsidR="001C34EB" w:rsidRPr="00067B62">
        <w:rPr>
          <w:rFonts w:ascii="Times New Roman" w:hAnsi="Times New Roman" w:cs="Times New Roman"/>
          <w:sz w:val="28"/>
          <w:szCs w:val="28"/>
        </w:rPr>
        <w:t>контрпульсацию</w:t>
      </w:r>
      <w:proofErr w:type="spell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(только для отделений, </w:t>
      </w:r>
      <w:r w:rsidR="001C34EB" w:rsidRPr="00067B62">
        <w:rPr>
          <w:rFonts w:ascii="Times New Roman" w:hAnsi="Times New Roman" w:cs="Times New Roman"/>
          <w:sz w:val="28"/>
          <w:szCs w:val="28"/>
        </w:rPr>
        <w:lastRenderedPageBreak/>
        <w:t xml:space="preserve">выполняющих инвазивные диагностические и лечебные процедуры и имеющих рядом кардиохирургические отделения);искусственную вентиляцию легких; эхокардиографию; </w:t>
      </w:r>
      <w:proofErr w:type="spellStart"/>
      <w:r w:rsidR="001C34EB" w:rsidRPr="00067B62">
        <w:rPr>
          <w:rFonts w:ascii="Times New Roman" w:hAnsi="Times New Roman" w:cs="Times New Roman"/>
          <w:sz w:val="28"/>
          <w:szCs w:val="28"/>
        </w:rPr>
        <w:t>чреспищеводную</w:t>
      </w:r>
      <w:proofErr w:type="spell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эхокардиографию; суточное </w:t>
      </w:r>
      <w:proofErr w:type="spellStart"/>
      <w:r w:rsidR="001C34EB" w:rsidRPr="00067B62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электрокардиограммы, артериального давления, частоты дыхания и насыщения кислородом крови больного; определение маркеров некроза миокарда; измерение основных показателей центральной гемодинамики; катетеризацию мочевого пузыря и мониторинг диуреза; рентгенографию органов грудной клетки; экстренное оповещение (сигнализацию) из палат на пост медицинской сестры; аппаратную искусственную вентиляцию легких; ультразвуковое исследование сердца и сосудов; </w:t>
      </w:r>
      <w:proofErr w:type="spellStart"/>
      <w:r w:rsidR="001C34EB" w:rsidRPr="00067B62">
        <w:rPr>
          <w:rFonts w:ascii="Times New Roman" w:hAnsi="Times New Roman" w:cs="Times New Roman"/>
          <w:sz w:val="28"/>
          <w:szCs w:val="28"/>
        </w:rPr>
        <w:t>чреспищеводное</w:t>
      </w:r>
      <w:proofErr w:type="spellEnd"/>
      <w:r w:rsidR="001C34EB" w:rsidRPr="00067B62">
        <w:rPr>
          <w:rFonts w:ascii="Times New Roman" w:hAnsi="Times New Roman" w:cs="Times New Roman"/>
          <w:sz w:val="28"/>
          <w:szCs w:val="28"/>
        </w:rPr>
        <w:t xml:space="preserve"> электрофизиологическое исследование; терапию кислородом у постели больного, а также другие исследования больного, необходимые для установления диагноза и лечения.</w:t>
      </w:r>
    </w:p>
    <w:p w:rsidR="001C34EB" w:rsidRPr="00067B62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D43316">
        <w:rPr>
          <w:rFonts w:ascii="Times New Roman" w:hAnsi="Times New Roman" w:cs="Times New Roman"/>
          <w:sz w:val="28"/>
          <w:szCs w:val="28"/>
        </w:rPr>
        <w:t>3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При выявлении показаний для планового проведения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и кардиохирургических вмешательств больной направляется в соответствующие структурные подразделения данного учреждения здравоохранения.</w:t>
      </w:r>
    </w:p>
    <w:p w:rsidR="001C34EB" w:rsidRDefault="001C34EB" w:rsidP="001C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D43316">
        <w:rPr>
          <w:rFonts w:ascii="Times New Roman" w:hAnsi="Times New Roman" w:cs="Times New Roman"/>
          <w:sz w:val="28"/>
          <w:szCs w:val="28"/>
        </w:rPr>
        <w:t>4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При выявлении показаний к проведению неотложных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и кардиохирургических вмешательств больной в экстренном порядке направляется в соответствующие структурные подразделения данного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316" w:rsidRDefault="00D43316" w:rsidP="00D4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Штатная численность Отделения устанавливается руководителем учреждения здравоохранения, в составе которого создано Отделение, исходя из объема проводимой лечебно-диагностической работы и численности обслуживаемого населения, с учетом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7B62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отделения неотложной </w:t>
      </w:r>
      <w:r w:rsidRPr="00067B62">
        <w:rPr>
          <w:rFonts w:ascii="Times New Roman" w:hAnsi="Times New Roman" w:cs="Times New Roman"/>
          <w:sz w:val="28"/>
          <w:szCs w:val="28"/>
        </w:rPr>
        <w:t>кардиологи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6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блоком интенсивной терапии для лечения больных с острым инфарктом миокарда (третичный уровень): </w:t>
      </w:r>
    </w:p>
    <w:p w:rsidR="00D43316" w:rsidRPr="00067B62" w:rsidRDefault="00D43316" w:rsidP="00D43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4440"/>
        <w:gridCol w:w="4764"/>
      </w:tblGrid>
      <w:tr w:rsidR="00EF5A89" w:rsidRPr="00E73C8D" w:rsidTr="00EF5A89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E73C8D" w:rsidRDefault="00EF5A8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E73C8D" w:rsidRDefault="00EF5A8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9" w:rsidRPr="00E73C8D" w:rsidRDefault="00EF5A8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необходимых должностей</w:t>
            </w:r>
          </w:p>
        </w:tc>
      </w:tr>
      <w:tr w:rsidR="00EF5A89" w:rsidRPr="00E73C8D" w:rsidTr="00EF5A89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E73C8D" w:rsidRDefault="00EF5A8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EF5A89" w:rsidRDefault="00EF5A8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9" w:rsidRDefault="00EF5A8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устанавливается при наличии 30 коек вместо 0,5ставок врача-кардиолога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Врач-кардиолог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1 должность на 15 коек или 2 ставки-0,5ставки заведующего</w:t>
            </w:r>
          </w:p>
          <w:p w:rsidR="00EF5A89" w:rsidRPr="00E73C8D" w:rsidRDefault="00EF5A89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89" w:rsidRPr="00E73C8D" w:rsidTr="00EF5A89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E73C8D" w:rsidRDefault="00EF5A89" w:rsidP="00EF5A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EF5A89" w:rsidRDefault="00EF5A89" w:rsidP="00EF5A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9" w:rsidRPr="00EF5A89" w:rsidRDefault="00EF5A89" w:rsidP="00EF5A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A89" w:rsidRPr="00E73C8D" w:rsidTr="00EF5A89">
        <w:trPr>
          <w:trHeight w:val="2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EF5A89" w:rsidRDefault="00EF5A8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A17805" w:rsidRDefault="00EF5A89" w:rsidP="00EF5A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5">
              <w:rPr>
                <w:rFonts w:ascii="Times New Roman" w:hAnsi="Times New Roman" w:cs="Times New Roman"/>
                <w:sz w:val="28"/>
                <w:szCs w:val="28"/>
              </w:rPr>
              <w:t>Врач-кардиолог для палаты интенсивной терапии (блок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8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F5A89" w:rsidRPr="00A17805" w:rsidRDefault="00EF5A89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9" w:rsidRDefault="00EF5A89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7805">
              <w:rPr>
                <w:rFonts w:ascii="Times New Roman" w:hAnsi="Times New Roman" w:cs="Times New Roman"/>
                <w:sz w:val="28"/>
                <w:szCs w:val="28"/>
              </w:rPr>
              <w:t>а 1 круглосуточный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3 должности врача кардиолога (1 должность врача-кардиолога на 15 коек больных с инфарктом миокарда для обеспечения круглосуточной работы блока (палаты) интенсивной терапии необходимо предусмотреть 8 ставок врача–кардиолога (на 1 круглосуточный пост положено 4,962 ставки+3,0 должности врача–кардиолога)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A84E14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7805">
              <w:rPr>
                <w:rFonts w:ascii="Times New Roman" w:hAnsi="Times New Roman" w:cs="Times New Roman"/>
                <w:sz w:val="28"/>
                <w:szCs w:val="28"/>
              </w:rPr>
              <w:t>Врач кардиолог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A84E14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7805">
              <w:rPr>
                <w:rFonts w:ascii="Times New Roman" w:hAnsi="Times New Roman" w:cs="Times New Roman"/>
                <w:sz w:val="28"/>
                <w:szCs w:val="28"/>
              </w:rPr>
              <w:t>1круглосуточный пост дополнительно 4,99 ставки для оказания высокоспециализированной помощи для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 острым инфарктом миокарда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Врач–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функциональной диагностики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1,0должность врача функциональной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современных методов обследования 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10BE">
              <w:rPr>
                <w:rFonts w:ascii="Times New Roman" w:hAnsi="Times New Roman" w:cs="Times New Roman"/>
                <w:sz w:val="28"/>
                <w:szCs w:val="28"/>
              </w:rPr>
              <w:t xml:space="preserve">Врач–кардиолог для приема ЭКГ по телефону в течение суток </w:t>
            </w:r>
          </w:p>
          <w:p w:rsidR="00D43316" w:rsidRPr="00154D21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154D21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2,5ставки врача кардиолога для приема ЭКГ по телефону, осуществления квалифицированной консультации в плане обследования и лечения больного (для осуществления круглосуточной работы после основного рабочего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медицинская старшая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должности заведующего 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палаты интенсивной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терапии( блока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сутки деж.1должность на 3 койки </w:t>
            </w:r>
          </w:p>
        </w:tc>
      </w:tr>
      <w:tr w:rsidR="0059350C" w:rsidRPr="00E73C8D" w:rsidTr="0001154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50C" w:rsidRPr="00BF3C47" w:rsidRDefault="0059350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50C" w:rsidRPr="0059350C" w:rsidRDefault="0059350C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C"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медицинская палатная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0C" w:rsidRPr="00BF3C47" w:rsidRDefault="0059350C" w:rsidP="005935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40 коек 1 круглосуточный пост 5,5 </w:t>
            </w:r>
          </w:p>
        </w:tc>
      </w:tr>
      <w:tr w:rsidR="0059350C" w:rsidRPr="00E73C8D" w:rsidTr="0059350C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50C" w:rsidRPr="00BF3C47" w:rsidRDefault="0059350C" w:rsidP="005935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50C" w:rsidRPr="0059350C" w:rsidRDefault="0059350C" w:rsidP="005935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C" w:rsidRDefault="0059350C" w:rsidP="005935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A89" w:rsidRPr="00E73C8D" w:rsidTr="00EF5A8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BF3C47" w:rsidRDefault="00EF5A89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A89" w:rsidRPr="0059350C" w:rsidRDefault="00EF5A89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9" w:rsidRPr="00EF5A89" w:rsidRDefault="0059350C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сестры медицинской палатной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BF3C4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C47">
              <w:rPr>
                <w:rFonts w:ascii="Times New Roman" w:hAnsi="Times New Roman" w:cs="Times New Roman"/>
                <w:sz w:val="28"/>
                <w:szCs w:val="28"/>
              </w:rPr>
              <w:t xml:space="preserve">Сестра медицинская процедурная </w:t>
            </w:r>
          </w:p>
          <w:p w:rsidR="00D43316" w:rsidRPr="00BF3C4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BF3C47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30 коек 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proofErr w:type="spellEnd"/>
            <w:proofErr w:type="gramStart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 диагностики</w:t>
            </w:r>
            <w:proofErr w:type="gramEnd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должности на каждую должность врача КФД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должность на отделение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D35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руглосуточный </w:t>
            </w:r>
            <w:r w:rsidRPr="00405D35">
              <w:rPr>
                <w:rFonts w:ascii="Times New Roman" w:hAnsi="Times New Roman" w:cs="Times New Roman"/>
                <w:sz w:val="28"/>
                <w:szCs w:val="28"/>
              </w:rPr>
              <w:t>пост на 6 коек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-9,5должности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proofErr w:type="gramEnd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\сестра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(палатная)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1к\пост на 30коек 4,5должности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 медсестра</w:t>
            </w:r>
            <w:proofErr w:type="gramEnd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санит.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буфетчица</w:t>
            </w:r>
            <w:proofErr w:type="spellEnd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должность на 30 коек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Младшая медсестра (</w:t>
            </w:r>
            <w:proofErr w:type="spellStart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санит.уборщица</w:t>
            </w:r>
            <w:proofErr w:type="spellEnd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60 коек 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. медсестра</w:t>
            </w:r>
            <w:proofErr w:type="gramEnd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проц.каб</w:t>
            </w:r>
            <w:proofErr w:type="spellEnd"/>
            <w:r w:rsidRPr="00E7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сестре </w:t>
            </w:r>
          </w:p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E73C8D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ванщица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Pr="00E73C8D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1 должность на 100коек</w:t>
            </w:r>
          </w:p>
        </w:tc>
      </w:tr>
      <w:tr w:rsidR="00D43316" w:rsidRPr="00E73C8D" w:rsidTr="00D43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16" w:rsidRDefault="00D43316" w:rsidP="00227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6 и более коек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палат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блоков) интенсивной терапии</w:t>
            </w:r>
          </w:p>
        </w:tc>
      </w:tr>
    </w:tbl>
    <w:p w:rsidR="00D43316" w:rsidRDefault="00D43316" w:rsidP="00D4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16" w:rsidRDefault="00D43316" w:rsidP="00D4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Рекомендуемые штатные нормативы кардиологического отделения с палатой </w:t>
      </w:r>
      <w:r>
        <w:rPr>
          <w:rFonts w:ascii="Times New Roman" w:hAnsi="Times New Roman" w:cs="Times New Roman"/>
          <w:sz w:val="28"/>
          <w:szCs w:val="28"/>
        </w:rPr>
        <w:t>(блоком)</w:t>
      </w:r>
      <w:r w:rsidRPr="00067B62">
        <w:rPr>
          <w:rFonts w:ascii="Times New Roman" w:hAnsi="Times New Roman" w:cs="Times New Roman"/>
          <w:sz w:val="28"/>
          <w:szCs w:val="28"/>
        </w:rPr>
        <w:t xml:space="preserve"> интенсивной терапии </w:t>
      </w:r>
      <w:r>
        <w:rPr>
          <w:rFonts w:ascii="Times New Roman" w:hAnsi="Times New Roman" w:cs="Times New Roman"/>
          <w:sz w:val="28"/>
          <w:szCs w:val="28"/>
        </w:rPr>
        <w:t xml:space="preserve">для лечения больных с инфарктом миокарда </w:t>
      </w:r>
      <w:r w:rsidRPr="00067B62">
        <w:rPr>
          <w:rFonts w:ascii="Times New Roman" w:hAnsi="Times New Roman" w:cs="Times New Roman"/>
          <w:sz w:val="28"/>
          <w:szCs w:val="28"/>
        </w:rPr>
        <w:t>не распространяются на учреждения здравоохранения частной системы здравоохранения.</w:t>
      </w:r>
    </w:p>
    <w:p w:rsidR="00D43316" w:rsidRDefault="00D43316" w:rsidP="00D4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Штатное расписание для кардиологических отделений с блоком (палатой) интенсивной терапии формируется для обеспечения круглосуточной неотложной помощи больным и в блоке (палате), и в отделении, а также осуществления срочных консультаций кардиолога в других отделениях в условиях многопрофильной больницы и в приемном отделении. </w:t>
      </w:r>
    </w:p>
    <w:p w:rsidR="00D43316" w:rsidRPr="00067B62" w:rsidRDefault="00D43316" w:rsidP="00D4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16" w:rsidRDefault="00D43316" w:rsidP="00D43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Оснащение Отделения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7B62">
        <w:rPr>
          <w:rFonts w:ascii="Times New Roman" w:hAnsi="Times New Roman" w:cs="Times New Roman"/>
          <w:sz w:val="28"/>
          <w:szCs w:val="28"/>
        </w:rPr>
        <w:t>римерным табелем мат</w:t>
      </w:r>
      <w:r>
        <w:rPr>
          <w:rFonts w:ascii="Times New Roman" w:hAnsi="Times New Roman" w:cs="Times New Roman"/>
          <w:sz w:val="28"/>
          <w:szCs w:val="28"/>
        </w:rPr>
        <w:t>ериально-технического оснащения</w:t>
      </w:r>
      <w:r w:rsidRPr="0006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неотложной </w:t>
      </w:r>
      <w:r w:rsidRPr="00067B62">
        <w:rPr>
          <w:rFonts w:ascii="Times New Roman" w:hAnsi="Times New Roman" w:cs="Times New Roman"/>
          <w:sz w:val="28"/>
          <w:szCs w:val="28"/>
        </w:rPr>
        <w:lastRenderedPageBreak/>
        <w:t>кардиологи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6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блоком интенсивной терапии для лечения больных с острым инфарктом миокарда (третичный уровень):</w:t>
      </w:r>
    </w:p>
    <w:p w:rsidR="00D43316" w:rsidRPr="00067B62" w:rsidRDefault="00D43316" w:rsidP="00D433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5520"/>
        <w:gridCol w:w="2880"/>
      </w:tblGrid>
      <w:tr w:rsidR="009C209E" w:rsidRPr="00934A37" w:rsidTr="009C209E">
        <w:trPr>
          <w:trHeight w:val="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Количество, шт. </w:t>
            </w:r>
          </w:p>
        </w:tc>
      </w:tr>
      <w:tr w:rsidR="009C209E" w:rsidRPr="00934A37" w:rsidTr="009C209E">
        <w:trPr>
          <w:trHeight w:val="1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C209E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рабочее место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Функциональные кровати с возможностью быстрой доставки на них больных в палату интенсивной терапии и проведения на них закрытого массажа сердца &lt;*&gt;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Временный электрокардиостимулятор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Аппарат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холтеровского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мониторирования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сердечного ритма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5 коек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Система централизованной подачи кислорода к каждой койке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Система экстренного оповещения из палат от каждой койки на пост медицинской сестры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Блок электрических розеток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менее 2-х розеток с заземлением у каждой койки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Автоматические дозаторы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 на 1 койку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Функциональные кровати (для палат интенсивной терапии) с прикроватными столиками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числу коек палаты реанимации и интенсивной терапии</w:t>
            </w:r>
          </w:p>
        </w:tc>
      </w:tr>
      <w:tr w:rsidR="009C209E" w:rsidRPr="00934A37" w:rsidTr="009C209E">
        <w:trPr>
          <w:trHeight w:val="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209E" w:rsidRPr="00934A37" w:rsidTr="009C209E">
        <w:trPr>
          <w:trHeight w:val="1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C209E" w:rsidRDefault="009C209E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Противопролежневые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матрасы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3 койки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каждую койку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Портативный 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6 коек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6 коек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Электрокардиостимулятор для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трансвенозной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эндокардиальной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и наружной электрической стимуляции сердца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3 койки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Аппарат для вспомогательного кровообращения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9 коек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Централизованная система подводки медицинских газов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каждой койке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Электроотсасыватель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хирургический с бактериальным фильтром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3 койки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6 коек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Дефибриллятор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бифазный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с функцией синхронизации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3 койки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Портативный дыхательный аппарат для транспортировки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реанимации и интенсивной терапии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Наборы для катетеризации магистральных сосудов однократного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100 наборов на 1 койку на год</w:t>
            </w:r>
          </w:p>
        </w:tc>
      </w:tr>
      <w:tr w:rsidR="009C209E" w:rsidRPr="00934A37" w:rsidTr="009C209E">
        <w:trPr>
          <w:trHeight w:val="5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C209E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209E" w:rsidRPr="00934A37" w:rsidTr="009C209E">
        <w:trPr>
          <w:trHeight w:val="5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Набор для интубации трахеи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C209E" w:rsidRDefault="009C209E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09E">
              <w:rPr>
                <w:rFonts w:ascii="Times New Roman" w:hAnsi="Times New Roman" w:cs="Times New Roman"/>
                <w:sz w:val="26"/>
                <w:szCs w:val="26"/>
              </w:rPr>
              <w:t>2 на 1 палату реанимации и интенсивной терапии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Автоматические дозаторы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 на 1 койку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Инфузоматы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койку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Тонометры прикроватные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койку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Передвижной рентгеновский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интенсивной терапии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Глюкометр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реанимации и интенсивной терапии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Набор инструментов и приспособлений для малых хирургических вмешательств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интенсивной терапии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Блок электрических розеток с заземлением (не менее 8), в том числе для питания энергоемких приборов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койку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Мобильный переносной набор для проведения реанимационных мероприятий в других отделениях, включающий воздуховод, аппарат для ручной искусственной вентиляции легких, наружный ручной дефибриллятор с возможностью контроля ЭКГ с собственных электродов и автономным питанием, шприцы, набор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реанимации и интенсивной терапии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Система быстрого оповещения и реагирования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медицинскую организацию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Аппарат суточного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мониторирования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артериального давления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10 коек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Передвижной рентгеновский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C209E" w:rsidRPr="00934A37" w:rsidTr="009C209E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C209E" w:rsidRDefault="009C209E" w:rsidP="009C20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209E" w:rsidRPr="00934A37" w:rsidTr="009C209E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34A37" w:rsidRDefault="009C209E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Ингалятор аэрозольный компрессионный (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небулайзер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)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9E" w:rsidRPr="009C209E" w:rsidRDefault="009C209E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0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Аппарат экспресс определения международного нормализованного отношения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Аппарат экспресс определения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кардиомаркеров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3316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316" w:rsidRPr="00934A37" w:rsidRDefault="00D43316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43316" w:rsidRPr="00067B62" w:rsidRDefault="00D43316" w:rsidP="00D43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3316" w:rsidRPr="00067B62" w:rsidRDefault="00D43316" w:rsidP="00D43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E95" w:rsidRDefault="00D54B96">
      <w:bookmarkStart w:id="1" w:name="Par983"/>
      <w:bookmarkEnd w:id="1"/>
    </w:p>
    <w:sectPr w:rsidR="00851E95" w:rsidSect="001C34E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96" w:rsidRDefault="00D54B96" w:rsidP="001C34EB">
      <w:pPr>
        <w:spacing w:after="0" w:line="240" w:lineRule="auto"/>
      </w:pPr>
      <w:r>
        <w:separator/>
      </w:r>
    </w:p>
  </w:endnote>
  <w:endnote w:type="continuationSeparator" w:id="0">
    <w:p w:rsidR="00D54B96" w:rsidRDefault="00D54B96" w:rsidP="001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96" w:rsidRDefault="00D54B96" w:rsidP="001C34EB">
      <w:pPr>
        <w:spacing w:after="0" w:line="240" w:lineRule="auto"/>
      </w:pPr>
      <w:r>
        <w:separator/>
      </w:r>
    </w:p>
  </w:footnote>
  <w:footnote w:type="continuationSeparator" w:id="0">
    <w:p w:rsidR="00D54B96" w:rsidRDefault="00D54B96" w:rsidP="001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34EB" w:rsidRDefault="001C34EB">
        <w:pPr>
          <w:pStyle w:val="a4"/>
          <w:jc w:val="center"/>
        </w:pPr>
        <w:r w:rsidRPr="001C3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3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8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3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34EB" w:rsidRPr="001C34EB" w:rsidRDefault="001C34EB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r>
      <w:tab/>
    </w:r>
    <w:r w:rsidR="003F3006">
      <w:rPr>
        <w:rFonts w:ascii="Times New Roman" w:hAnsi="Times New Roman" w:cs="Times New Roman"/>
        <w:sz w:val="28"/>
        <w:szCs w:val="28"/>
      </w:rPr>
      <w:t>Продолжение приложения 3</w:t>
    </w:r>
  </w:p>
  <w:p w:rsidR="001C34EB" w:rsidRDefault="001C3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EB"/>
    <w:rsid w:val="00011133"/>
    <w:rsid w:val="00013E4B"/>
    <w:rsid w:val="000335FA"/>
    <w:rsid w:val="00076582"/>
    <w:rsid w:val="00147A8D"/>
    <w:rsid w:val="001C2F43"/>
    <w:rsid w:val="001C34EB"/>
    <w:rsid w:val="001D2A48"/>
    <w:rsid w:val="003F3006"/>
    <w:rsid w:val="004C1E5F"/>
    <w:rsid w:val="0059350C"/>
    <w:rsid w:val="00604FA9"/>
    <w:rsid w:val="006A2E01"/>
    <w:rsid w:val="00853CF4"/>
    <w:rsid w:val="009C209E"/>
    <w:rsid w:val="00D3304F"/>
    <w:rsid w:val="00D43316"/>
    <w:rsid w:val="00D54B96"/>
    <w:rsid w:val="00E37881"/>
    <w:rsid w:val="00EB51F8"/>
    <w:rsid w:val="00EF5A89"/>
    <w:rsid w:val="00EF69B6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DF2C-F475-4F8E-84F3-EF44268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1C34E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4EB"/>
  </w:style>
  <w:style w:type="paragraph" w:styleId="a6">
    <w:name w:val="footer"/>
    <w:basedOn w:val="a"/>
    <w:link w:val="a7"/>
    <w:uiPriority w:val="99"/>
    <w:unhideWhenUsed/>
    <w:rsid w:val="001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EB"/>
  </w:style>
  <w:style w:type="paragraph" w:styleId="a8">
    <w:name w:val="Balloon Text"/>
    <w:basedOn w:val="a"/>
    <w:link w:val="a9"/>
    <w:uiPriority w:val="99"/>
    <w:semiHidden/>
    <w:unhideWhenUsed/>
    <w:rsid w:val="003F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9769-904B-4898-8CA5-BEACB7C0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cp:lastPrinted>2017-05-27T08:55:00Z</cp:lastPrinted>
  <dcterms:created xsi:type="dcterms:W3CDTF">2017-05-15T14:10:00Z</dcterms:created>
  <dcterms:modified xsi:type="dcterms:W3CDTF">2017-05-27T08:58:00Z</dcterms:modified>
</cp:coreProperties>
</file>