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8" w:rsidRPr="003A73BC" w:rsidRDefault="004245F8" w:rsidP="004245F8">
      <w:pPr>
        <w:spacing w:after="0" w:line="240" w:lineRule="auto"/>
        <w:jc w:val="both"/>
        <w:rPr>
          <w:szCs w:val="20"/>
        </w:rPr>
      </w:pPr>
    </w:p>
    <w:tbl>
      <w:tblPr>
        <w:tblW w:w="10065" w:type="dxa"/>
        <w:tblInd w:w="-34" w:type="dxa"/>
        <w:tblLayout w:type="fixed"/>
        <w:tblLook w:val="0080"/>
      </w:tblPr>
      <w:tblGrid>
        <w:gridCol w:w="371"/>
        <w:gridCol w:w="316"/>
        <w:gridCol w:w="346"/>
        <w:gridCol w:w="823"/>
        <w:gridCol w:w="264"/>
        <w:gridCol w:w="144"/>
        <w:gridCol w:w="144"/>
        <w:gridCol w:w="279"/>
        <w:gridCol w:w="140"/>
        <w:gridCol w:w="135"/>
        <w:gridCol w:w="148"/>
        <w:gridCol w:w="191"/>
        <w:gridCol w:w="402"/>
        <w:gridCol w:w="403"/>
        <w:gridCol w:w="142"/>
        <w:gridCol w:w="709"/>
        <w:gridCol w:w="142"/>
        <w:gridCol w:w="80"/>
        <w:gridCol w:w="156"/>
        <w:gridCol w:w="614"/>
        <w:gridCol w:w="491"/>
        <w:gridCol w:w="76"/>
        <w:gridCol w:w="425"/>
        <w:gridCol w:w="52"/>
        <w:gridCol w:w="90"/>
        <w:gridCol w:w="635"/>
        <w:gridCol w:w="216"/>
        <w:gridCol w:w="562"/>
        <w:gridCol w:w="156"/>
        <w:gridCol w:w="841"/>
        <w:gridCol w:w="572"/>
      </w:tblGrid>
      <w:tr w:rsidR="004245F8" w:rsidRPr="00194401" w:rsidTr="00A864A8">
        <w:trPr>
          <w:trHeight w:hRule="exact" w:val="1659"/>
        </w:trPr>
        <w:tc>
          <w:tcPr>
            <w:tcW w:w="103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6" w:type="dxa"/>
            <w:gridSpan w:val="14"/>
            <w:vAlign w:val="center"/>
          </w:tcPr>
          <w:p w:rsidR="004245F8" w:rsidRPr="00194401" w:rsidRDefault="004245F8" w:rsidP="00054FD7">
            <w:pPr>
              <w:spacing w:after="0" w:line="240" w:lineRule="auto"/>
              <w:ind w:left="889" w:right="-108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Приложение 3</w:t>
            </w:r>
          </w:p>
          <w:p w:rsidR="004245F8" w:rsidRDefault="004245F8" w:rsidP="00054FD7">
            <w:pPr>
              <w:spacing w:after="0" w:line="240" w:lineRule="auto"/>
              <w:ind w:left="889" w:righ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Default="004245F8" w:rsidP="00054FD7">
            <w:pPr>
              <w:spacing w:after="0" w:line="240" w:lineRule="auto"/>
              <w:ind w:left="889" w:righ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2.8.)</w:t>
            </w: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9D2BD7" w:rsidTr="00A864A8">
        <w:trPr>
          <w:trHeight w:hRule="exact" w:val="284"/>
        </w:trPr>
        <w:tc>
          <w:tcPr>
            <w:tcW w:w="10065" w:type="dxa"/>
            <w:gridSpan w:val="31"/>
            <w:vAlign w:val="center"/>
          </w:tcPr>
          <w:p w:rsidR="004245F8" w:rsidRPr="00E545B7" w:rsidRDefault="004245F8" w:rsidP="00054F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Default="004245F8" w:rsidP="00054FD7">
            <w:pPr>
              <w:jc w:val="center"/>
              <w:rPr>
                <w:sz w:val="24"/>
                <w:szCs w:val="24"/>
              </w:rPr>
            </w:pPr>
          </w:p>
          <w:p w:rsidR="004245F8" w:rsidRDefault="004245F8" w:rsidP="00054FD7">
            <w:pPr>
              <w:jc w:val="center"/>
              <w:rPr>
                <w:sz w:val="24"/>
                <w:szCs w:val="24"/>
              </w:rPr>
            </w:pPr>
          </w:p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</w:tr>
      <w:tr w:rsidR="004245F8" w:rsidRPr="00506DE3" w:rsidTr="00A864A8">
        <w:trPr>
          <w:trHeight w:hRule="exact" w:val="284"/>
        </w:trPr>
        <w:tc>
          <w:tcPr>
            <w:tcW w:w="10065" w:type="dxa"/>
            <w:gridSpan w:val="31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054FD7">
            <w:pPr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</w:t>
            </w:r>
            <w:r w:rsidRPr="00506DE3">
              <w:rPr>
                <w:sz w:val="16"/>
                <w:szCs w:val="16"/>
              </w:rPr>
              <w:t>аименование органа)</w:t>
            </w:r>
          </w:p>
        </w:tc>
      </w:tr>
      <w:tr w:rsidR="004245F8" w:rsidRPr="00194401" w:rsidTr="00A864A8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15"/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rStyle w:val="hps"/>
                <w:szCs w:val="20"/>
              </w:rPr>
              <w:t>Составляется в двухэкземплярах</w:t>
            </w:r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A864A8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45F8" w:rsidRPr="00194401" w:rsidRDefault="004245F8" w:rsidP="00054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15"/>
            <w:vAlign w:val="center"/>
          </w:tcPr>
          <w:p w:rsidR="004245F8" w:rsidRPr="009D2BD7" w:rsidRDefault="004245F8" w:rsidP="00054FD7">
            <w:pPr>
              <w:spacing w:after="0" w:line="240" w:lineRule="auto"/>
              <w:rPr>
                <w:szCs w:val="20"/>
              </w:rPr>
            </w:pPr>
            <w:r w:rsidRPr="009D2BD7">
              <w:rPr>
                <w:rStyle w:val="hps"/>
                <w:szCs w:val="20"/>
              </w:rPr>
              <w:t xml:space="preserve">первый экземпляр вручается </w:t>
            </w:r>
            <w:r>
              <w:rPr>
                <w:rStyle w:val="hps"/>
                <w:szCs w:val="20"/>
              </w:rPr>
              <w:t>собственнику</w:t>
            </w:r>
            <w:r w:rsidRPr="009D2BD7">
              <w:rPr>
                <w:szCs w:val="20"/>
              </w:rPr>
              <w:t>и</w:t>
            </w:r>
            <w:r w:rsidRPr="009D2BD7">
              <w:rPr>
                <w:rStyle w:val="hps"/>
                <w:szCs w:val="20"/>
              </w:rPr>
              <w:t>мущества</w:t>
            </w:r>
          </w:p>
        </w:tc>
      </w:tr>
      <w:tr w:rsidR="004245F8" w:rsidRPr="00194401" w:rsidTr="00A864A8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194401" w:rsidRDefault="004245F8" w:rsidP="00054FD7">
            <w:pPr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10065" w:type="dxa"/>
            <w:gridSpan w:val="31"/>
            <w:vAlign w:val="center"/>
          </w:tcPr>
          <w:p w:rsidR="004245F8" w:rsidRPr="00A13437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13437">
              <w:rPr>
                <w:rStyle w:val="hps"/>
                <w:b/>
                <w:sz w:val="22"/>
              </w:rPr>
              <w:t>ОПИСЬ</w:t>
            </w:r>
          </w:p>
        </w:tc>
      </w:tr>
      <w:tr w:rsidR="004245F8" w:rsidRPr="00565BF4" w:rsidTr="00A864A8">
        <w:trPr>
          <w:trHeight w:hRule="exact" w:val="685"/>
        </w:trPr>
        <w:tc>
          <w:tcPr>
            <w:tcW w:w="10065" w:type="dxa"/>
            <w:gridSpan w:val="31"/>
            <w:vAlign w:val="center"/>
          </w:tcPr>
          <w:p w:rsidR="004245F8" w:rsidRPr="00A13437" w:rsidRDefault="004245F8" w:rsidP="00054FD7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rStyle w:val="hps"/>
                <w:sz w:val="22"/>
              </w:rPr>
              <w:t>орудий незаконной добычи (</w:t>
            </w:r>
            <w:r w:rsidRPr="00A13437">
              <w:rPr>
                <w:sz w:val="22"/>
              </w:rPr>
              <w:t xml:space="preserve">заготовки) </w:t>
            </w:r>
            <w:r w:rsidRPr="00A13437">
              <w:rPr>
                <w:rStyle w:val="hps"/>
                <w:sz w:val="22"/>
              </w:rPr>
              <w:t>лесных и охотничьих ресурсов</w:t>
            </w:r>
            <w:r w:rsidRPr="00A13437">
              <w:rPr>
                <w:sz w:val="22"/>
              </w:rPr>
              <w:t xml:space="preserve">, </w:t>
            </w:r>
          </w:p>
          <w:p w:rsidR="004245F8" w:rsidRPr="00A13437" w:rsidRDefault="004245F8" w:rsidP="00054FD7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rStyle w:val="hps"/>
                <w:sz w:val="22"/>
              </w:rPr>
              <w:t>транспортных средств</w:t>
            </w:r>
            <w:r w:rsidRPr="00A13437">
              <w:rPr>
                <w:sz w:val="22"/>
              </w:rPr>
              <w:t xml:space="preserve">, </w:t>
            </w:r>
            <w:r w:rsidRPr="00A13437">
              <w:rPr>
                <w:rStyle w:val="hps"/>
                <w:sz w:val="22"/>
              </w:rPr>
              <w:t>лесной и охотничьей продукции</w:t>
            </w:r>
            <w:r w:rsidRPr="00A13437">
              <w:rPr>
                <w:sz w:val="22"/>
              </w:rPr>
              <w:t xml:space="preserve">, </w:t>
            </w:r>
            <w:r w:rsidRPr="00A13437">
              <w:rPr>
                <w:rStyle w:val="hps"/>
                <w:sz w:val="22"/>
              </w:rPr>
              <w:t>документов</w:t>
            </w:r>
            <w:r w:rsidRPr="00A13437">
              <w:rPr>
                <w:sz w:val="22"/>
              </w:rPr>
              <w:t>,</w:t>
            </w:r>
          </w:p>
        </w:tc>
      </w:tr>
      <w:tr w:rsidR="004245F8" w:rsidRPr="00B73501" w:rsidTr="00A864A8">
        <w:trPr>
          <w:trHeight w:hRule="exact" w:val="284"/>
        </w:trPr>
        <w:tc>
          <w:tcPr>
            <w:tcW w:w="2962" w:type="dxa"/>
            <w:gridSpan w:val="10"/>
            <w:vAlign w:val="center"/>
          </w:tcPr>
          <w:p w:rsidR="004245F8" w:rsidRPr="00B73501" w:rsidRDefault="004245F8" w:rsidP="00054FD7">
            <w:pPr>
              <w:spacing w:after="0" w:line="240" w:lineRule="auto"/>
              <w:rPr>
                <w:szCs w:val="20"/>
              </w:rPr>
            </w:pPr>
            <w:proofErr w:type="gramStart"/>
            <w:r w:rsidRPr="00B73501">
              <w:rPr>
                <w:rStyle w:val="hps"/>
                <w:szCs w:val="20"/>
              </w:rPr>
              <w:t>изъятых</w:t>
            </w:r>
            <w:proofErr w:type="gramEnd"/>
            <w:r w:rsidRPr="00B73501">
              <w:rPr>
                <w:rStyle w:val="hps"/>
                <w:szCs w:val="20"/>
              </w:rPr>
              <w:t xml:space="preserve"> у гр-</w:t>
            </w:r>
            <w:r w:rsidRPr="00B73501">
              <w:rPr>
                <w:szCs w:val="20"/>
              </w:rPr>
              <w:t xml:space="preserve">на </w:t>
            </w:r>
            <w:r w:rsidRPr="00B73501">
              <w:rPr>
                <w:rStyle w:val="hps"/>
                <w:szCs w:val="20"/>
              </w:rPr>
              <w:t>(</w:t>
            </w:r>
            <w:proofErr w:type="spellStart"/>
            <w:r w:rsidRPr="00B73501">
              <w:rPr>
                <w:szCs w:val="20"/>
              </w:rPr>
              <w:t>гр-ки</w:t>
            </w:r>
            <w:proofErr w:type="spellEnd"/>
            <w:r w:rsidRPr="00B73501">
              <w:rPr>
                <w:szCs w:val="20"/>
              </w:rPr>
              <w:t>)</w:t>
            </w:r>
          </w:p>
        </w:tc>
        <w:tc>
          <w:tcPr>
            <w:tcW w:w="7103" w:type="dxa"/>
            <w:gridSpan w:val="21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A864A8">
        <w:trPr>
          <w:trHeight w:hRule="exact" w:val="284"/>
        </w:trPr>
        <w:tc>
          <w:tcPr>
            <w:tcW w:w="371" w:type="dxa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3" w:type="dxa"/>
            <w:gridSpan w:val="21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rStyle w:val="hps"/>
                <w:sz w:val="16"/>
                <w:szCs w:val="16"/>
              </w:rPr>
              <w:t>(фамилия, имя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отчество лица, у которого изымаются вещи)</w:t>
            </w:r>
          </w:p>
        </w:tc>
      </w:tr>
      <w:tr w:rsidR="004245F8" w:rsidRPr="00B73501" w:rsidTr="00A864A8">
        <w:trPr>
          <w:trHeight w:hRule="exact" w:val="284"/>
        </w:trPr>
        <w:tc>
          <w:tcPr>
            <w:tcW w:w="2827" w:type="dxa"/>
            <w:gridSpan w:val="9"/>
            <w:vAlign w:val="center"/>
          </w:tcPr>
          <w:p w:rsidR="004245F8" w:rsidRPr="00B73501" w:rsidRDefault="004245F8" w:rsidP="00054FD7">
            <w:pPr>
              <w:spacing w:after="0" w:line="240" w:lineRule="auto"/>
              <w:rPr>
                <w:szCs w:val="20"/>
              </w:rPr>
            </w:pPr>
            <w:r w:rsidRPr="00B73501">
              <w:rPr>
                <w:rStyle w:val="hps"/>
                <w:szCs w:val="20"/>
              </w:rPr>
              <w:t xml:space="preserve">согласно протоколу </w:t>
            </w:r>
            <w:proofErr w:type="gramStart"/>
            <w:r w:rsidRPr="00B73501">
              <w:rPr>
                <w:rStyle w:val="hps"/>
                <w:szCs w:val="20"/>
              </w:rPr>
              <w:t>от</w:t>
            </w:r>
            <w:proofErr w:type="gramEnd"/>
          </w:p>
        </w:tc>
        <w:tc>
          <w:tcPr>
            <w:tcW w:w="283" w:type="dxa"/>
            <w:gridSpan w:val="2"/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Cs w:val="20"/>
              </w:rPr>
              <w:t>«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245F8" w:rsidRPr="00B73501" w:rsidRDefault="004245F8" w:rsidP="00054FD7">
            <w:pPr>
              <w:spacing w:after="0" w:line="240" w:lineRule="auto"/>
              <w:rPr>
                <w:szCs w:val="20"/>
              </w:rPr>
            </w:pPr>
            <w:r w:rsidRPr="00B73501">
              <w:rPr>
                <w:szCs w:val="20"/>
              </w:rPr>
              <w:t>»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4245F8" w:rsidRPr="00B73501" w:rsidRDefault="004245F8" w:rsidP="00054FD7">
            <w:pPr>
              <w:spacing w:after="0" w:line="240" w:lineRule="auto"/>
              <w:jc w:val="both"/>
              <w:rPr>
                <w:szCs w:val="20"/>
              </w:rPr>
            </w:pPr>
            <w:r w:rsidRPr="00B73501">
              <w:rPr>
                <w:szCs w:val="20"/>
              </w:rPr>
              <w:t>года №</w:t>
            </w:r>
          </w:p>
        </w:tc>
        <w:tc>
          <w:tcPr>
            <w:tcW w:w="778" w:type="dxa"/>
            <w:gridSpan w:val="2"/>
            <w:vAlign w:val="center"/>
          </w:tcPr>
          <w:p w:rsidR="004245F8" w:rsidRPr="00B73501" w:rsidRDefault="004245F8" w:rsidP="00054FD7">
            <w:pPr>
              <w:spacing w:after="0" w:line="240" w:lineRule="auto"/>
              <w:jc w:val="right"/>
              <w:rPr>
                <w:szCs w:val="20"/>
              </w:rPr>
            </w:pPr>
            <w:r w:rsidRPr="00B73501">
              <w:rPr>
                <w:szCs w:val="20"/>
              </w:rPr>
              <w:t>№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B735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A864A8">
        <w:trPr>
          <w:gridAfter w:val="1"/>
          <w:wAfter w:w="572" w:type="dxa"/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1401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Наименованиеорудий</w:t>
            </w:r>
            <w:r w:rsidRPr="00194401">
              <w:t xml:space="preserve">, </w:t>
            </w:r>
            <w:r w:rsidRPr="00194401">
              <w:rPr>
                <w:rStyle w:val="hps"/>
              </w:rPr>
              <w:t>лесных</w:t>
            </w:r>
            <w:r>
              <w:rPr>
                <w:rStyle w:val="hps"/>
              </w:rPr>
              <w:t xml:space="preserve"> (охотничьих) </w:t>
            </w:r>
            <w:r w:rsidRPr="00194401">
              <w:rPr>
                <w:rStyle w:val="hps"/>
              </w:rPr>
              <w:t>ресурсов</w:t>
            </w:r>
            <w:r w:rsidRPr="00194401">
              <w:t>, продукции</w:t>
            </w:r>
            <w:r w:rsidR="00BB0B68">
              <w:t>, документов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Количество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Маркаилимодель</w:t>
            </w:r>
            <w:proofErr w:type="gramStart"/>
            <w:r w:rsidRPr="00194401">
              <w:rPr>
                <w:rStyle w:val="hps"/>
              </w:rPr>
              <w:t>,с</w:t>
            </w:r>
            <w:proofErr w:type="gramEnd"/>
            <w:r w:rsidRPr="00194401">
              <w:rPr>
                <w:rStyle w:val="hps"/>
              </w:rPr>
              <w:t>ерияиномер</w:t>
            </w:r>
            <w:r w:rsidRPr="00194401">
              <w:t xml:space="preserve">, </w:t>
            </w:r>
            <w:r w:rsidRPr="00194401">
              <w:rPr>
                <w:rStyle w:val="hps"/>
              </w:rPr>
              <w:t>цвет</w:t>
            </w:r>
            <w:r w:rsidRPr="00194401">
              <w:t xml:space="preserve">, </w:t>
            </w:r>
            <w:r w:rsidRPr="00194401">
              <w:rPr>
                <w:rStyle w:val="hps"/>
              </w:rPr>
              <w:t>материал</w:t>
            </w:r>
            <w:r w:rsidRPr="00194401">
              <w:t xml:space="preserve">, </w:t>
            </w:r>
            <w:r w:rsidRPr="00194401">
              <w:rPr>
                <w:rStyle w:val="hps"/>
              </w:rPr>
              <w:t>размеры</w:t>
            </w:r>
            <w:r w:rsidRPr="00194401">
              <w:t xml:space="preserve">, </w:t>
            </w:r>
            <w:r w:rsidRPr="00194401">
              <w:rPr>
                <w:rStyle w:val="hps"/>
              </w:rPr>
              <w:t>характеристика (</w:t>
            </w:r>
            <w:r w:rsidRPr="00194401">
              <w:t xml:space="preserve">качественное состояние), приметы </w:t>
            </w:r>
            <w:r w:rsidRPr="00194401">
              <w:rPr>
                <w:rStyle w:val="hps"/>
              </w:rPr>
              <w:t>и т.д.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Примечание</w:t>
            </w: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194401" w:rsidTr="00A864A8">
        <w:trPr>
          <w:trHeight w:hRule="exact" w:val="284"/>
        </w:trPr>
        <w:tc>
          <w:tcPr>
            <w:tcW w:w="1033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2827" w:type="dxa"/>
            <w:gridSpan w:val="9"/>
            <w:vAlign w:val="center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Всего наименований</w:t>
            </w: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140"/>
        </w:trPr>
        <w:tc>
          <w:tcPr>
            <w:tcW w:w="103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351"/>
        </w:trPr>
        <w:tc>
          <w:tcPr>
            <w:tcW w:w="10065" w:type="dxa"/>
            <w:gridSpan w:val="31"/>
            <w:vAlign w:val="center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 xml:space="preserve">Место хранения изъятого имущества до рассмотрения дела об </w:t>
            </w:r>
            <w:proofErr w:type="gramStart"/>
            <w:r w:rsidRPr="00565BF4">
              <w:rPr>
                <w:szCs w:val="20"/>
              </w:rPr>
              <w:t>административном</w:t>
            </w:r>
            <w:proofErr w:type="gramEnd"/>
          </w:p>
        </w:tc>
      </w:tr>
      <w:tr w:rsidR="004245F8" w:rsidRPr="00565BF4" w:rsidTr="00A864A8">
        <w:trPr>
          <w:trHeight w:hRule="exact" w:val="284"/>
        </w:trPr>
        <w:tc>
          <w:tcPr>
            <w:tcW w:w="2120" w:type="dxa"/>
            <w:gridSpan w:val="5"/>
          </w:tcPr>
          <w:p w:rsidR="004245F8" w:rsidRPr="00565BF4" w:rsidRDefault="004245F8" w:rsidP="00054FD7">
            <w:pPr>
              <w:rPr>
                <w:szCs w:val="20"/>
              </w:rPr>
            </w:pPr>
            <w:proofErr w:type="gramStart"/>
            <w:r w:rsidRPr="00565BF4">
              <w:rPr>
                <w:szCs w:val="20"/>
              </w:rPr>
              <w:t>правонарушении</w:t>
            </w:r>
            <w:proofErr w:type="gramEnd"/>
          </w:p>
          <w:p w:rsidR="004245F8" w:rsidRPr="00565BF4" w:rsidRDefault="004245F8" w:rsidP="00054FD7">
            <w:pPr>
              <w:rPr>
                <w:szCs w:val="20"/>
              </w:rPr>
            </w:pPr>
            <w:proofErr w:type="gramStart"/>
            <w:r w:rsidRPr="00565BF4">
              <w:rPr>
                <w:szCs w:val="20"/>
              </w:rPr>
              <w:t>правонарушении</w:t>
            </w:r>
            <w:proofErr w:type="gramEnd"/>
          </w:p>
          <w:p w:rsidR="004245F8" w:rsidRPr="00565BF4" w:rsidRDefault="004245F8" w:rsidP="00054FD7">
            <w:pPr>
              <w:rPr>
                <w:szCs w:val="20"/>
              </w:rPr>
            </w:pPr>
            <w:proofErr w:type="gramStart"/>
            <w:r w:rsidRPr="00565BF4">
              <w:rPr>
                <w:szCs w:val="20"/>
              </w:rPr>
              <w:t>правонарушении</w:t>
            </w:r>
            <w:proofErr w:type="gramEnd"/>
          </w:p>
        </w:tc>
        <w:tc>
          <w:tcPr>
            <w:tcW w:w="1986" w:type="dxa"/>
            <w:gridSpan w:val="9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3110" w:type="dxa"/>
            <w:gridSpan w:val="11"/>
            <w:vAlign w:val="center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  <w:proofErr w:type="gramStart"/>
            <w:r w:rsidRPr="00565BF4">
              <w:rPr>
                <w:szCs w:val="20"/>
              </w:rPr>
              <w:t>ответственный</w:t>
            </w:r>
            <w:proofErr w:type="gramEnd"/>
            <w:r w:rsidRPr="00565BF4">
              <w:rPr>
                <w:szCs w:val="20"/>
              </w:rPr>
              <w:t xml:space="preserve"> за хранение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A864A8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0"/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д</w:t>
            </w:r>
            <w:r w:rsidRPr="00506DE3">
              <w:rPr>
                <w:sz w:val="16"/>
                <w:szCs w:val="16"/>
              </w:rPr>
              <w:t>олжность, фамилия, имя, отчество лица, ответственного за хранение)</w:t>
            </w:r>
          </w:p>
        </w:tc>
      </w:tr>
      <w:tr w:rsidR="004245F8" w:rsidRPr="00565BF4" w:rsidTr="00A864A8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2687" w:type="dxa"/>
            <w:gridSpan w:val="8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565BF4">
              <w:rPr>
                <w:szCs w:val="20"/>
              </w:rPr>
              <w:t>Описание составил</w:t>
            </w:r>
          </w:p>
        </w:tc>
        <w:tc>
          <w:tcPr>
            <w:tcW w:w="1419" w:type="dxa"/>
            <w:gridSpan w:val="6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A864A8">
        <w:trPr>
          <w:trHeight w:hRule="exact" w:val="284"/>
        </w:trPr>
        <w:tc>
          <w:tcPr>
            <w:tcW w:w="5099" w:type="dxa"/>
            <w:gridSpan w:val="17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 (</w:t>
            </w:r>
            <w:r w:rsidR="001F5DB8">
              <w:rPr>
                <w:sz w:val="16"/>
                <w:szCs w:val="16"/>
              </w:rPr>
              <w:t>д</w:t>
            </w:r>
            <w:r w:rsidRPr="00506DE3">
              <w:rPr>
                <w:sz w:val="16"/>
                <w:szCs w:val="16"/>
              </w:rPr>
              <w:t>олжность, фамилия, имя, отчество составителя описания)</w:t>
            </w:r>
          </w:p>
        </w:tc>
        <w:tc>
          <w:tcPr>
            <w:tcW w:w="236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1413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565BF4" w:rsidTr="00A864A8">
        <w:trPr>
          <w:trHeight w:hRule="exact" w:val="208"/>
        </w:trPr>
        <w:tc>
          <w:tcPr>
            <w:tcW w:w="103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5099" w:type="dxa"/>
            <w:gridSpan w:val="17"/>
            <w:vAlign w:val="center"/>
          </w:tcPr>
          <w:p w:rsidR="004245F8" w:rsidRPr="00565BF4" w:rsidRDefault="004245F8" w:rsidP="00054FD7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На хранение принял</w:t>
            </w: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A864A8">
        <w:trPr>
          <w:trHeight w:hRule="exact" w:val="515"/>
        </w:trPr>
        <w:tc>
          <w:tcPr>
            <w:tcW w:w="5099" w:type="dxa"/>
            <w:gridSpan w:val="17"/>
            <w:tcBorders>
              <w:top w:val="single" w:sz="4" w:space="0" w:color="auto"/>
            </w:tcBorders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д</w:t>
            </w:r>
            <w:r w:rsidRPr="00506DE3">
              <w:rPr>
                <w:sz w:val="16"/>
                <w:szCs w:val="16"/>
              </w:rPr>
              <w:t>олжность, фамилия, имя, отчество лица, ответственного за хранение)</w:t>
            </w:r>
          </w:p>
        </w:tc>
        <w:tc>
          <w:tcPr>
            <w:tcW w:w="236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1413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565BF4" w:rsidTr="00A864A8">
        <w:trPr>
          <w:trHeight w:hRule="exact" w:val="115"/>
        </w:trPr>
        <w:tc>
          <w:tcPr>
            <w:tcW w:w="103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65BF4" w:rsidTr="00A864A8">
        <w:trPr>
          <w:trHeight w:hRule="exact" w:val="284"/>
        </w:trPr>
        <w:tc>
          <w:tcPr>
            <w:tcW w:w="2264" w:type="dxa"/>
            <w:gridSpan w:val="6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565BF4">
              <w:rPr>
                <w:szCs w:val="20"/>
              </w:rPr>
              <w:t>Описание получил</w:t>
            </w:r>
          </w:p>
        </w:tc>
        <w:tc>
          <w:tcPr>
            <w:tcW w:w="846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4245F8" w:rsidRPr="00565BF4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506DE3" w:rsidTr="00A864A8">
        <w:trPr>
          <w:trHeight w:hRule="exact" w:val="565"/>
        </w:trPr>
        <w:tc>
          <w:tcPr>
            <w:tcW w:w="1033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506DE3">
              <w:rPr>
                <w:sz w:val="16"/>
                <w:szCs w:val="16"/>
              </w:rPr>
              <w:t>одпись)</w:t>
            </w:r>
          </w:p>
        </w:tc>
        <w:tc>
          <w:tcPr>
            <w:tcW w:w="851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245F8" w:rsidRPr="00506DE3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12"/>
            <w:vAlign w:val="center"/>
          </w:tcPr>
          <w:p w:rsidR="004245F8" w:rsidRPr="00506DE3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ф</w:t>
            </w:r>
            <w:r w:rsidRPr="00506DE3">
              <w:rPr>
                <w:sz w:val="16"/>
                <w:szCs w:val="16"/>
              </w:rPr>
              <w:t>амилия, имя, отчество лица, у которого изымаются вещи)</w:t>
            </w:r>
          </w:p>
        </w:tc>
      </w:tr>
    </w:tbl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8E588C">
      <w:fldChar w:fldCharType="begin"/>
    </w:r>
    <w:r>
      <w:instrText xml:space="preserve"> PAGE   \* MERGEFORMAT </w:instrText>
    </w:r>
    <w:r w:rsidR="008E588C">
      <w:fldChar w:fldCharType="separate"/>
    </w:r>
    <w:r w:rsidR="00A864A8">
      <w:rPr>
        <w:noProof/>
      </w:rPr>
      <w:t>11</w:t>
    </w:r>
    <w:r w:rsidR="008E588C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E588C"/>
    <w:rsid w:val="00916E4E"/>
    <w:rsid w:val="00963A36"/>
    <w:rsid w:val="009B0B94"/>
    <w:rsid w:val="00A864A8"/>
    <w:rsid w:val="00BB0B68"/>
    <w:rsid w:val="00C86B0D"/>
    <w:rsid w:val="00D41AB0"/>
    <w:rsid w:val="00D82FCA"/>
    <w:rsid w:val="00E135B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2017-05-29T11:32:00Z</dcterms:created>
  <dcterms:modified xsi:type="dcterms:W3CDTF">2017-05-29T11:32:00Z</dcterms:modified>
</cp:coreProperties>
</file>