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5D" w:rsidRPr="00F911C5" w:rsidRDefault="00D47E5D" w:rsidP="00D47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28</w:t>
      </w:r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D47E5D" w:rsidRPr="00F911C5" w:rsidRDefault="00D47E5D" w:rsidP="00D47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D47E5D" w:rsidRPr="00F911C5" w:rsidRDefault="00D47E5D" w:rsidP="00D47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D47E5D" w:rsidRPr="00F911C5" w:rsidRDefault="00D47E5D" w:rsidP="00D47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D47E5D" w:rsidRPr="00F911C5" w:rsidRDefault="00D47E5D" w:rsidP="00D47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D47E5D" w:rsidRDefault="00D47E5D" w:rsidP="00D47E5D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E5D" w:rsidRPr="00F911C5" w:rsidRDefault="00D47E5D" w:rsidP="00D47E5D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E5D" w:rsidRPr="00F911C5" w:rsidRDefault="00D47E5D" w:rsidP="00D47E5D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D47E5D" w:rsidRPr="00F911C5" w:rsidRDefault="00D47E5D" w:rsidP="00D4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203/у</w:t>
      </w:r>
    </w:p>
    <w:p w:rsidR="00D47E5D" w:rsidRPr="00F911C5" w:rsidRDefault="00D47E5D" w:rsidP="00D4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«Направление на цитологическое исследование</w:t>
      </w:r>
    </w:p>
    <w:p w:rsidR="00D47E5D" w:rsidRPr="00F911C5" w:rsidRDefault="00D47E5D" w:rsidP="00D47E5D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911C5">
        <w:rPr>
          <w:rFonts w:ascii="Times New Roman" w:hAnsi="Times New Roman"/>
          <w:b/>
          <w:sz w:val="28"/>
          <w:szCs w:val="28"/>
        </w:rPr>
        <w:t>и результат исследования № _____»</w:t>
      </w:r>
    </w:p>
    <w:p w:rsidR="00D47E5D" w:rsidRPr="00F911C5" w:rsidRDefault="00D47E5D" w:rsidP="00D47E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1. Данная Инструкция определяет порядок заполнения формы первичной учетной документации № 203/у «Направление на цитологическое исследование и результат исследования № ________» (далее – форма </w:t>
      </w:r>
      <w:r w:rsidRPr="00F911C5">
        <w:rPr>
          <w:rFonts w:ascii="Times New Roman" w:hAnsi="Times New Roman"/>
          <w:sz w:val="28"/>
          <w:szCs w:val="28"/>
        </w:rPr>
        <w:br/>
        <w:t xml:space="preserve">№ 203/у). </w:t>
      </w: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2. </w:t>
      </w:r>
      <w:proofErr w:type="gramStart"/>
      <w:r w:rsidRPr="00F911C5">
        <w:rPr>
          <w:rFonts w:ascii="Times New Roman" w:hAnsi="Times New Roman"/>
          <w:sz w:val="28"/>
          <w:szCs w:val="28"/>
        </w:rPr>
        <w:t xml:space="preserve">Форма № 203/у заполняется во всех учреждениях здравоохранения, использующих в своей деятельности цитологические исследования. </w:t>
      </w:r>
      <w:proofErr w:type="gramEnd"/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3. Пункты 1-11 заполняются лечащим врачом, пункт 12 заполняются фельдшером-лаборантом, принимавшим материал на исследование, пункт 13 - врачом, проводившим исследование. </w:t>
      </w: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4. В пункте 6 указывается диагноз, установленный при клиническом обследовании больного, код по МКБ десятого пересмотра. </w:t>
      </w: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 Пункт 7. Отмечаются данные анамнеза и важнейшие клинические симптомы: наличие или отсутствие опухоли, выделений и т.п. Приводятся  данные инструментального обследования: рентгенологического, ультразвукового, компьютерной томографии, эндоскопии, которые, по мнению клинициста, подтверждают клинический диагноз.</w:t>
      </w: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6. Пункт 8. Приводятся сведения о проведенном лечении: оперативном (дата операции), лучевом (доза, дата начала и окончания лечения), химиотерапевтическом (название препарата, дата начала и окончания лечения). </w:t>
      </w: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7. Пункты 9, 10. Указываются сведения о локализации процесса и способе (методике) взятия биологического материала для цитологического исследования: пункция, соскоб, отпечатки, мазки-отпечатки; его количество. </w:t>
      </w: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8. Пункт 11. Описывается макроскопический вид, количество биологического материала, направляемого на цитологическое исследование: жидкость, отделяемое, </w:t>
      </w:r>
      <w:proofErr w:type="spellStart"/>
      <w:r w:rsidRPr="00F911C5">
        <w:rPr>
          <w:rFonts w:ascii="Times New Roman" w:hAnsi="Times New Roman"/>
          <w:sz w:val="28"/>
          <w:szCs w:val="28"/>
        </w:rPr>
        <w:t>пунктат</w:t>
      </w:r>
      <w:proofErr w:type="spellEnd"/>
      <w:r w:rsidRPr="00F911C5">
        <w:rPr>
          <w:rFonts w:ascii="Times New Roman" w:hAnsi="Times New Roman"/>
          <w:sz w:val="28"/>
          <w:szCs w:val="28"/>
        </w:rPr>
        <w:t>, мазки, мазки-отпечатки.</w:t>
      </w:r>
    </w:p>
    <w:p w:rsidR="00D47E5D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E5D" w:rsidRDefault="00D47E5D" w:rsidP="00D47E5D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  <w:sz w:val="24"/>
          <w:szCs w:val="24"/>
        </w:rPr>
        <w:lastRenderedPageBreak/>
        <w:t>2</w:t>
      </w:r>
    </w:p>
    <w:p w:rsidR="00D47E5D" w:rsidRPr="00F911C5" w:rsidRDefault="00D47E5D" w:rsidP="00D47E5D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Продолжение приложения 28</w:t>
      </w:r>
    </w:p>
    <w:p w:rsidR="00D47E5D" w:rsidRPr="00F911C5" w:rsidRDefault="00D47E5D" w:rsidP="00D47E5D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9. Пункт 12. Указывается дата и время взятия материала.</w:t>
      </w: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10. Пункт 5. Указывается Ф.И.О. врача, направившего материал на исследование, ставится подпись. </w:t>
      </w: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E5D" w:rsidRPr="00F911C5" w:rsidRDefault="00D47E5D" w:rsidP="00D47E5D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11. Пункт 13. Указывается результат цитологического  исследования с указанием предполагаемого или установленного диагноза заболевания. Указывается дата проведения исследования. Результат цитологического исследования заверяется подписью врача, проводившего исследование и/или его печатью. </w:t>
      </w:r>
    </w:p>
    <w:p w:rsidR="00D47E5D" w:rsidRPr="00F911C5" w:rsidRDefault="00D47E5D" w:rsidP="00D47E5D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E5D" w:rsidRPr="00F911C5" w:rsidRDefault="00D47E5D" w:rsidP="00D47E5D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7E5D" w:rsidRPr="00F911C5" w:rsidRDefault="00D47E5D" w:rsidP="00D47E5D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98F" w:rsidRPr="00D47E5D" w:rsidRDefault="005C598F" w:rsidP="00D47E5D">
      <w:pPr>
        <w:rPr>
          <w:szCs w:val="28"/>
        </w:rPr>
      </w:pPr>
    </w:p>
    <w:sectPr w:rsidR="005C598F" w:rsidRPr="00D47E5D" w:rsidSect="00E43664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67935"/>
    <w:rsid w:val="0019077F"/>
    <w:rsid w:val="00191EE6"/>
    <w:rsid w:val="001C67D4"/>
    <w:rsid w:val="001D2A48"/>
    <w:rsid w:val="00215F6F"/>
    <w:rsid w:val="002767A1"/>
    <w:rsid w:val="00301D12"/>
    <w:rsid w:val="004B5A8C"/>
    <w:rsid w:val="004C1E5F"/>
    <w:rsid w:val="00576598"/>
    <w:rsid w:val="00593C44"/>
    <w:rsid w:val="005C598F"/>
    <w:rsid w:val="005E6AE8"/>
    <w:rsid w:val="006038BD"/>
    <w:rsid w:val="006B1808"/>
    <w:rsid w:val="006F6068"/>
    <w:rsid w:val="00706134"/>
    <w:rsid w:val="007F7A42"/>
    <w:rsid w:val="00853CF4"/>
    <w:rsid w:val="00996E0F"/>
    <w:rsid w:val="009B6EC0"/>
    <w:rsid w:val="00A03CA7"/>
    <w:rsid w:val="00A636BA"/>
    <w:rsid w:val="00A805BD"/>
    <w:rsid w:val="00A82B66"/>
    <w:rsid w:val="00AC13DA"/>
    <w:rsid w:val="00BF03BC"/>
    <w:rsid w:val="00C1781F"/>
    <w:rsid w:val="00C423CA"/>
    <w:rsid w:val="00D3304F"/>
    <w:rsid w:val="00D47E5D"/>
    <w:rsid w:val="00D603E8"/>
    <w:rsid w:val="00DA5C6B"/>
    <w:rsid w:val="00E43664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2016-08-18T09:52:00Z</dcterms:created>
  <dcterms:modified xsi:type="dcterms:W3CDTF">2016-08-18T09:52:00Z</dcterms:modified>
</cp:coreProperties>
</file>