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BF3" w:rsidRPr="00F911C5" w:rsidRDefault="00C52BF3" w:rsidP="00C52BF3">
      <w:pPr>
        <w:spacing w:after="0" w:line="240" w:lineRule="auto"/>
        <w:ind w:left="52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 75</w:t>
      </w:r>
    </w:p>
    <w:p w:rsidR="00C52BF3" w:rsidRPr="00F911C5" w:rsidRDefault="00C52BF3" w:rsidP="00C52BF3">
      <w:pPr>
        <w:widowControl w:val="0"/>
        <w:spacing w:after="0" w:line="240" w:lineRule="auto"/>
        <w:ind w:left="52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п</w:t>
      </w:r>
      <w:r w:rsidRPr="00F911C5">
        <w:rPr>
          <w:rFonts w:ascii="Times New Roman" w:hAnsi="Times New Roman"/>
          <w:bCs/>
          <w:sz w:val="28"/>
          <w:szCs w:val="28"/>
        </w:rPr>
        <w:t>риказ</w:t>
      </w:r>
      <w:r>
        <w:rPr>
          <w:rFonts w:ascii="Times New Roman" w:hAnsi="Times New Roman"/>
          <w:bCs/>
          <w:sz w:val="28"/>
          <w:szCs w:val="28"/>
        </w:rPr>
        <w:t>у</w:t>
      </w:r>
      <w:r w:rsidRPr="00F911C5">
        <w:rPr>
          <w:rFonts w:ascii="Times New Roman" w:hAnsi="Times New Roman"/>
          <w:bCs/>
          <w:sz w:val="28"/>
          <w:szCs w:val="28"/>
        </w:rPr>
        <w:t xml:space="preserve"> Министерства</w:t>
      </w:r>
    </w:p>
    <w:p w:rsidR="00C52BF3" w:rsidRPr="00F911C5" w:rsidRDefault="00C52BF3" w:rsidP="00C52BF3">
      <w:pPr>
        <w:widowControl w:val="0"/>
        <w:spacing w:after="0" w:line="240" w:lineRule="auto"/>
        <w:ind w:left="5220"/>
        <w:jc w:val="both"/>
        <w:rPr>
          <w:rFonts w:ascii="Times New Roman" w:hAnsi="Times New Roman"/>
          <w:bCs/>
          <w:sz w:val="28"/>
          <w:szCs w:val="28"/>
        </w:rPr>
      </w:pPr>
      <w:r w:rsidRPr="00F911C5">
        <w:rPr>
          <w:rFonts w:ascii="Times New Roman" w:hAnsi="Times New Roman"/>
          <w:bCs/>
          <w:sz w:val="28"/>
          <w:szCs w:val="28"/>
        </w:rPr>
        <w:t xml:space="preserve">здравоохранения </w:t>
      </w:r>
      <w:proofErr w:type="gramStart"/>
      <w:r w:rsidRPr="00F911C5">
        <w:rPr>
          <w:rFonts w:ascii="Times New Roman" w:hAnsi="Times New Roman"/>
          <w:bCs/>
          <w:sz w:val="28"/>
          <w:szCs w:val="28"/>
        </w:rPr>
        <w:t>Донецкой</w:t>
      </w:r>
      <w:proofErr w:type="gramEnd"/>
    </w:p>
    <w:p w:rsidR="00C52BF3" w:rsidRPr="00F911C5" w:rsidRDefault="00C52BF3" w:rsidP="00C52BF3">
      <w:pPr>
        <w:widowControl w:val="0"/>
        <w:spacing w:after="0" w:line="240" w:lineRule="auto"/>
        <w:ind w:left="5220"/>
        <w:jc w:val="both"/>
        <w:rPr>
          <w:rFonts w:ascii="Times New Roman" w:hAnsi="Times New Roman"/>
          <w:bCs/>
          <w:sz w:val="28"/>
          <w:szCs w:val="28"/>
        </w:rPr>
      </w:pPr>
      <w:r w:rsidRPr="00F911C5">
        <w:rPr>
          <w:rFonts w:ascii="Times New Roman" w:hAnsi="Times New Roman"/>
          <w:bCs/>
          <w:sz w:val="28"/>
          <w:szCs w:val="28"/>
        </w:rPr>
        <w:t>Народной Республики</w:t>
      </w:r>
    </w:p>
    <w:p w:rsidR="00C52BF3" w:rsidRPr="00F911C5" w:rsidRDefault="00C52BF3" w:rsidP="00C52BF3">
      <w:pPr>
        <w:widowControl w:val="0"/>
        <w:spacing w:after="0" w:line="240" w:lineRule="auto"/>
        <w:ind w:left="4512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06.06.2016</w:t>
      </w:r>
      <w:r w:rsidRPr="00F911C5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555</w:t>
      </w:r>
    </w:p>
    <w:p w:rsidR="00C52BF3" w:rsidRPr="00F911C5" w:rsidRDefault="00C52BF3" w:rsidP="00C52BF3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2BF3" w:rsidRPr="00F911C5" w:rsidRDefault="00C52BF3" w:rsidP="00C52BF3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11C5">
        <w:rPr>
          <w:rFonts w:ascii="Times New Roman" w:hAnsi="Times New Roman"/>
          <w:b/>
          <w:sz w:val="28"/>
          <w:szCs w:val="28"/>
        </w:rPr>
        <w:t>Инструкция</w:t>
      </w:r>
    </w:p>
    <w:p w:rsidR="00C52BF3" w:rsidRPr="00F911C5" w:rsidRDefault="00C52BF3" w:rsidP="00C52BF3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11C5">
        <w:rPr>
          <w:rFonts w:ascii="Times New Roman" w:hAnsi="Times New Roman"/>
          <w:b/>
          <w:sz w:val="28"/>
          <w:szCs w:val="28"/>
        </w:rPr>
        <w:t>по заполнению формы первичной учетной документации № 271/у</w:t>
      </w:r>
    </w:p>
    <w:p w:rsidR="00C52BF3" w:rsidRPr="00F911C5" w:rsidRDefault="00C52BF3" w:rsidP="00C52BF3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F911C5">
        <w:rPr>
          <w:rFonts w:ascii="Times New Roman" w:hAnsi="Times New Roman"/>
          <w:b/>
          <w:snapToGrid w:val="0"/>
          <w:sz w:val="28"/>
          <w:szCs w:val="28"/>
        </w:rPr>
        <w:t>«Результат химико-токсикологических исследований № __»</w:t>
      </w:r>
    </w:p>
    <w:p w:rsidR="00C52BF3" w:rsidRPr="00F911C5" w:rsidRDefault="00C52BF3" w:rsidP="00C52BF3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C52BF3" w:rsidRPr="00F911C5" w:rsidRDefault="00C52BF3" w:rsidP="00C52BF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911C5">
        <w:rPr>
          <w:rFonts w:ascii="Times New Roman" w:hAnsi="Times New Roman"/>
          <w:sz w:val="28"/>
          <w:szCs w:val="28"/>
        </w:rPr>
        <w:t>1. Данная Инструкция определяет порядок заполнения формы первичной учетной документации № 271/у «Результат химико-токсикологических исследований № __» (далее – форма № 271/у). Форма № 271/</w:t>
      </w:r>
      <w:proofErr w:type="gramStart"/>
      <w:r w:rsidRPr="00F911C5">
        <w:rPr>
          <w:rFonts w:ascii="Times New Roman" w:hAnsi="Times New Roman"/>
          <w:sz w:val="28"/>
          <w:szCs w:val="28"/>
        </w:rPr>
        <w:t>у</w:t>
      </w:r>
      <w:proofErr w:type="gramEnd"/>
      <w:r w:rsidRPr="00F911C5">
        <w:rPr>
          <w:rFonts w:ascii="Times New Roman" w:hAnsi="Times New Roman"/>
          <w:sz w:val="28"/>
          <w:szCs w:val="28"/>
        </w:rPr>
        <w:t xml:space="preserve"> заполняется </w:t>
      </w:r>
      <w:proofErr w:type="gramStart"/>
      <w:r w:rsidRPr="00F911C5">
        <w:rPr>
          <w:rFonts w:ascii="Times New Roman" w:hAnsi="Times New Roman"/>
          <w:sz w:val="28"/>
          <w:szCs w:val="28"/>
        </w:rPr>
        <w:t>в</w:t>
      </w:r>
      <w:proofErr w:type="gramEnd"/>
      <w:r w:rsidRPr="00F911C5">
        <w:rPr>
          <w:rFonts w:ascii="Times New Roman" w:hAnsi="Times New Roman"/>
          <w:sz w:val="28"/>
          <w:szCs w:val="28"/>
        </w:rPr>
        <w:t xml:space="preserve"> учреждении здравоохранения, где проводятся химико-токсикологические исследования.</w:t>
      </w:r>
    </w:p>
    <w:p w:rsidR="00C52BF3" w:rsidRPr="00F911C5" w:rsidRDefault="00C52BF3" w:rsidP="00C52BF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2BF3" w:rsidRPr="00F911C5" w:rsidRDefault="00C52BF3" w:rsidP="00C52BF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911C5">
        <w:rPr>
          <w:rFonts w:ascii="Times New Roman" w:hAnsi="Times New Roman"/>
          <w:sz w:val="28"/>
          <w:szCs w:val="28"/>
        </w:rPr>
        <w:t>2. При заполнении формы № 271/</w:t>
      </w:r>
      <w:proofErr w:type="gramStart"/>
      <w:r w:rsidRPr="00F911C5">
        <w:rPr>
          <w:rFonts w:ascii="Times New Roman" w:hAnsi="Times New Roman"/>
          <w:sz w:val="28"/>
          <w:szCs w:val="28"/>
        </w:rPr>
        <w:t>у</w:t>
      </w:r>
      <w:proofErr w:type="gramEnd"/>
      <w:r w:rsidRPr="00F911C5">
        <w:rPr>
          <w:rFonts w:ascii="Times New Roman" w:hAnsi="Times New Roman"/>
          <w:sz w:val="28"/>
          <w:szCs w:val="28"/>
        </w:rPr>
        <w:t xml:space="preserve"> указываются: </w:t>
      </w:r>
      <w:proofErr w:type="gramStart"/>
      <w:r w:rsidRPr="00F911C5">
        <w:rPr>
          <w:rFonts w:ascii="Times New Roman" w:hAnsi="Times New Roman"/>
          <w:sz w:val="28"/>
          <w:szCs w:val="28"/>
        </w:rPr>
        <w:t>наименование</w:t>
      </w:r>
      <w:proofErr w:type="gramEnd"/>
      <w:r w:rsidRPr="00F911C5">
        <w:rPr>
          <w:rFonts w:ascii="Times New Roman" w:hAnsi="Times New Roman"/>
          <w:sz w:val="28"/>
          <w:szCs w:val="28"/>
        </w:rPr>
        <w:t xml:space="preserve"> </w:t>
      </w:r>
      <w:r w:rsidRPr="00F911C5">
        <w:rPr>
          <w:rFonts w:ascii="Times New Roman" w:hAnsi="Times New Roman"/>
          <w:bCs/>
          <w:sz w:val="28"/>
          <w:szCs w:val="28"/>
        </w:rPr>
        <w:t>учреждения здравоохранения, где</w:t>
      </w:r>
      <w:r w:rsidRPr="00F911C5">
        <w:rPr>
          <w:rFonts w:ascii="Times New Roman" w:hAnsi="Times New Roman"/>
          <w:sz w:val="28"/>
          <w:szCs w:val="28"/>
        </w:rPr>
        <w:t xml:space="preserve"> проводятся химико-токсикологические исследования</w:t>
      </w:r>
      <w:r w:rsidRPr="00F911C5">
        <w:rPr>
          <w:rFonts w:ascii="Times New Roman" w:hAnsi="Times New Roman"/>
          <w:bCs/>
          <w:sz w:val="28"/>
          <w:szCs w:val="28"/>
        </w:rPr>
        <w:t>;</w:t>
      </w:r>
      <w:r w:rsidRPr="00F911C5">
        <w:rPr>
          <w:rFonts w:ascii="Times New Roman" w:hAnsi="Times New Roman"/>
          <w:sz w:val="28"/>
          <w:szCs w:val="28"/>
        </w:rPr>
        <w:t xml:space="preserve"> номер химико-токсикологических исследований, соответствующий порядковому номеру в «Журнале регистрации результатов химико-токсикологических исследований» (форма № 270/у); дата начала и окончания проведения химико-токсикологических исследований; должность, фамилия и инициалы специалиста, проводившего химико-токсикологические исследования; наименование учреждения здравоохранения, производившего отбор биологического материала и выдавшего «Направление № __ на химико-токсикологические исследования на наличие наркотических и психотропных веществ» (форма № 268/у) с указанием даты его заполнения, фамилии, инициалы и возраст </w:t>
      </w:r>
      <w:proofErr w:type="spellStart"/>
      <w:r w:rsidRPr="00F911C5">
        <w:rPr>
          <w:rFonts w:ascii="Times New Roman" w:hAnsi="Times New Roman"/>
          <w:sz w:val="28"/>
          <w:szCs w:val="28"/>
        </w:rPr>
        <w:t>освидетельствуемого</w:t>
      </w:r>
      <w:proofErr w:type="spellEnd"/>
      <w:r w:rsidRPr="00F911C5">
        <w:rPr>
          <w:rFonts w:ascii="Times New Roman" w:hAnsi="Times New Roman"/>
          <w:sz w:val="28"/>
          <w:szCs w:val="28"/>
        </w:rPr>
        <w:t xml:space="preserve"> лица. </w:t>
      </w:r>
      <w:proofErr w:type="gramStart"/>
      <w:r w:rsidRPr="00F911C5">
        <w:rPr>
          <w:rFonts w:ascii="Times New Roman" w:hAnsi="Times New Roman"/>
          <w:sz w:val="28"/>
          <w:szCs w:val="28"/>
        </w:rPr>
        <w:t xml:space="preserve">В строке «биологический материал и его объем» указывается: вид биологического материала (моча, кровь, слюна, волосы), отобранного от </w:t>
      </w:r>
      <w:proofErr w:type="spellStart"/>
      <w:r w:rsidRPr="00F911C5">
        <w:rPr>
          <w:rFonts w:ascii="Times New Roman" w:hAnsi="Times New Roman"/>
          <w:sz w:val="28"/>
          <w:szCs w:val="28"/>
        </w:rPr>
        <w:t>освидетельствуемого</w:t>
      </w:r>
      <w:proofErr w:type="spellEnd"/>
      <w:r w:rsidRPr="00F911C5">
        <w:rPr>
          <w:rFonts w:ascii="Times New Roman" w:hAnsi="Times New Roman"/>
          <w:sz w:val="28"/>
          <w:szCs w:val="28"/>
        </w:rPr>
        <w:t xml:space="preserve"> лица, и количество (объем) образца биологического материала.</w:t>
      </w:r>
      <w:proofErr w:type="gramEnd"/>
      <w:r w:rsidRPr="00F911C5">
        <w:rPr>
          <w:rFonts w:ascii="Times New Roman" w:hAnsi="Times New Roman"/>
          <w:sz w:val="28"/>
          <w:szCs w:val="28"/>
        </w:rPr>
        <w:t xml:space="preserve"> В строке «выявленные несоответствия» указываются несоответствия, обнаруженные при проведении внешнего осмотра образца биологического материала, если таковые имелись. </w:t>
      </w:r>
    </w:p>
    <w:p w:rsidR="00C52BF3" w:rsidRPr="00F911C5" w:rsidRDefault="00C52BF3" w:rsidP="00C52BF3">
      <w:pPr>
        <w:adjustRightInd w:val="0"/>
        <w:snapToGri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52BF3" w:rsidRPr="00F911C5" w:rsidRDefault="00C52BF3" w:rsidP="00C52BF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1C5">
        <w:rPr>
          <w:rFonts w:ascii="Times New Roman" w:hAnsi="Times New Roman"/>
          <w:sz w:val="28"/>
          <w:szCs w:val="28"/>
        </w:rPr>
        <w:t>3. В строке «мето</w:t>
      </w:r>
      <w:proofErr w:type="gramStart"/>
      <w:r w:rsidRPr="00F911C5">
        <w:rPr>
          <w:rFonts w:ascii="Times New Roman" w:hAnsi="Times New Roman"/>
          <w:sz w:val="28"/>
          <w:szCs w:val="28"/>
        </w:rPr>
        <w:t>д(</w:t>
      </w:r>
      <w:proofErr w:type="spellStart"/>
      <w:proofErr w:type="gramEnd"/>
      <w:r w:rsidRPr="00F911C5">
        <w:rPr>
          <w:rFonts w:ascii="Times New Roman" w:hAnsi="Times New Roman"/>
          <w:sz w:val="28"/>
          <w:szCs w:val="28"/>
        </w:rPr>
        <w:t>ы</w:t>
      </w:r>
      <w:proofErr w:type="spellEnd"/>
      <w:r w:rsidRPr="00F911C5">
        <w:rPr>
          <w:rFonts w:ascii="Times New Roman" w:hAnsi="Times New Roman"/>
          <w:sz w:val="28"/>
          <w:szCs w:val="28"/>
        </w:rPr>
        <w:t>)» предварительных химико-токсикологических  исследований указываются использованные на предварительном этапе химико-токсикологических исследований методы анализа (или метод анализа). В строке «полученные результаты» указываются обнаруженные вещества. При отрицательном результате в этой строке указывается, что наркотических и психотропных веществ не обнаружено. В строке «мето</w:t>
      </w:r>
      <w:proofErr w:type="gramStart"/>
      <w:r w:rsidRPr="00F911C5">
        <w:rPr>
          <w:rFonts w:ascii="Times New Roman" w:hAnsi="Times New Roman"/>
          <w:sz w:val="28"/>
          <w:szCs w:val="28"/>
        </w:rPr>
        <w:t>д(</w:t>
      </w:r>
      <w:proofErr w:type="spellStart"/>
      <w:proofErr w:type="gramEnd"/>
      <w:r w:rsidRPr="00F911C5">
        <w:rPr>
          <w:rFonts w:ascii="Times New Roman" w:hAnsi="Times New Roman"/>
          <w:sz w:val="28"/>
          <w:szCs w:val="28"/>
        </w:rPr>
        <w:t>ы</w:t>
      </w:r>
      <w:proofErr w:type="spellEnd"/>
      <w:r w:rsidRPr="00F911C5">
        <w:rPr>
          <w:rFonts w:ascii="Times New Roman" w:hAnsi="Times New Roman"/>
          <w:sz w:val="28"/>
          <w:szCs w:val="28"/>
        </w:rPr>
        <w:t>)» подтверждающих химико-токсикологических исследований записываются использованные методы подтверждающего анализа (или метод анализа). В случае</w:t>
      </w:r>
      <w:proofErr w:type="gramStart"/>
      <w:r w:rsidRPr="00F911C5">
        <w:rPr>
          <w:rFonts w:ascii="Times New Roman" w:hAnsi="Times New Roman"/>
          <w:sz w:val="28"/>
          <w:szCs w:val="28"/>
        </w:rPr>
        <w:t>,</w:t>
      </w:r>
      <w:proofErr w:type="gramEnd"/>
      <w:r w:rsidRPr="00F911C5">
        <w:rPr>
          <w:rFonts w:ascii="Times New Roman" w:hAnsi="Times New Roman"/>
          <w:sz w:val="28"/>
          <w:szCs w:val="28"/>
        </w:rPr>
        <w:t xml:space="preserve"> если подтверждающие химико-токсикологические </w:t>
      </w:r>
      <w:r w:rsidRPr="00F911C5">
        <w:rPr>
          <w:rFonts w:ascii="Times New Roman" w:hAnsi="Times New Roman"/>
          <w:sz w:val="28"/>
          <w:szCs w:val="28"/>
        </w:rPr>
        <w:br/>
      </w:r>
    </w:p>
    <w:p w:rsidR="00C52BF3" w:rsidRDefault="00C52BF3" w:rsidP="00C52BF3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  <w:r w:rsidRPr="00F911C5">
        <w:rPr>
          <w:rFonts w:ascii="Times New Roman" w:hAnsi="Times New Roman"/>
          <w:sz w:val="24"/>
          <w:szCs w:val="24"/>
        </w:rPr>
        <w:lastRenderedPageBreak/>
        <w:t>2</w:t>
      </w:r>
    </w:p>
    <w:p w:rsidR="00C52BF3" w:rsidRPr="00F911C5" w:rsidRDefault="00C52BF3" w:rsidP="00C52BF3">
      <w:pPr>
        <w:adjustRightInd w:val="0"/>
        <w:snapToGri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Продолжение приложения 75 </w:t>
      </w:r>
    </w:p>
    <w:p w:rsidR="00C52BF3" w:rsidRPr="00F911C5" w:rsidRDefault="00C52BF3" w:rsidP="00C52BF3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2BF3" w:rsidRPr="00F911C5" w:rsidRDefault="00C52BF3" w:rsidP="00C52BF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911C5">
        <w:rPr>
          <w:rFonts w:ascii="Times New Roman" w:hAnsi="Times New Roman"/>
          <w:sz w:val="28"/>
          <w:szCs w:val="28"/>
        </w:rPr>
        <w:t xml:space="preserve">исследования не проводились или при отрицательном результате предварительных химико-токсикологических исследований, строка оставляется без записей. </w:t>
      </w:r>
      <w:proofErr w:type="gramStart"/>
      <w:r w:rsidRPr="00F911C5">
        <w:rPr>
          <w:rFonts w:ascii="Times New Roman" w:hAnsi="Times New Roman"/>
          <w:sz w:val="28"/>
          <w:szCs w:val="28"/>
        </w:rPr>
        <w:t>В строке «полученные результаты» указывается обнаруженное наркотическое, психотропное вещество (или вещества), метаболит (или метаболиты) наркотических, психотропных веществ.</w:t>
      </w:r>
      <w:proofErr w:type="gramEnd"/>
      <w:r w:rsidRPr="00F911C5">
        <w:rPr>
          <w:rFonts w:ascii="Times New Roman" w:hAnsi="Times New Roman"/>
          <w:sz w:val="28"/>
          <w:szCs w:val="28"/>
        </w:rPr>
        <w:t xml:space="preserve"> В случае</w:t>
      </w:r>
      <w:proofErr w:type="gramStart"/>
      <w:r w:rsidRPr="00F911C5">
        <w:rPr>
          <w:rFonts w:ascii="Times New Roman" w:hAnsi="Times New Roman"/>
          <w:sz w:val="28"/>
          <w:szCs w:val="28"/>
        </w:rPr>
        <w:t>,</w:t>
      </w:r>
      <w:proofErr w:type="gramEnd"/>
      <w:r w:rsidRPr="00F911C5">
        <w:rPr>
          <w:rFonts w:ascii="Times New Roman" w:hAnsi="Times New Roman"/>
          <w:sz w:val="28"/>
          <w:szCs w:val="28"/>
        </w:rPr>
        <w:t xml:space="preserve"> если подтверждающие химико-токсикологические исследования не проводились или при отрицательном результате предварительных химико-токсикологических исследований, эта строка также оставляется без записей.</w:t>
      </w:r>
    </w:p>
    <w:p w:rsidR="00C52BF3" w:rsidRPr="00F911C5" w:rsidRDefault="00C52BF3" w:rsidP="00C52BF3">
      <w:pPr>
        <w:adjustRightInd w:val="0"/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2BF3" w:rsidRPr="00F911C5" w:rsidRDefault="00C52BF3" w:rsidP="00C52BF3">
      <w:pPr>
        <w:adjustRightInd w:val="0"/>
        <w:snapToGri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911C5">
        <w:rPr>
          <w:rFonts w:ascii="Times New Roman" w:hAnsi="Times New Roman"/>
          <w:sz w:val="28"/>
          <w:szCs w:val="28"/>
        </w:rPr>
        <w:t>4. Форма № 271/</w:t>
      </w:r>
      <w:proofErr w:type="gramStart"/>
      <w:r w:rsidRPr="00F911C5">
        <w:rPr>
          <w:rFonts w:ascii="Times New Roman" w:hAnsi="Times New Roman"/>
          <w:sz w:val="28"/>
          <w:szCs w:val="28"/>
        </w:rPr>
        <w:t>у</w:t>
      </w:r>
      <w:proofErr w:type="gramEnd"/>
      <w:r w:rsidRPr="00F911C5">
        <w:rPr>
          <w:rFonts w:ascii="Times New Roman" w:hAnsi="Times New Roman"/>
          <w:sz w:val="28"/>
          <w:szCs w:val="28"/>
        </w:rPr>
        <w:t xml:space="preserve"> подписывается </w:t>
      </w:r>
      <w:proofErr w:type="gramStart"/>
      <w:r w:rsidRPr="00F911C5">
        <w:rPr>
          <w:rFonts w:ascii="Times New Roman" w:hAnsi="Times New Roman"/>
          <w:sz w:val="28"/>
          <w:szCs w:val="28"/>
        </w:rPr>
        <w:t>специалистом</w:t>
      </w:r>
      <w:proofErr w:type="gramEnd"/>
      <w:r w:rsidRPr="00F911C5">
        <w:rPr>
          <w:rFonts w:ascii="Times New Roman" w:hAnsi="Times New Roman"/>
          <w:sz w:val="28"/>
          <w:szCs w:val="28"/>
        </w:rPr>
        <w:t>, проводившим химико-токсикологические исследования, и заверяется печатью учреждения здравоохранения, где проводятся химико-токсикологические исследования. Срок хранения в течение 5 лет.</w:t>
      </w:r>
    </w:p>
    <w:p w:rsidR="00C52BF3" w:rsidRPr="00F911C5" w:rsidRDefault="00C52BF3" w:rsidP="00C52B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2BF3" w:rsidRPr="00F911C5" w:rsidRDefault="00C52BF3" w:rsidP="00C52B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C52BF3" w:rsidRPr="00F911C5" w:rsidSect="00C52BF3">
      <w:pgSz w:w="11906" w:h="16838"/>
      <w:pgMar w:top="1134" w:right="851" w:bottom="1134" w:left="1701" w:header="709" w:footer="709" w:gutter="5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Times/Cyrillic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A3AC1"/>
    <w:rsid w:val="00011133"/>
    <w:rsid w:val="00013E4B"/>
    <w:rsid w:val="00076582"/>
    <w:rsid w:val="000A110D"/>
    <w:rsid w:val="00147A8D"/>
    <w:rsid w:val="001D2A48"/>
    <w:rsid w:val="00384BA5"/>
    <w:rsid w:val="004C1E5F"/>
    <w:rsid w:val="005D4DA0"/>
    <w:rsid w:val="00853CF4"/>
    <w:rsid w:val="00AA3AC1"/>
    <w:rsid w:val="00C52BF3"/>
    <w:rsid w:val="00D3304F"/>
    <w:rsid w:val="00E546ED"/>
    <w:rsid w:val="00E949D9"/>
    <w:rsid w:val="00EB51F8"/>
    <w:rsid w:val="00EF3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A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A3AC1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rsid w:val="005D4D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5D4D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384BA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80" w:after="80" w:line="240" w:lineRule="atLeast"/>
      <w:ind w:firstLine="624"/>
      <w:jc w:val="both"/>
    </w:pPr>
    <w:rPr>
      <w:rFonts w:ascii="NTTimes/Cyrillic" w:eastAsia="Times New Roman" w:hAnsi="NTTimes/Cyrillic"/>
      <w:szCs w:val="20"/>
      <w:lang w:val="en-US" w:eastAsia="ru-RU"/>
    </w:rPr>
  </w:style>
  <w:style w:type="character" w:customStyle="1" w:styleId="a5">
    <w:name w:val="Основной текст Знак"/>
    <w:basedOn w:val="a0"/>
    <w:link w:val="a4"/>
    <w:rsid w:val="00384BA5"/>
    <w:rPr>
      <w:rFonts w:ascii="NTTimes/Cyrillic" w:eastAsia="Times New Roman" w:hAnsi="NTTimes/Cyrillic" w:cs="Times New Roman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</cp:revision>
  <dcterms:created xsi:type="dcterms:W3CDTF">2016-08-18T09:08:00Z</dcterms:created>
  <dcterms:modified xsi:type="dcterms:W3CDTF">2016-08-18T09:08:00Z</dcterms:modified>
</cp:coreProperties>
</file>