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25" w:rsidRPr="00076D38" w:rsidRDefault="00BE4025" w:rsidP="00BE40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E4025" w:rsidRPr="00076D38" w:rsidRDefault="00BE4025" w:rsidP="00BE40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BE4025" w:rsidRPr="00076D38" w:rsidRDefault="00BE4025" w:rsidP="00BE402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BE4025" w:rsidRPr="00076D38" w:rsidRDefault="00BE4025" w:rsidP="00BE40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BE4025" w:rsidRPr="00A37F1D" w:rsidRDefault="00BE4025" w:rsidP="00BE40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F1D" w:rsidRPr="00A37F1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B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F1D" w:rsidRPr="00A37F1D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5353B6" w:rsidRDefault="005353B6" w:rsidP="00BE40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740D3" w:rsidRDefault="000740D3" w:rsidP="00BE40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31B59" w:rsidRPr="00076D38" w:rsidRDefault="00831B59" w:rsidP="00BE402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B025A" w:rsidRPr="000740D3" w:rsidRDefault="003B025A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9"/>
      <w:bookmarkEnd w:id="1"/>
    </w:p>
    <w:p w:rsidR="00BE4025" w:rsidRDefault="00BE4025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4006">
        <w:rPr>
          <w:rFonts w:ascii="Times New Roman" w:hAnsi="Times New Roman" w:cs="Times New Roman"/>
          <w:b/>
          <w:sz w:val="28"/>
          <w:szCs w:val="28"/>
        </w:rPr>
        <w:t>ЕРЕЧЕНЬ СВЕДЕНИЙ</w:t>
      </w:r>
      <w:r w:rsidR="000408F9" w:rsidRPr="008A4006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2" w:name="_GoBack"/>
      <w:bookmarkEnd w:id="2"/>
    </w:p>
    <w:p w:rsidR="00BA5E3B" w:rsidRPr="008A4006" w:rsidRDefault="000408F9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006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 w:rsidRPr="008A4006">
        <w:rPr>
          <w:rFonts w:ascii="Times New Roman" w:hAnsi="Times New Roman" w:cs="Times New Roman"/>
          <w:b/>
          <w:sz w:val="28"/>
          <w:szCs w:val="28"/>
        </w:rPr>
        <w:t xml:space="preserve"> в экспертном заключении</w:t>
      </w:r>
    </w:p>
    <w:p w:rsidR="007A117C" w:rsidRPr="00831B59" w:rsidRDefault="007A117C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61BD" w:rsidRDefault="00BE4025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экспертном заключении </w:t>
      </w:r>
      <w:r w:rsidR="00D67186">
        <w:rPr>
          <w:rFonts w:ascii="Times New Roman" w:eastAsia="Calibri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eastAsia="Calibri" w:hAnsi="Times New Roman" w:cs="Times New Roman"/>
          <w:sz w:val="28"/>
          <w:szCs w:val="28"/>
        </w:rPr>
        <w:t>следующие сведения:</w:t>
      </w:r>
    </w:p>
    <w:p w:rsidR="00BE4025" w:rsidRPr="00BE4025" w:rsidRDefault="00BE4025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4025" w:rsidRDefault="00BE4025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D66">
        <w:rPr>
          <w:rFonts w:ascii="Times New Roman" w:eastAsia="Calibri" w:hAnsi="Times New Roman" w:cs="Times New Roman"/>
          <w:sz w:val="28"/>
          <w:szCs w:val="28"/>
        </w:rPr>
        <w:t>1.</w:t>
      </w:r>
      <w:r w:rsidRPr="00E6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D66">
        <w:rPr>
          <w:rFonts w:ascii="Times New Roman" w:eastAsia="Calibri" w:hAnsi="Times New Roman" w:cs="Times New Roman"/>
          <w:sz w:val="28"/>
          <w:szCs w:val="28"/>
        </w:rPr>
        <w:t>Д</w:t>
      </w:r>
      <w:r w:rsidRPr="00E6054D">
        <w:rPr>
          <w:rFonts w:ascii="Times New Roman" w:eastAsia="Calibri" w:hAnsi="Times New Roman" w:cs="Times New Roman"/>
          <w:sz w:val="28"/>
          <w:szCs w:val="28"/>
        </w:rPr>
        <w:t xml:space="preserve">ата и входящий номер </w:t>
      </w:r>
      <w:r w:rsidR="00E6054D" w:rsidRPr="00E6054D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1C4471" w:rsidRPr="001C4471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 </w:t>
      </w:r>
      <w:r w:rsidR="001C447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C4471" w:rsidRPr="001C4471">
        <w:rPr>
          <w:rFonts w:ascii="Times New Roman" w:eastAsia="Calibri" w:hAnsi="Times New Roman" w:cs="Times New Roman"/>
          <w:sz w:val="28"/>
          <w:szCs w:val="28"/>
        </w:rPr>
        <w:t xml:space="preserve">физического лица – предпринимателя </w:t>
      </w:r>
      <w:r w:rsidR="00E6054D" w:rsidRPr="00E605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6054D" w:rsidRPr="00627596">
        <w:rPr>
          <w:rFonts w:ascii="Times New Roman" w:eastAsia="Calibri" w:hAnsi="Times New Roman" w:cs="Times New Roman"/>
          <w:sz w:val="28"/>
          <w:szCs w:val="28"/>
        </w:rPr>
        <w:t>аккредитацию</w:t>
      </w:r>
      <w:r w:rsidR="00627596" w:rsidRPr="00627596">
        <w:rPr>
          <w:rFonts w:ascii="Times New Roman" w:hAnsi="Times New Roman" w:cs="Times New Roman"/>
          <w:sz w:val="28"/>
          <w:szCs w:val="28"/>
        </w:rPr>
        <w:t xml:space="preserve"> </w:t>
      </w:r>
      <w:r w:rsidR="00CC50EB">
        <w:rPr>
          <w:rFonts w:ascii="Times New Roman" w:hAnsi="Times New Roman" w:cs="Times New Roman"/>
          <w:sz w:val="28"/>
          <w:szCs w:val="28"/>
        </w:rPr>
        <w:t>(</w:t>
      </w:r>
      <w:r w:rsidR="00627596" w:rsidRPr="00627596">
        <w:rPr>
          <w:rFonts w:ascii="Times New Roman" w:eastAsia="Calibri" w:hAnsi="Times New Roman" w:cs="Times New Roman"/>
          <w:sz w:val="28"/>
          <w:szCs w:val="28"/>
        </w:rPr>
        <w:t>расширение области аккредитации, подтверждение компетентности</w:t>
      </w:r>
      <w:r w:rsidR="00CC50EB">
        <w:rPr>
          <w:rFonts w:ascii="Times New Roman" w:eastAsia="Calibri" w:hAnsi="Times New Roman" w:cs="Times New Roman"/>
          <w:sz w:val="28"/>
          <w:szCs w:val="28"/>
        </w:rPr>
        <w:t>)</w:t>
      </w:r>
      <w:r w:rsidR="00831B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4CCA" w:rsidRPr="00E6054D" w:rsidRDefault="006E4CCA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55D66">
        <w:rPr>
          <w:rFonts w:ascii="Times New Roman" w:eastAsia="Calibri" w:hAnsi="Times New Roman" w:cs="Times New Roman"/>
          <w:sz w:val="28"/>
          <w:szCs w:val="28"/>
        </w:rPr>
        <w:t>Н</w:t>
      </w:r>
      <w:r w:rsidR="001E7BDD" w:rsidRPr="001E7BDD">
        <w:rPr>
          <w:rFonts w:ascii="Times New Roman" w:eastAsia="Calibri" w:hAnsi="Times New Roman" w:cs="Times New Roman"/>
          <w:sz w:val="28"/>
          <w:szCs w:val="28"/>
        </w:rPr>
        <w:t xml:space="preserve">аименование и местонахождение юридического лица или </w:t>
      </w:r>
      <w:r w:rsidRPr="006E4CCA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физического лица </w:t>
      </w:r>
      <w:r w:rsidR="00D96496">
        <w:rPr>
          <w:rFonts w:ascii="Times New Roman" w:eastAsia="Calibri" w:hAnsi="Times New Roman" w:cs="Times New Roman"/>
          <w:sz w:val="28"/>
          <w:szCs w:val="28"/>
        </w:rPr>
        <w:t>–</w:t>
      </w:r>
      <w:r w:rsidRPr="006E4CCA">
        <w:rPr>
          <w:rFonts w:ascii="Times New Roman" w:eastAsia="Calibri" w:hAnsi="Times New Roman" w:cs="Times New Roman"/>
          <w:sz w:val="28"/>
          <w:szCs w:val="28"/>
        </w:rPr>
        <w:t xml:space="preserve"> предпринимателя</w:t>
      </w:r>
      <w:r w:rsidR="00D96496">
        <w:rPr>
          <w:rFonts w:ascii="Times New Roman" w:eastAsia="Calibri" w:hAnsi="Times New Roman" w:cs="Times New Roman"/>
          <w:sz w:val="28"/>
          <w:szCs w:val="28"/>
        </w:rPr>
        <w:t>,</w:t>
      </w:r>
      <w:r w:rsidR="00D96496" w:rsidRPr="00D96496">
        <w:rPr>
          <w:rFonts w:ascii="Times New Roman" w:hAnsi="Times New Roman" w:cs="Times New Roman"/>
          <w:sz w:val="28"/>
          <w:szCs w:val="28"/>
        </w:rPr>
        <w:t xml:space="preserve"> </w:t>
      </w:r>
      <w:r w:rsidR="00D96496" w:rsidRPr="00E6054D">
        <w:rPr>
          <w:rFonts w:ascii="Times New Roman" w:hAnsi="Times New Roman" w:cs="Times New Roman"/>
          <w:sz w:val="28"/>
          <w:szCs w:val="28"/>
        </w:rPr>
        <w:t>представи</w:t>
      </w:r>
      <w:r w:rsidR="005753C2">
        <w:rPr>
          <w:rFonts w:ascii="Times New Roman" w:hAnsi="Times New Roman" w:cs="Times New Roman"/>
          <w:sz w:val="28"/>
          <w:szCs w:val="28"/>
        </w:rPr>
        <w:t>вшего</w:t>
      </w:r>
      <w:r w:rsidR="00D96496" w:rsidRPr="00E6054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96496">
        <w:rPr>
          <w:rFonts w:ascii="Times New Roman" w:hAnsi="Times New Roman" w:cs="Times New Roman"/>
          <w:sz w:val="28"/>
          <w:szCs w:val="28"/>
        </w:rPr>
        <w:t>е</w:t>
      </w:r>
      <w:r w:rsidR="00D96496" w:rsidRPr="00E6054D">
        <w:rPr>
          <w:rFonts w:ascii="Times New Roman" w:hAnsi="Times New Roman" w:cs="Times New Roman"/>
          <w:sz w:val="28"/>
          <w:szCs w:val="28"/>
        </w:rPr>
        <w:t xml:space="preserve"> на аккредитацию </w:t>
      </w:r>
      <w:r w:rsidR="00D96496" w:rsidRPr="00E6054D">
        <w:rPr>
          <w:rFonts w:ascii="Times New Roman" w:eastAsia="Calibri" w:hAnsi="Times New Roman" w:cs="Times New Roman"/>
          <w:sz w:val="28"/>
          <w:szCs w:val="28"/>
        </w:rPr>
        <w:t>(</w:t>
      </w:r>
      <w:r w:rsidR="00D96496" w:rsidRPr="00E60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области аккредитации, подтверждение компетентности</w:t>
      </w:r>
      <w:r w:rsidR="00D96496" w:rsidRPr="00E6054D">
        <w:rPr>
          <w:rFonts w:ascii="Times New Roman" w:eastAsia="Calibri" w:hAnsi="Times New Roman" w:cs="Times New Roman"/>
          <w:sz w:val="28"/>
          <w:szCs w:val="28"/>
        </w:rPr>
        <w:t>)</w:t>
      </w:r>
      <w:r w:rsidR="00D9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496">
        <w:rPr>
          <w:rFonts w:ascii="Times New Roman" w:hAnsi="Times New Roman" w:cs="Times New Roman"/>
          <w:sz w:val="28"/>
          <w:szCs w:val="28"/>
        </w:rPr>
        <w:t xml:space="preserve">и </w:t>
      </w:r>
      <w:r w:rsidR="00D96496" w:rsidRPr="00E6054D"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D96496">
        <w:rPr>
          <w:rFonts w:ascii="Times New Roman" w:hAnsi="Times New Roman" w:cs="Times New Roman"/>
          <w:sz w:val="28"/>
          <w:szCs w:val="28"/>
        </w:rPr>
        <w:t>нему</w:t>
      </w:r>
      <w:r w:rsidR="00831B59">
        <w:rPr>
          <w:rFonts w:ascii="Times New Roman" w:hAnsi="Times New Roman" w:cs="Times New Roman"/>
          <w:sz w:val="28"/>
          <w:szCs w:val="28"/>
        </w:rPr>
        <w:t>;</w:t>
      </w:r>
    </w:p>
    <w:p w:rsidR="00D96496" w:rsidRDefault="00D96496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55D66">
        <w:rPr>
          <w:rFonts w:ascii="Times New Roman" w:eastAsia="Calibri" w:hAnsi="Times New Roman" w:cs="Times New Roman"/>
          <w:sz w:val="28"/>
          <w:szCs w:val="28"/>
        </w:rPr>
        <w:t>Д</w:t>
      </w:r>
      <w:r w:rsidRPr="00D96496">
        <w:rPr>
          <w:rFonts w:ascii="Times New Roman" w:eastAsia="Calibri" w:hAnsi="Times New Roman" w:cs="Times New Roman"/>
          <w:sz w:val="28"/>
          <w:szCs w:val="28"/>
        </w:rPr>
        <w:t>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96496">
        <w:rPr>
          <w:rFonts w:ascii="Times New Roman" w:eastAsia="Calibri" w:hAnsi="Times New Roman" w:cs="Times New Roman"/>
          <w:sz w:val="28"/>
          <w:szCs w:val="28"/>
        </w:rPr>
        <w:t xml:space="preserve"> номер решения республиканского органа по аккредитации о формировании состава группы по аудиту, на основании которого проведена экспертиза представленных заявителем документов и сведений</w:t>
      </w:r>
      <w:r w:rsidR="00831B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054D" w:rsidRDefault="00E6054D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4D">
        <w:rPr>
          <w:rFonts w:ascii="Times New Roman" w:hAnsi="Times New Roman" w:cs="Times New Roman"/>
          <w:sz w:val="28"/>
          <w:szCs w:val="28"/>
        </w:rPr>
        <w:t xml:space="preserve">4. </w:t>
      </w:r>
      <w:r w:rsidR="00F55D66">
        <w:rPr>
          <w:rFonts w:ascii="Times New Roman" w:hAnsi="Times New Roman" w:cs="Times New Roman"/>
          <w:sz w:val="28"/>
          <w:szCs w:val="28"/>
        </w:rPr>
        <w:t>Ф</w:t>
      </w:r>
      <w:r w:rsidR="00D96496" w:rsidRPr="00D96496">
        <w:rPr>
          <w:rFonts w:ascii="Times New Roman" w:hAnsi="Times New Roman" w:cs="Times New Roman"/>
          <w:sz w:val="28"/>
          <w:szCs w:val="28"/>
        </w:rPr>
        <w:t>амилия, имя, отчество, аудитора по аккредитации, эксперт</w:t>
      </w:r>
      <w:r w:rsidR="00D96496">
        <w:rPr>
          <w:rFonts w:ascii="Times New Roman" w:hAnsi="Times New Roman" w:cs="Times New Roman"/>
          <w:sz w:val="28"/>
          <w:szCs w:val="28"/>
        </w:rPr>
        <w:t>ов</w:t>
      </w:r>
      <w:r w:rsidR="00D96496" w:rsidRPr="00D96496">
        <w:rPr>
          <w:rFonts w:ascii="Times New Roman" w:hAnsi="Times New Roman" w:cs="Times New Roman"/>
          <w:sz w:val="28"/>
          <w:szCs w:val="28"/>
        </w:rPr>
        <w:t>, техническ</w:t>
      </w:r>
      <w:r w:rsidR="00D96496">
        <w:rPr>
          <w:rFonts w:ascii="Times New Roman" w:hAnsi="Times New Roman" w:cs="Times New Roman"/>
          <w:sz w:val="28"/>
          <w:szCs w:val="28"/>
        </w:rPr>
        <w:t>их</w:t>
      </w:r>
      <w:r w:rsidR="00D96496" w:rsidRPr="00D96496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D96496">
        <w:rPr>
          <w:rFonts w:ascii="Times New Roman" w:hAnsi="Times New Roman" w:cs="Times New Roman"/>
          <w:sz w:val="28"/>
          <w:szCs w:val="28"/>
        </w:rPr>
        <w:t xml:space="preserve">ов </w:t>
      </w:r>
      <w:r w:rsidR="00D96496" w:rsidRPr="00D96496">
        <w:rPr>
          <w:rFonts w:ascii="Times New Roman" w:hAnsi="Times New Roman" w:cs="Times New Roman"/>
          <w:sz w:val="28"/>
          <w:szCs w:val="28"/>
        </w:rPr>
        <w:t>(в случае их участия</w:t>
      </w:r>
      <w:r w:rsidR="00D96496">
        <w:rPr>
          <w:rFonts w:ascii="Times New Roman" w:hAnsi="Times New Roman" w:cs="Times New Roman"/>
          <w:sz w:val="28"/>
          <w:szCs w:val="28"/>
        </w:rPr>
        <w:t>)</w:t>
      </w:r>
      <w:r w:rsidR="00831B59">
        <w:rPr>
          <w:rFonts w:ascii="Times New Roman" w:hAnsi="Times New Roman" w:cs="Times New Roman"/>
          <w:sz w:val="28"/>
          <w:szCs w:val="28"/>
        </w:rPr>
        <w:t>;</w:t>
      </w:r>
    </w:p>
    <w:p w:rsidR="009753D7" w:rsidRDefault="003D4948" w:rsidP="00BE40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5D66">
        <w:rPr>
          <w:rFonts w:ascii="Times New Roman" w:hAnsi="Times New Roman" w:cs="Times New Roman"/>
          <w:sz w:val="28"/>
          <w:szCs w:val="28"/>
        </w:rPr>
        <w:t>П</w:t>
      </w:r>
      <w:r w:rsidR="009753D7" w:rsidRPr="003D2186">
        <w:rPr>
          <w:rFonts w:ascii="Times New Roman" w:hAnsi="Times New Roman" w:cs="Times New Roman"/>
          <w:sz w:val="28"/>
          <w:szCs w:val="28"/>
        </w:rPr>
        <w:t>еречень рассмотренных документов и сведений, подтверждающих соответствие заявителя установленным критериям аккредитации</w:t>
      </w:r>
      <w:r w:rsidR="00831B59">
        <w:rPr>
          <w:rFonts w:ascii="Times New Roman" w:hAnsi="Times New Roman" w:cs="Times New Roman"/>
          <w:sz w:val="28"/>
          <w:szCs w:val="28"/>
        </w:rPr>
        <w:t>;</w:t>
      </w:r>
    </w:p>
    <w:p w:rsidR="003D4948" w:rsidRDefault="009753D7" w:rsidP="003D494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5D66">
        <w:rPr>
          <w:rFonts w:ascii="Times New Roman" w:hAnsi="Times New Roman" w:cs="Times New Roman"/>
          <w:sz w:val="28"/>
          <w:szCs w:val="28"/>
        </w:rPr>
        <w:t>Р</w:t>
      </w:r>
      <w:r w:rsidRPr="009753D7">
        <w:rPr>
          <w:rFonts w:ascii="Times New Roman" w:hAnsi="Times New Roman" w:cs="Times New Roman"/>
          <w:sz w:val="28"/>
          <w:szCs w:val="28"/>
        </w:rPr>
        <w:t>езультат</w:t>
      </w:r>
      <w:r w:rsidR="00740EA8">
        <w:rPr>
          <w:rFonts w:ascii="Times New Roman" w:hAnsi="Times New Roman" w:cs="Times New Roman"/>
          <w:sz w:val="28"/>
          <w:szCs w:val="28"/>
        </w:rPr>
        <w:t>ы</w:t>
      </w:r>
      <w:r w:rsidRPr="009753D7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3D2186">
        <w:rPr>
          <w:rFonts w:ascii="Times New Roman" w:hAnsi="Times New Roman" w:cs="Times New Roman"/>
          <w:sz w:val="28"/>
          <w:szCs w:val="28"/>
        </w:rPr>
        <w:t>предоставленных заявителем документов и сведений</w:t>
      </w:r>
      <w:r w:rsidRPr="009753D7">
        <w:rPr>
          <w:rFonts w:ascii="Times New Roman" w:hAnsi="Times New Roman" w:cs="Times New Roman"/>
          <w:sz w:val="28"/>
          <w:szCs w:val="28"/>
        </w:rPr>
        <w:t xml:space="preserve">, в том числе перечень несоответствий </w:t>
      </w:r>
      <w:r w:rsidR="00375B97" w:rsidRPr="00375B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9753D7">
        <w:rPr>
          <w:rFonts w:ascii="Times New Roman" w:hAnsi="Times New Roman" w:cs="Times New Roman"/>
          <w:sz w:val="28"/>
          <w:szCs w:val="28"/>
        </w:rPr>
        <w:t>критериям аккредитации</w:t>
      </w:r>
      <w:r w:rsidR="00BC26A0" w:rsidRPr="00BC26A0">
        <w:rPr>
          <w:rFonts w:ascii="Times New Roman" w:hAnsi="Times New Roman" w:cs="Times New Roman"/>
          <w:sz w:val="28"/>
          <w:szCs w:val="28"/>
        </w:rPr>
        <w:t xml:space="preserve"> </w:t>
      </w:r>
      <w:r w:rsidR="00BC26A0">
        <w:rPr>
          <w:rFonts w:ascii="Times New Roman" w:hAnsi="Times New Roman" w:cs="Times New Roman"/>
          <w:sz w:val="28"/>
          <w:szCs w:val="28"/>
        </w:rPr>
        <w:t>(при наличии)</w:t>
      </w:r>
      <w:r w:rsidR="00375B97">
        <w:rPr>
          <w:rFonts w:ascii="Times New Roman" w:hAnsi="Times New Roman" w:cs="Times New Roman"/>
          <w:sz w:val="28"/>
          <w:szCs w:val="28"/>
        </w:rPr>
        <w:t xml:space="preserve"> с </w:t>
      </w:r>
      <w:r w:rsidR="00375B97" w:rsidRPr="00375B97">
        <w:rPr>
          <w:rFonts w:ascii="Times New Roman" w:hAnsi="Times New Roman" w:cs="Times New Roman"/>
          <w:sz w:val="28"/>
          <w:szCs w:val="28"/>
        </w:rPr>
        <w:t>указ</w:t>
      </w:r>
      <w:r w:rsidR="00375B97">
        <w:rPr>
          <w:rFonts w:ascii="Times New Roman" w:hAnsi="Times New Roman" w:cs="Times New Roman"/>
          <w:sz w:val="28"/>
          <w:szCs w:val="28"/>
        </w:rPr>
        <w:t>анием</w:t>
      </w:r>
      <w:r w:rsidR="00375B97" w:rsidRPr="00375B9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375B97">
        <w:rPr>
          <w:rFonts w:ascii="Times New Roman" w:hAnsi="Times New Roman" w:cs="Times New Roman"/>
          <w:sz w:val="28"/>
          <w:szCs w:val="28"/>
        </w:rPr>
        <w:t>его</w:t>
      </w:r>
      <w:r w:rsidR="00375B97" w:rsidRPr="00375B9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5B97">
        <w:rPr>
          <w:rFonts w:ascii="Times New Roman" w:hAnsi="Times New Roman" w:cs="Times New Roman"/>
          <w:sz w:val="28"/>
          <w:szCs w:val="28"/>
        </w:rPr>
        <w:t>а</w:t>
      </w:r>
      <w:r w:rsidR="00375B97" w:rsidRPr="00375B97">
        <w:rPr>
          <w:rFonts w:ascii="Times New Roman" w:hAnsi="Times New Roman" w:cs="Times New Roman"/>
          <w:sz w:val="28"/>
          <w:szCs w:val="28"/>
        </w:rPr>
        <w:t xml:space="preserve"> критериев аккредитации</w:t>
      </w:r>
      <w:r w:rsidR="00831B59">
        <w:rPr>
          <w:rFonts w:ascii="Times New Roman" w:hAnsi="Times New Roman" w:cs="Times New Roman"/>
          <w:sz w:val="28"/>
          <w:szCs w:val="28"/>
        </w:rPr>
        <w:t>;</w:t>
      </w:r>
    </w:p>
    <w:p w:rsidR="003D4948" w:rsidRPr="003D4948" w:rsidRDefault="003D4948" w:rsidP="003D494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D4948">
        <w:rPr>
          <w:rFonts w:ascii="Times New Roman" w:hAnsi="Times New Roman" w:cs="Times New Roman"/>
          <w:sz w:val="28"/>
          <w:szCs w:val="28"/>
        </w:rPr>
        <w:t xml:space="preserve">. </w:t>
      </w:r>
      <w:r w:rsidR="00F55D66">
        <w:rPr>
          <w:rFonts w:ascii="Times New Roman" w:hAnsi="Times New Roman" w:cs="Times New Roman"/>
          <w:sz w:val="28"/>
          <w:szCs w:val="28"/>
        </w:rPr>
        <w:t>О</w:t>
      </w:r>
      <w:r w:rsidRPr="003D4948">
        <w:rPr>
          <w:rFonts w:ascii="Times New Roman" w:hAnsi="Times New Roman" w:cs="Times New Roman"/>
          <w:sz w:val="28"/>
          <w:szCs w:val="28"/>
        </w:rPr>
        <w:t>днозначный вывод о соответствии (не соответствии) заявителя критериям аккредитации</w:t>
      </w:r>
      <w:r w:rsidR="00831B59">
        <w:rPr>
          <w:rFonts w:ascii="Times New Roman" w:hAnsi="Times New Roman" w:cs="Times New Roman"/>
          <w:sz w:val="28"/>
          <w:szCs w:val="28"/>
        </w:rPr>
        <w:t>;</w:t>
      </w:r>
    </w:p>
    <w:p w:rsidR="003D4948" w:rsidRDefault="003B025A" w:rsidP="003D4948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55D66">
        <w:rPr>
          <w:rFonts w:ascii="Times New Roman" w:hAnsi="Times New Roman" w:cs="Times New Roman"/>
          <w:sz w:val="28"/>
          <w:szCs w:val="28"/>
        </w:rPr>
        <w:t>З</w:t>
      </w:r>
      <w:r w:rsidRPr="003B025A">
        <w:rPr>
          <w:rFonts w:ascii="Times New Roman" w:hAnsi="Times New Roman" w:cs="Times New Roman"/>
          <w:sz w:val="28"/>
          <w:szCs w:val="28"/>
        </w:rPr>
        <w:t xml:space="preserve">апись о наличии особого мнения члена группы по аудиту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3B025A">
        <w:rPr>
          <w:rFonts w:ascii="Times New Roman" w:hAnsi="Times New Roman" w:cs="Times New Roman"/>
          <w:sz w:val="28"/>
          <w:szCs w:val="28"/>
        </w:rPr>
        <w:t xml:space="preserve"> случае несогласия с выводами или отдельными положениями экспертного заключения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1B59">
        <w:rPr>
          <w:rFonts w:ascii="Times New Roman" w:hAnsi="Times New Roman" w:cs="Times New Roman"/>
          <w:sz w:val="28"/>
          <w:szCs w:val="28"/>
        </w:rPr>
        <w:t>;</w:t>
      </w:r>
    </w:p>
    <w:p w:rsidR="003D4948" w:rsidRDefault="0019236C" w:rsidP="0019236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55D66">
        <w:rPr>
          <w:rFonts w:ascii="Times New Roman" w:hAnsi="Times New Roman" w:cs="Times New Roman"/>
          <w:sz w:val="28"/>
          <w:szCs w:val="28"/>
        </w:rPr>
        <w:t>Д</w:t>
      </w:r>
      <w:r w:rsidRPr="0019236C">
        <w:rPr>
          <w:rFonts w:ascii="Times New Roman" w:hAnsi="Times New Roman" w:cs="Times New Roman"/>
          <w:sz w:val="28"/>
          <w:szCs w:val="28"/>
        </w:rPr>
        <w:t>ата составления экспертного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36C" w:rsidRPr="000740D3" w:rsidRDefault="0019236C" w:rsidP="003D494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D4948" w:rsidRPr="00745C01" w:rsidRDefault="003D4948" w:rsidP="003D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Начальник отдела аккредитации</w:t>
      </w:r>
    </w:p>
    <w:p w:rsidR="003D4948" w:rsidRPr="00E6054D" w:rsidRDefault="003D4948" w:rsidP="0019236C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="0019236C">
        <w:rPr>
          <w:rFonts w:ascii="Times New Roman" w:hAnsi="Times New Roman" w:cs="Times New Roman"/>
          <w:sz w:val="28"/>
          <w:szCs w:val="28"/>
        </w:rPr>
        <w:t xml:space="preserve"> </w:t>
      </w:r>
      <w:r w:rsidRPr="00745C01">
        <w:rPr>
          <w:rFonts w:ascii="Times New Roman" w:hAnsi="Times New Roman" w:cs="Times New Roman"/>
          <w:sz w:val="28"/>
          <w:szCs w:val="28"/>
        </w:rPr>
        <w:t>департамента                               А.М. Сулимов</w:t>
      </w:r>
      <w:r w:rsidRPr="00B8601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D4948" w:rsidRPr="00E6054D" w:rsidSect="0019236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4E" w:rsidRDefault="009B124E" w:rsidP="004A20DF">
      <w:pPr>
        <w:spacing w:after="0" w:line="240" w:lineRule="auto"/>
      </w:pPr>
      <w:r>
        <w:separator/>
      </w:r>
    </w:p>
  </w:endnote>
  <w:endnote w:type="continuationSeparator" w:id="0">
    <w:p w:rsidR="009B124E" w:rsidRDefault="009B124E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4E" w:rsidRDefault="009B124E" w:rsidP="004A20DF">
      <w:pPr>
        <w:spacing w:after="0" w:line="240" w:lineRule="auto"/>
      </w:pPr>
      <w:r>
        <w:separator/>
      </w:r>
    </w:p>
  </w:footnote>
  <w:footnote w:type="continuationSeparator" w:id="0">
    <w:p w:rsidR="009B124E" w:rsidRDefault="009B124E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969883"/>
      <w:docPartObj>
        <w:docPartGallery w:val="Page Numbers (Top of Page)"/>
        <w:docPartUnique/>
      </w:docPartObj>
    </w:sdtPr>
    <w:sdtEndPr/>
    <w:sdtContent>
      <w:p w:rsidR="00FF08A9" w:rsidRDefault="00FF08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0D3">
          <w:rPr>
            <w:noProof/>
          </w:rPr>
          <w:t>2</w:t>
        </w:r>
        <w:r>
          <w:fldChar w:fldCharType="end"/>
        </w:r>
      </w:p>
    </w:sdtContent>
  </w:sdt>
  <w:p w:rsidR="007A117C" w:rsidRDefault="00492BD9">
    <w:pPr>
      <w:pStyle w:val="a6"/>
    </w:pPr>
    <w:r>
      <w:t xml:space="preserve">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E5" w:rsidRDefault="009B124E" w:rsidP="00536C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575"/>
    <w:multiLevelType w:val="hybridMultilevel"/>
    <w:tmpl w:val="0188334E"/>
    <w:lvl w:ilvl="0" w:tplc="B372CF52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436"/>
    <w:rsid w:val="00006B22"/>
    <w:rsid w:val="000263DA"/>
    <w:rsid w:val="0003052F"/>
    <w:rsid w:val="000408F9"/>
    <w:rsid w:val="000552F2"/>
    <w:rsid w:val="0005548A"/>
    <w:rsid w:val="00066E60"/>
    <w:rsid w:val="000740D3"/>
    <w:rsid w:val="00084B64"/>
    <w:rsid w:val="0009038D"/>
    <w:rsid w:val="0009066F"/>
    <w:rsid w:val="00093D63"/>
    <w:rsid w:val="00097363"/>
    <w:rsid w:val="000B2C7F"/>
    <w:rsid w:val="000B7C77"/>
    <w:rsid w:val="000C61BD"/>
    <w:rsid w:val="000E363F"/>
    <w:rsid w:val="00114F70"/>
    <w:rsid w:val="00132150"/>
    <w:rsid w:val="00135AEC"/>
    <w:rsid w:val="00135D40"/>
    <w:rsid w:val="00182E28"/>
    <w:rsid w:val="00184703"/>
    <w:rsid w:val="00190C8B"/>
    <w:rsid w:val="0019236C"/>
    <w:rsid w:val="001C4471"/>
    <w:rsid w:val="001C6EB6"/>
    <w:rsid w:val="001E7BDD"/>
    <w:rsid w:val="00221DC9"/>
    <w:rsid w:val="00221F33"/>
    <w:rsid w:val="002245D5"/>
    <w:rsid w:val="00230483"/>
    <w:rsid w:val="0026513A"/>
    <w:rsid w:val="0026693F"/>
    <w:rsid w:val="002A2649"/>
    <w:rsid w:val="002C2685"/>
    <w:rsid w:val="002E3A6B"/>
    <w:rsid w:val="00300E38"/>
    <w:rsid w:val="00303217"/>
    <w:rsid w:val="00307864"/>
    <w:rsid w:val="0032137F"/>
    <w:rsid w:val="003225EE"/>
    <w:rsid w:val="003308A2"/>
    <w:rsid w:val="00336164"/>
    <w:rsid w:val="003406BD"/>
    <w:rsid w:val="00373E26"/>
    <w:rsid w:val="00374F28"/>
    <w:rsid w:val="00375B97"/>
    <w:rsid w:val="00385286"/>
    <w:rsid w:val="003951D3"/>
    <w:rsid w:val="003A2038"/>
    <w:rsid w:val="003A21E3"/>
    <w:rsid w:val="003A3B8B"/>
    <w:rsid w:val="003B025A"/>
    <w:rsid w:val="003D2186"/>
    <w:rsid w:val="003D4948"/>
    <w:rsid w:val="003D5956"/>
    <w:rsid w:val="003F72BE"/>
    <w:rsid w:val="00424EA8"/>
    <w:rsid w:val="00426C25"/>
    <w:rsid w:val="00445C45"/>
    <w:rsid w:val="0046567B"/>
    <w:rsid w:val="00492B0B"/>
    <w:rsid w:val="00492BD9"/>
    <w:rsid w:val="00495E91"/>
    <w:rsid w:val="004A20DF"/>
    <w:rsid w:val="004A2A8F"/>
    <w:rsid w:val="004C047A"/>
    <w:rsid w:val="004C13B1"/>
    <w:rsid w:val="004C34DD"/>
    <w:rsid w:val="004C4A8F"/>
    <w:rsid w:val="005023F7"/>
    <w:rsid w:val="005040A1"/>
    <w:rsid w:val="005109B7"/>
    <w:rsid w:val="005353B6"/>
    <w:rsid w:val="005426FE"/>
    <w:rsid w:val="0054396C"/>
    <w:rsid w:val="005753C2"/>
    <w:rsid w:val="0057675A"/>
    <w:rsid w:val="00596AC0"/>
    <w:rsid w:val="005A6E71"/>
    <w:rsid w:val="005C06A9"/>
    <w:rsid w:val="005E7F5E"/>
    <w:rsid w:val="00616967"/>
    <w:rsid w:val="0062237A"/>
    <w:rsid w:val="00627596"/>
    <w:rsid w:val="0064043D"/>
    <w:rsid w:val="00667C3C"/>
    <w:rsid w:val="00680286"/>
    <w:rsid w:val="0068166B"/>
    <w:rsid w:val="006A0517"/>
    <w:rsid w:val="006C1BF1"/>
    <w:rsid w:val="006C5C0A"/>
    <w:rsid w:val="006C668F"/>
    <w:rsid w:val="006E4CCA"/>
    <w:rsid w:val="006F2900"/>
    <w:rsid w:val="00701DD0"/>
    <w:rsid w:val="00723BF9"/>
    <w:rsid w:val="00732740"/>
    <w:rsid w:val="00740EA8"/>
    <w:rsid w:val="00750FAC"/>
    <w:rsid w:val="00753168"/>
    <w:rsid w:val="007674F6"/>
    <w:rsid w:val="007730DC"/>
    <w:rsid w:val="00781C45"/>
    <w:rsid w:val="00782FF5"/>
    <w:rsid w:val="00784E86"/>
    <w:rsid w:val="007A117C"/>
    <w:rsid w:val="007B23FB"/>
    <w:rsid w:val="007B25E4"/>
    <w:rsid w:val="007B7BDC"/>
    <w:rsid w:val="007D2835"/>
    <w:rsid w:val="007D6B11"/>
    <w:rsid w:val="007F0397"/>
    <w:rsid w:val="00807383"/>
    <w:rsid w:val="00812643"/>
    <w:rsid w:val="00816608"/>
    <w:rsid w:val="00826AD5"/>
    <w:rsid w:val="00831B59"/>
    <w:rsid w:val="00856324"/>
    <w:rsid w:val="0086767A"/>
    <w:rsid w:val="008717EF"/>
    <w:rsid w:val="00875000"/>
    <w:rsid w:val="00883FB7"/>
    <w:rsid w:val="00884115"/>
    <w:rsid w:val="008A4006"/>
    <w:rsid w:val="008B48B4"/>
    <w:rsid w:val="008B4DEE"/>
    <w:rsid w:val="008B6C91"/>
    <w:rsid w:val="008C5924"/>
    <w:rsid w:val="00910EE3"/>
    <w:rsid w:val="00930936"/>
    <w:rsid w:val="009318BA"/>
    <w:rsid w:val="009357E3"/>
    <w:rsid w:val="0096130C"/>
    <w:rsid w:val="009642A6"/>
    <w:rsid w:val="009753D7"/>
    <w:rsid w:val="009811C0"/>
    <w:rsid w:val="00984D1C"/>
    <w:rsid w:val="009906CE"/>
    <w:rsid w:val="009A2B5A"/>
    <w:rsid w:val="009A736F"/>
    <w:rsid w:val="009B124E"/>
    <w:rsid w:val="009C179A"/>
    <w:rsid w:val="009F408D"/>
    <w:rsid w:val="00A02B36"/>
    <w:rsid w:val="00A33D26"/>
    <w:rsid w:val="00A37F1D"/>
    <w:rsid w:val="00A57128"/>
    <w:rsid w:val="00A815AE"/>
    <w:rsid w:val="00A81E4D"/>
    <w:rsid w:val="00A961D9"/>
    <w:rsid w:val="00AA3877"/>
    <w:rsid w:val="00AD1774"/>
    <w:rsid w:val="00AE126D"/>
    <w:rsid w:val="00AF6E8F"/>
    <w:rsid w:val="00B11B70"/>
    <w:rsid w:val="00B3791C"/>
    <w:rsid w:val="00B741DB"/>
    <w:rsid w:val="00B826D7"/>
    <w:rsid w:val="00B914E3"/>
    <w:rsid w:val="00BA0516"/>
    <w:rsid w:val="00BA5797"/>
    <w:rsid w:val="00BA5E3B"/>
    <w:rsid w:val="00BB42AE"/>
    <w:rsid w:val="00BC02EF"/>
    <w:rsid w:val="00BC26A0"/>
    <w:rsid w:val="00BE4025"/>
    <w:rsid w:val="00BE70D5"/>
    <w:rsid w:val="00C26734"/>
    <w:rsid w:val="00C41726"/>
    <w:rsid w:val="00C65DC1"/>
    <w:rsid w:val="00C96763"/>
    <w:rsid w:val="00CA218C"/>
    <w:rsid w:val="00CC50EB"/>
    <w:rsid w:val="00CE1463"/>
    <w:rsid w:val="00D24226"/>
    <w:rsid w:val="00D44F20"/>
    <w:rsid w:val="00D450BD"/>
    <w:rsid w:val="00D543E7"/>
    <w:rsid w:val="00D67186"/>
    <w:rsid w:val="00D80095"/>
    <w:rsid w:val="00D95BC5"/>
    <w:rsid w:val="00D96496"/>
    <w:rsid w:val="00D970C3"/>
    <w:rsid w:val="00DB049B"/>
    <w:rsid w:val="00DB0B36"/>
    <w:rsid w:val="00DC58CC"/>
    <w:rsid w:val="00E20664"/>
    <w:rsid w:val="00E26868"/>
    <w:rsid w:val="00E6054D"/>
    <w:rsid w:val="00E75969"/>
    <w:rsid w:val="00EB0DA1"/>
    <w:rsid w:val="00EF3A0E"/>
    <w:rsid w:val="00F14C32"/>
    <w:rsid w:val="00F14E21"/>
    <w:rsid w:val="00F37969"/>
    <w:rsid w:val="00F456AE"/>
    <w:rsid w:val="00F52718"/>
    <w:rsid w:val="00F55D66"/>
    <w:rsid w:val="00F55E96"/>
    <w:rsid w:val="00F62218"/>
    <w:rsid w:val="00F77F1E"/>
    <w:rsid w:val="00FC11F8"/>
    <w:rsid w:val="00FC4A9A"/>
    <w:rsid w:val="00FD7922"/>
    <w:rsid w:val="00FF08A9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68E4-6462-4365-B295-C63DABB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Ольга А. Башмакова</cp:lastModifiedBy>
  <cp:revision>3</cp:revision>
  <dcterms:created xsi:type="dcterms:W3CDTF">2017-08-09T14:28:00Z</dcterms:created>
  <dcterms:modified xsi:type="dcterms:W3CDTF">2017-08-09T14:28:00Z</dcterms:modified>
</cp:coreProperties>
</file>