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F9" w:rsidRPr="00674E28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674E2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15F9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74E28">
        <w:rPr>
          <w:rFonts w:ascii="Times New Roman" w:hAnsi="Times New Roman" w:cs="Times New Roman"/>
          <w:sz w:val="28"/>
          <w:szCs w:val="28"/>
        </w:rPr>
        <w:t xml:space="preserve">к </w:t>
      </w:r>
      <w:r w:rsidRPr="00F447B3">
        <w:rPr>
          <w:rFonts w:ascii="Times New Roman" w:hAnsi="Times New Roman" w:cs="Times New Roman"/>
          <w:sz w:val="28"/>
          <w:szCs w:val="28"/>
        </w:rPr>
        <w:t xml:space="preserve"> </w:t>
      </w:r>
      <w:r w:rsidRPr="00674E28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674E28">
        <w:rPr>
          <w:rFonts w:ascii="Times New Roman" w:hAnsi="Times New Roman" w:cs="Times New Roman"/>
          <w:sz w:val="28"/>
          <w:szCs w:val="28"/>
        </w:rPr>
        <w:t xml:space="preserve"> определения</w:t>
      </w:r>
    </w:p>
    <w:p w:rsidR="008F15F9" w:rsidRPr="00674E28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674E28">
        <w:rPr>
          <w:rFonts w:ascii="Times New Roman" w:hAnsi="Times New Roman" w:cs="Times New Roman"/>
          <w:sz w:val="28"/>
          <w:szCs w:val="28"/>
        </w:rPr>
        <w:t>размера платы</w:t>
      </w:r>
    </w:p>
    <w:p w:rsidR="008F15F9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674E28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  <w:r w:rsidRPr="00F44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8F15F9" w:rsidRPr="00674E28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674E28">
        <w:rPr>
          <w:rFonts w:ascii="Times New Roman" w:hAnsi="Times New Roman" w:cs="Times New Roman"/>
          <w:sz w:val="28"/>
          <w:szCs w:val="28"/>
        </w:rPr>
        <w:t>электрическим сетям</w:t>
      </w:r>
    </w:p>
    <w:p w:rsidR="008F15F9" w:rsidRPr="00674E28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2.7.)</w:t>
      </w:r>
    </w:p>
    <w:p w:rsidR="008F15F9" w:rsidRPr="00674E28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5F9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3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E872F4">
        <w:rPr>
          <w:rFonts w:ascii="Times New Roman" w:hAnsi="Times New Roman" w:cs="Times New Roman"/>
          <w:sz w:val="28"/>
          <w:szCs w:val="28"/>
        </w:rPr>
        <w:t>асчет</w:t>
      </w:r>
      <w:r w:rsidRPr="00F447B3">
        <w:rPr>
          <w:rFonts w:ascii="Times New Roman" w:hAnsi="Times New Roman" w:cs="Times New Roman"/>
          <w:sz w:val="28"/>
          <w:szCs w:val="28"/>
        </w:rPr>
        <w:t xml:space="preserve"> </w:t>
      </w:r>
      <w:r w:rsidRPr="00E872F4">
        <w:rPr>
          <w:rFonts w:ascii="Times New Roman" w:hAnsi="Times New Roman" w:cs="Times New Roman"/>
          <w:sz w:val="28"/>
          <w:szCs w:val="28"/>
        </w:rPr>
        <w:t>фактической стоимости</w:t>
      </w:r>
    </w:p>
    <w:p w:rsidR="008F15F9" w:rsidRPr="00674E28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E872F4">
        <w:rPr>
          <w:rFonts w:ascii="Times New Roman" w:hAnsi="Times New Roman" w:cs="Times New Roman"/>
          <w:sz w:val="28"/>
          <w:szCs w:val="28"/>
        </w:rPr>
        <w:t xml:space="preserve">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энергопринимающих устройств</w:t>
      </w:r>
    </w:p>
    <w:p w:rsidR="008F15F9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8F15F9" w:rsidRPr="00694304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430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spellStart"/>
      <w:r w:rsidRPr="00694304">
        <w:rPr>
          <w:rFonts w:ascii="Times New Roman" w:hAnsi="Times New Roman" w:cs="Times New Roman"/>
          <w:sz w:val="20"/>
          <w:szCs w:val="20"/>
        </w:rPr>
        <w:t>электропередающей</w:t>
      </w:r>
      <w:proofErr w:type="spellEnd"/>
      <w:r w:rsidRPr="00694304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8F15F9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F15F9" w:rsidRPr="00694304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4304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tbl>
      <w:tblPr>
        <w:tblStyle w:val="a3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7215"/>
        <w:gridCol w:w="1697"/>
      </w:tblGrid>
      <w:tr w:rsidR="008F15F9" w:rsidTr="008F15F9">
        <w:trPr>
          <w:trHeight w:val="851"/>
          <w:jc w:val="center"/>
        </w:trPr>
        <w:tc>
          <w:tcPr>
            <w:tcW w:w="823" w:type="dxa"/>
            <w:vAlign w:val="center"/>
          </w:tcPr>
          <w:p w:rsidR="008F15F9" w:rsidRPr="0047147B" w:rsidRDefault="008F15F9" w:rsidP="008F1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15" w:type="dxa"/>
            <w:vAlign w:val="center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97" w:type="dxa"/>
            <w:vAlign w:val="center"/>
          </w:tcPr>
          <w:p w:rsidR="008F15F9" w:rsidRPr="0047147B" w:rsidRDefault="008F15F9" w:rsidP="008F1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  <w:proofErr w:type="spellStart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рос.руб</w:t>
            </w:r>
            <w:proofErr w:type="spellEnd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5F9" w:rsidTr="008F15F9">
        <w:trPr>
          <w:trHeight w:val="483"/>
          <w:jc w:val="center"/>
        </w:trPr>
        <w:tc>
          <w:tcPr>
            <w:tcW w:w="823" w:type="dxa"/>
            <w:vAlign w:val="center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F15F9" w:rsidRPr="0047147B" w:rsidRDefault="008F15F9" w:rsidP="00BF3E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Подготовка и выдача</w:t>
            </w:r>
            <w:r w:rsidRPr="00D7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 и их согласование</w:t>
            </w:r>
          </w:p>
        </w:tc>
        <w:tc>
          <w:tcPr>
            <w:tcW w:w="1697" w:type="dxa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F9" w:rsidTr="008F15F9">
        <w:trPr>
          <w:trHeight w:val="1105"/>
          <w:jc w:val="center"/>
        </w:trPr>
        <w:tc>
          <w:tcPr>
            <w:tcW w:w="823" w:type="dxa"/>
            <w:vAlign w:val="center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F15F9" w:rsidRPr="0047147B" w:rsidRDefault="008F15F9" w:rsidP="00BF3E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7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проектно-сметной документации согласно обязательствам, предусмотренным техническими условиями, и их согласование со всеми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заинтересованными </w:t>
            </w: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1697" w:type="dxa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F9" w:rsidTr="008F15F9">
        <w:trPr>
          <w:trHeight w:val="2003"/>
          <w:jc w:val="center"/>
        </w:trPr>
        <w:tc>
          <w:tcPr>
            <w:tcW w:w="823" w:type="dxa"/>
            <w:vAlign w:val="center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F15F9" w:rsidRPr="0047147B" w:rsidRDefault="008F15F9" w:rsidP="00BF3E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технических условий </w:t>
            </w:r>
            <w:proofErr w:type="spellStart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организацией, включая осуществление </w:t>
            </w:r>
            <w:proofErr w:type="spellStart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строительно-монтажных работ под «ключ» и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 (при необходимости)</w:t>
            </w:r>
          </w:p>
        </w:tc>
        <w:tc>
          <w:tcPr>
            <w:tcW w:w="1697" w:type="dxa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F9" w:rsidTr="008F15F9">
        <w:trPr>
          <w:trHeight w:val="661"/>
          <w:jc w:val="center"/>
        </w:trPr>
        <w:tc>
          <w:tcPr>
            <w:tcW w:w="823" w:type="dxa"/>
            <w:vAlign w:val="center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F15F9" w:rsidRPr="0047147B" w:rsidRDefault="008F15F9" w:rsidP="00BF3E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D7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выполнения Заказчиком технических условий</w:t>
            </w:r>
          </w:p>
        </w:tc>
        <w:tc>
          <w:tcPr>
            <w:tcW w:w="1697" w:type="dxa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F9" w:rsidTr="008F15F9">
        <w:trPr>
          <w:trHeight w:val="904"/>
          <w:jc w:val="center"/>
        </w:trPr>
        <w:tc>
          <w:tcPr>
            <w:tcW w:w="823" w:type="dxa"/>
            <w:vAlign w:val="center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F15F9" w:rsidRPr="0047147B" w:rsidRDefault="008F15F9" w:rsidP="00BF3E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Осмотр присоединяемых энергопринимающих устройств должностным лицом </w:t>
            </w:r>
            <w:proofErr w:type="spellStart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собственника таких устройств</w:t>
            </w:r>
          </w:p>
        </w:tc>
        <w:tc>
          <w:tcPr>
            <w:tcW w:w="1697" w:type="dxa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F9" w:rsidTr="008F15F9">
        <w:trPr>
          <w:trHeight w:val="1387"/>
          <w:jc w:val="center"/>
        </w:trPr>
        <w:tc>
          <w:tcPr>
            <w:tcW w:w="823" w:type="dxa"/>
            <w:vAlign w:val="center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8F15F9" w:rsidRPr="0047147B" w:rsidRDefault="008F15F9" w:rsidP="00BF3E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4714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фактического присоединения объектов Заказчика к объектам электроэнергетики и включение коммутационного аппарата (фиксация коммутационного аппарата в положении «включено»)</w:t>
            </w:r>
          </w:p>
        </w:tc>
        <w:tc>
          <w:tcPr>
            <w:tcW w:w="1697" w:type="dxa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F9" w:rsidTr="008F15F9">
        <w:trPr>
          <w:trHeight w:val="65"/>
          <w:jc w:val="center"/>
        </w:trPr>
        <w:tc>
          <w:tcPr>
            <w:tcW w:w="823" w:type="dxa"/>
            <w:vAlign w:val="center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8F15F9" w:rsidRPr="0047147B" w:rsidRDefault="008F15F9" w:rsidP="00BF3E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7B">
              <w:rPr>
                <w:rFonts w:ascii="Times New Roman" w:hAnsi="Times New Roman" w:cs="Times New Roman"/>
                <w:sz w:val="28"/>
                <w:szCs w:val="28"/>
              </w:rPr>
              <w:t>Всего затрат: 1+2+3+4+5+6</w:t>
            </w:r>
          </w:p>
        </w:tc>
        <w:tc>
          <w:tcPr>
            <w:tcW w:w="1697" w:type="dxa"/>
          </w:tcPr>
          <w:p w:rsidR="008F15F9" w:rsidRPr="0047147B" w:rsidRDefault="008F15F9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E57" w:rsidRDefault="00BF3E57" w:rsidP="008F1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57" w:rsidRDefault="00BF3E57" w:rsidP="008F1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F9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47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7147B">
        <w:rPr>
          <w:rFonts w:ascii="Times New Roman" w:hAnsi="Times New Roman" w:cs="Times New Roman"/>
          <w:sz w:val="28"/>
          <w:szCs w:val="28"/>
        </w:rPr>
        <w:t>электропередающей</w:t>
      </w:r>
      <w:proofErr w:type="spellEnd"/>
      <w:r w:rsidRPr="0047147B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8F15F9" w:rsidRPr="0068268F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___________________</w:t>
      </w:r>
    </w:p>
    <w:p w:rsidR="008F15F9" w:rsidRPr="00694304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4304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69430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94304">
        <w:rPr>
          <w:rFonts w:ascii="Times New Roman" w:hAnsi="Times New Roman" w:cs="Times New Roman"/>
          <w:sz w:val="20"/>
          <w:szCs w:val="20"/>
        </w:rPr>
        <w:t xml:space="preserve">                           (Фамилия И. О.)</w:t>
      </w:r>
    </w:p>
    <w:p w:rsidR="00BF3E57" w:rsidRDefault="00BF3E57" w:rsidP="008F1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5F9" w:rsidRPr="00C64916" w:rsidRDefault="008F15F9" w:rsidP="008F1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16">
        <w:rPr>
          <w:rFonts w:ascii="Times New Roman" w:hAnsi="Times New Roman" w:cs="Times New Roman"/>
          <w:sz w:val="24"/>
          <w:szCs w:val="24"/>
        </w:rPr>
        <w:t>М. П.</w:t>
      </w:r>
    </w:p>
    <w:p w:rsidR="00BF3E57" w:rsidRDefault="00BF3E57" w:rsidP="008F15F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15F9" w:rsidRDefault="008F15F9" w:rsidP="008F15F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C64916">
        <w:rPr>
          <w:rFonts w:ascii="Times New Roman" w:hAnsi="Times New Roman" w:cs="Times New Roman"/>
          <w:sz w:val="20"/>
          <w:szCs w:val="20"/>
        </w:rPr>
        <w:t xml:space="preserve">Примечание. К строкам 1-6 Приложения 1 должны быть приложены заверенные копии всех документов, обосновывающих статьи затрат (калькуляции, проектно-сметная документация, документы о стоимости затраченных материалов и другие документы, доказывающие обоснованность указанных затрат). </w:t>
      </w:r>
    </w:p>
    <w:p w:rsidR="00EE34F6" w:rsidRDefault="00BF3E57"/>
    <w:sectPr w:rsidR="00EE34F6" w:rsidSect="00BF3E5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F9"/>
    <w:rsid w:val="00054558"/>
    <w:rsid w:val="001C4451"/>
    <w:rsid w:val="00232D69"/>
    <w:rsid w:val="002732A3"/>
    <w:rsid w:val="002F5447"/>
    <w:rsid w:val="004E204C"/>
    <w:rsid w:val="005E224C"/>
    <w:rsid w:val="005E770B"/>
    <w:rsid w:val="0068078B"/>
    <w:rsid w:val="008F15F9"/>
    <w:rsid w:val="00B439AA"/>
    <w:rsid w:val="00BA4516"/>
    <w:rsid w:val="00BF3E57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F839"/>
  <w15:chartTrackingRefBased/>
  <w15:docId w15:val="{75497843-9C98-463D-BF2E-46CAF99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Главный cпециалист</cp:lastModifiedBy>
  <cp:revision>2</cp:revision>
  <dcterms:created xsi:type="dcterms:W3CDTF">2017-09-14T07:31:00Z</dcterms:created>
  <dcterms:modified xsi:type="dcterms:W3CDTF">2017-09-14T07:55:00Z</dcterms:modified>
</cp:coreProperties>
</file>