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43" w:rsidRPr="00593202" w:rsidRDefault="00CC0B43" w:rsidP="00CC0B43">
      <w:pPr>
        <w:ind w:left="4956" w:firstLine="708"/>
        <w:rPr>
          <w:rFonts w:cs="Times New Roman"/>
          <w:sz w:val="24"/>
          <w:szCs w:val="24"/>
        </w:rPr>
      </w:pPr>
      <w:bookmarkStart w:id="0" w:name="_GoBack"/>
      <w:bookmarkEnd w:id="0"/>
      <w:r w:rsidRPr="00593202">
        <w:rPr>
          <w:rFonts w:cs="Times New Roman"/>
          <w:sz w:val="24"/>
          <w:szCs w:val="24"/>
        </w:rPr>
        <w:t>Зарегистрировано в Министерстве</w:t>
      </w:r>
    </w:p>
    <w:p w:rsidR="00CC0B43" w:rsidRPr="00593202" w:rsidRDefault="00CC0B43" w:rsidP="00CC0B43">
      <w:pPr>
        <w:ind w:left="4956" w:firstLine="708"/>
        <w:rPr>
          <w:rFonts w:cs="Times New Roman"/>
          <w:sz w:val="24"/>
          <w:szCs w:val="24"/>
        </w:rPr>
      </w:pPr>
      <w:r w:rsidRPr="00593202">
        <w:rPr>
          <w:rFonts w:cs="Times New Roman"/>
          <w:sz w:val="24"/>
          <w:szCs w:val="24"/>
        </w:rPr>
        <w:t>юстиции Донецкой Народной</w:t>
      </w:r>
    </w:p>
    <w:p w:rsidR="00CC0B43" w:rsidRPr="00593202" w:rsidRDefault="00CC0B43" w:rsidP="00CC0B43">
      <w:pPr>
        <w:ind w:left="4956" w:firstLine="708"/>
        <w:rPr>
          <w:rFonts w:cs="Times New Roman"/>
          <w:sz w:val="24"/>
          <w:szCs w:val="24"/>
        </w:rPr>
      </w:pPr>
      <w:r w:rsidRPr="00593202">
        <w:rPr>
          <w:rFonts w:cs="Times New Roman"/>
          <w:sz w:val="24"/>
          <w:szCs w:val="24"/>
        </w:rPr>
        <w:t>Республики за регистрационным</w:t>
      </w:r>
    </w:p>
    <w:p w:rsidR="00CC0B43" w:rsidRPr="00593202" w:rsidRDefault="00CC0B43" w:rsidP="00CC0B43">
      <w:pPr>
        <w:ind w:left="4956" w:firstLine="708"/>
        <w:rPr>
          <w:rFonts w:cs="Times New Roman"/>
          <w:sz w:val="24"/>
          <w:szCs w:val="24"/>
        </w:rPr>
      </w:pPr>
      <w:r w:rsidRPr="00593202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  <w:u w:val="single"/>
        </w:rPr>
        <w:t>52</w:t>
      </w:r>
      <w:r w:rsidRPr="00593202">
        <w:rPr>
          <w:rFonts w:cs="Times New Roman"/>
          <w:sz w:val="24"/>
          <w:szCs w:val="24"/>
        </w:rPr>
        <w:t xml:space="preserve"> от </w:t>
      </w:r>
      <w:r w:rsidRPr="00593202">
        <w:rPr>
          <w:rFonts w:cs="Times New Roman"/>
          <w:sz w:val="24"/>
          <w:szCs w:val="24"/>
          <w:u w:val="single"/>
        </w:rPr>
        <w:t>0</w:t>
      </w:r>
      <w:r>
        <w:rPr>
          <w:rFonts w:cs="Times New Roman"/>
          <w:sz w:val="24"/>
          <w:szCs w:val="24"/>
          <w:u w:val="single"/>
        </w:rPr>
        <w:t>3</w:t>
      </w:r>
      <w:r w:rsidRPr="00593202">
        <w:rPr>
          <w:rFonts w:cs="Times New Roman"/>
          <w:sz w:val="24"/>
          <w:szCs w:val="24"/>
          <w:u w:val="single"/>
        </w:rPr>
        <w:t>.0</w:t>
      </w:r>
      <w:r>
        <w:rPr>
          <w:rFonts w:cs="Times New Roman"/>
          <w:sz w:val="24"/>
          <w:szCs w:val="24"/>
          <w:u w:val="single"/>
        </w:rPr>
        <w:t>3</w:t>
      </w:r>
      <w:r w:rsidRPr="00593202">
        <w:rPr>
          <w:rFonts w:cs="Times New Roman"/>
          <w:sz w:val="24"/>
          <w:szCs w:val="24"/>
          <w:u w:val="single"/>
        </w:rPr>
        <w:t>.2015</w:t>
      </w:r>
    </w:p>
    <w:p w:rsidR="00CC0B43" w:rsidRPr="00614D47" w:rsidRDefault="00CC0B43" w:rsidP="00CC0B43">
      <w:pPr>
        <w:rPr>
          <w:rFonts w:cs="Times New Roman"/>
          <w:color w:val="auto"/>
          <w:sz w:val="24"/>
          <w:szCs w:val="24"/>
        </w:rPr>
      </w:pPr>
    </w:p>
    <w:p w:rsidR="00CC0B43" w:rsidRDefault="00CC0B43" w:rsidP="00CC0B43">
      <w:pPr>
        <w:jc w:val="center"/>
        <w:outlineLvl w:val="2"/>
        <w:rPr>
          <w:rFonts w:cs="Times New Roman"/>
          <w:b/>
          <w:bCs/>
          <w:color w:val="000000"/>
          <w:sz w:val="24"/>
          <w:szCs w:val="24"/>
        </w:rPr>
      </w:pPr>
      <w:r w:rsidRPr="00614D47">
        <w:rPr>
          <w:rFonts w:cs="Times New Roman"/>
          <w:b/>
          <w:bCs/>
          <w:color w:val="000000"/>
          <w:sz w:val="24"/>
          <w:szCs w:val="24"/>
        </w:rPr>
        <w:t>Классификация долга по типу долгового обязательства</w:t>
      </w:r>
    </w:p>
    <w:p w:rsidR="00CC0B43" w:rsidRPr="00614D47" w:rsidRDefault="00CC0B43" w:rsidP="00CC0B43">
      <w:pPr>
        <w:jc w:val="center"/>
        <w:outlineLvl w:val="2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8125"/>
      </w:tblGrid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CC0B43" w:rsidRPr="00614D47" w:rsidTr="001B73FD">
        <w:tc>
          <w:tcPr>
            <w:tcW w:w="6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4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Внутренний долг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долгосрочным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среднесрочным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430000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краткосрочным обязательствам и векселями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другим внутренним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Корректировка, связанная с изменениями объемов депозитов, ценных бумаг и разницей в стоимостных оценках вышеупомянутых статей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Внешний долг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долгосрочным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520000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среднесрочным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530000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краткосрочным обязательствам и векселями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540000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Задолженность по другим внешним обязательствам</w:t>
            </w:r>
          </w:p>
        </w:tc>
      </w:tr>
      <w:tr w:rsidR="00CC0B43" w:rsidRPr="00614D47" w:rsidTr="001B73FD"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550000</w:t>
            </w:r>
          </w:p>
        </w:tc>
        <w:tc>
          <w:tcPr>
            <w:tcW w:w="0" w:type="auto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C0B43" w:rsidRPr="00614D47" w:rsidRDefault="00CC0B43" w:rsidP="001B73F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14D4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Корректировка, связанная с изменениями объемов депозитов, ценных бумаг и разницей в стоимостных оценках вышеупомянутых статей</w:t>
            </w:r>
          </w:p>
        </w:tc>
      </w:tr>
    </w:tbl>
    <w:p w:rsidR="0041622D" w:rsidRPr="00CC0B43" w:rsidRDefault="0041622D" w:rsidP="00CC0B43"/>
    <w:sectPr w:rsidR="0041622D" w:rsidRPr="00CC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4"/>
    <w:rsid w:val="00056B34"/>
    <w:rsid w:val="00090262"/>
    <w:rsid w:val="000A6342"/>
    <w:rsid w:val="000C6850"/>
    <w:rsid w:val="0011603A"/>
    <w:rsid w:val="00117E78"/>
    <w:rsid w:val="001214E1"/>
    <w:rsid w:val="001258AE"/>
    <w:rsid w:val="00134228"/>
    <w:rsid w:val="00151712"/>
    <w:rsid w:val="00173533"/>
    <w:rsid w:val="001A26DC"/>
    <w:rsid w:val="001C3178"/>
    <w:rsid w:val="002072C6"/>
    <w:rsid w:val="002114E5"/>
    <w:rsid w:val="0022473B"/>
    <w:rsid w:val="00230324"/>
    <w:rsid w:val="00253FF9"/>
    <w:rsid w:val="002576D8"/>
    <w:rsid w:val="0026207D"/>
    <w:rsid w:val="002C035D"/>
    <w:rsid w:val="002C7683"/>
    <w:rsid w:val="002F0C33"/>
    <w:rsid w:val="003040CF"/>
    <w:rsid w:val="00304B33"/>
    <w:rsid w:val="00334A0E"/>
    <w:rsid w:val="00335D8C"/>
    <w:rsid w:val="0034052B"/>
    <w:rsid w:val="00372BF0"/>
    <w:rsid w:val="00382900"/>
    <w:rsid w:val="0039148D"/>
    <w:rsid w:val="003B5DD4"/>
    <w:rsid w:val="0041622D"/>
    <w:rsid w:val="004200B6"/>
    <w:rsid w:val="004210DB"/>
    <w:rsid w:val="00440506"/>
    <w:rsid w:val="00444CB2"/>
    <w:rsid w:val="00455775"/>
    <w:rsid w:val="00461A1A"/>
    <w:rsid w:val="004736E3"/>
    <w:rsid w:val="00474A18"/>
    <w:rsid w:val="004A2074"/>
    <w:rsid w:val="004A61D3"/>
    <w:rsid w:val="004D2DA0"/>
    <w:rsid w:val="00501E18"/>
    <w:rsid w:val="00554D76"/>
    <w:rsid w:val="00573A32"/>
    <w:rsid w:val="005768D4"/>
    <w:rsid w:val="00594F77"/>
    <w:rsid w:val="005A7970"/>
    <w:rsid w:val="005C35C5"/>
    <w:rsid w:val="005D0000"/>
    <w:rsid w:val="00614D47"/>
    <w:rsid w:val="00623458"/>
    <w:rsid w:val="00634415"/>
    <w:rsid w:val="006435D0"/>
    <w:rsid w:val="00645D9E"/>
    <w:rsid w:val="006A2CF7"/>
    <w:rsid w:val="006B5755"/>
    <w:rsid w:val="006F3AB0"/>
    <w:rsid w:val="00723C9A"/>
    <w:rsid w:val="00727605"/>
    <w:rsid w:val="00780899"/>
    <w:rsid w:val="00791F95"/>
    <w:rsid w:val="007A34D2"/>
    <w:rsid w:val="007D5FD8"/>
    <w:rsid w:val="007F7841"/>
    <w:rsid w:val="008244E2"/>
    <w:rsid w:val="008265BA"/>
    <w:rsid w:val="00837416"/>
    <w:rsid w:val="00843FC4"/>
    <w:rsid w:val="00857A51"/>
    <w:rsid w:val="00883384"/>
    <w:rsid w:val="008851FE"/>
    <w:rsid w:val="008D0AC8"/>
    <w:rsid w:val="00914E3F"/>
    <w:rsid w:val="00923355"/>
    <w:rsid w:val="00967EDA"/>
    <w:rsid w:val="00990B63"/>
    <w:rsid w:val="009C20B2"/>
    <w:rsid w:val="009D22AF"/>
    <w:rsid w:val="009E6C51"/>
    <w:rsid w:val="009F67F9"/>
    <w:rsid w:val="00A94BAC"/>
    <w:rsid w:val="00AA1EC4"/>
    <w:rsid w:val="00AA555F"/>
    <w:rsid w:val="00AB71C4"/>
    <w:rsid w:val="00AD2A8F"/>
    <w:rsid w:val="00B21797"/>
    <w:rsid w:val="00B571DB"/>
    <w:rsid w:val="00B63DF4"/>
    <w:rsid w:val="00B76234"/>
    <w:rsid w:val="00BA410C"/>
    <w:rsid w:val="00BC1985"/>
    <w:rsid w:val="00C16B1E"/>
    <w:rsid w:val="00C50D61"/>
    <w:rsid w:val="00C51877"/>
    <w:rsid w:val="00C650EC"/>
    <w:rsid w:val="00C809B2"/>
    <w:rsid w:val="00C8444A"/>
    <w:rsid w:val="00CC0B43"/>
    <w:rsid w:val="00CD1B94"/>
    <w:rsid w:val="00CE041A"/>
    <w:rsid w:val="00CE6412"/>
    <w:rsid w:val="00CF61BB"/>
    <w:rsid w:val="00D06020"/>
    <w:rsid w:val="00D52BF9"/>
    <w:rsid w:val="00D72731"/>
    <w:rsid w:val="00DB0DD0"/>
    <w:rsid w:val="00DC753A"/>
    <w:rsid w:val="00DF3738"/>
    <w:rsid w:val="00E06276"/>
    <w:rsid w:val="00E2511F"/>
    <w:rsid w:val="00E861FA"/>
    <w:rsid w:val="00EA13EF"/>
    <w:rsid w:val="00ED3487"/>
    <w:rsid w:val="00EF367E"/>
    <w:rsid w:val="00F004B3"/>
    <w:rsid w:val="00F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E9B3D-4DA6-462B-9EE4-ECB75D9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color w:val="333333"/>
      <w:sz w:val="28"/>
      <w:szCs w:val="10"/>
    </w:rPr>
  </w:style>
  <w:style w:type="paragraph" w:styleId="3">
    <w:name w:val="heading 3"/>
    <w:basedOn w:val="a"/>
    <w:qFormat/>
    <w:rsid w:val="00090262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262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customStyle="1" w:styleId="notranslate">
    <w:name w:val="notranslate"/>
    <w:basedOn w:val="a0"/>
    <w:rsid w:val="00090262"/>
  </w:style>
  <w:style w:type="character" w:customStyle="1" w:styleId="apple-converted-space">
    <w:name w:val="apple-converted-space"/>
    <w:basedOn w:val="a0"/>
    <w:rsid w:val="00090262"/>
  </w:style>
  <w:style w:type="paragraph" w:customStyle="1" w:styleId="tc">
    <w:name w:val="tc"/>
    <w:basedOn w:val="a"/>
    <w:rsid w:val="00AA555F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customStyle="1" w:styleId="tl">
    <w:name w:val="tl"/>
    <w:basedOn w:val="a"/>
    <w:rsid w:val="00AA555F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a4">
    <w:name w:val="Hyperlink"/>
    <w:rsid w:val="00AA555F"/>
    <w:rPr>
      <w:color w:val="0000FF"/>
      <w:u w:val="single"/>
    </w:rPr>
  </w:style>
  <w:style w:type="paragraph" w:styleId="a5">
    <w:name w:val="Balloon Text"/>
    <w:basedOn w:val="a"/>
    <w:link w:val="a6"/>
    <w:rsid w:val="00D52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52BF9"/>
    <w:rPr>
      <w:rFonts w:ascii="Tahoma" w:hAnsi="Tahoma" w:cs="Tahoma"/>
      <w:color w:val="333333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36" baseType="variant">
      <vt:variant>
        <vt:i4>5832766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http://search.ligazakon.ua/l_doc2.nsf/link1/MF13036.html</vt:lpwstr>
      </vt:variant>
      <vt:variant>
        <vt:lpwstr/>
      </vt:variant>
      <vt:variant>
        <vt:i4>5374015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http://search.ligazakon.ua/l_doc2.nsf/link1/MF13087.html</vt:lpwstr>
      </vt:variant>
      <vt:variant>
        <vt:lpwstr/>
      </vt:variant>
      <vt:variant>
        <vt:i4>5832766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http://search.ligazakon.ua/l_doc2.nsf/link1/MF13036.html</vt:lpwstr>
      </vt:variant>
      <vt:variant>
        <vt:lpwstr/>
      </vt:variant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http://search.ligazakon.ua/l_doc2.nsf/link1/MF13036.html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http://search.ligazakon.ua/l_doc2.nsf/link1/MF13087.html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http://search.ligazakon.ua/l_doc2.nsf/link1/MF11124.html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 ОГРНПА Бакулин К.Н.</cp:lastModifiedBy>
  <cp:revision>2</cp:revision>
  <cp:lastPrinted>2015-02-09T10:12:00Z</cp:lastPrinted>
  <dcterms:created xsi:type="dcterms:W3CDTF">2017-11-28T13:42:00Z</dcterms:created>
  <dcterms:modified xsi:type="dcterms:W3CDTF">2017-11-28T13:42:00Z</dcterms:modified>
</cp:coreProperties>
</file>