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62" w:rsidRPr="00427062" w:rsidRDefault="001C0DE4" w:rsidP="001C0DE4">
      <w:pPr>
        <w:ind w:left="567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  <w:r w:rsidR="001B00B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</w:p>
    <w:p w:rsidR="00770173" w:rsidRDefault="00427062" w:rsidP="00AE66E0">
      <w:pPr>
        <w:spacing w:after="0" w:line="240" w:lineRule="auto"/>
        <w:ind w:left="5670" w:right="-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7062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E1B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2706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Республиканской службы по тарифам </w:t>
      </w:r>
    </w:p>
    <w:p w:rsidR="00427062" w:rsidRPr="00427062" w:rsidRDefault="00427062" w:rsidP="00AE66E0">
      <w:pPr>
        <w:spacing w:after="0" w:line="240" w:lineRule="auto"/>
        <w:ind w:left="5670" w:right="-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7062">
        <w:rPr>
          <w:rFonts w:ascii="Times New Roman" w:eastAsia="Times New Roman" w:hAnsi="Times New Roman" w:cs="Times New Roman"/>
          <w:bCs/>
          <w:sz w:val="28"/>
          <w:szCs w:val="28"/>
        </w:rPr>
        <w:t>Донецкой Народной Республики</w:t>
      </w:r>
    </w:p>
    <w:p w:rsidR="00863D3B" w:rsidRDefault="0015528B" w:rsidP="00AE66E0">
      <w:pPr>
        <w:spacing w:after="0" w:line="240" w:lineRule="auto"/>
        <w:ind w:left="5670" w:right="-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AE66E0">
        <w:rPr>
          <w:rFonts w:ascii="Times New Roman" w:eastAsia="Times New Roman" w:hAnsi="Times New Roman" w:cs="Times New Roman"/>
          <w:bCs/>
          <w:sz w:val="28"/>
          <w:szCs w:val="28"/>
        </w:rPr>
        <w:t xml:space="preserve"> 15 ноября 2017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66E0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AE66E0">
        <w:rPr>
          <w:rFonts w:ascii="Times New Roman" w:eastAsia="Times New Roman" w:hAnsi="Times New Roman" w:cs="Times New Roman"/>
          <w:bCs/>
          <w:sz w:val="28"/>
          <w:szCs w:val="28"/>
        </w:rPr>
        <w:t>45</w:t>
      </w:r>
    </w:p>
    <w:p w:rsidR="003774C2" w:rsidRDefault="00AE66E0" w:rsidP="00AE66E0">
      <w:pPr>
        <w:spacing w:after="0" w:line="240" w:lineRule="auto"/>
        <w:ind w:left="5670" w:right="-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 редакции приказа</w:t>
      </w:r>
    </w:p>
    <w:p w:rsidR="003774C2" w:rsidRDefault="00AE66E0" w:rsidP="00AE66E0">
      <w:pPr>
        <w:spacing w:after="0" w:line="240" w:lineRule="auto"/>
        <w:ind w:left="5670" w:right="-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Республиканской службы по</w:t>
      </w:r>
    </w:p>
    <w:p w:rsidR="00AE66E0" w:rsidRDefault="00AE66E0" w:rsidP="00AE66E0">
      <w:pPr>
        <w:spacing w:after="0" w:line="240" w:lineRule="auto"/>
        <w:ind w:left="5670" w:right="-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тарифам</w:t>
      </w:r>
    </w:p>
    <w:p w:rsidR="00AE66E0" w:rsidRDefault="00AE66E0" w:rsidP="00AE66E0">
      <w:pPr>
        <w:spacing w:after="0" w:line="240" w:lineRule="auto"/>
        <w:ind w:left="5670" w:right="-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11 января 2018 г. №01</w:t>
      </w:r>
      <w:r w:rsidR="003774C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15528B" w:rsidRPr="00863D3B" w:rsidRDefault="0015528B" w:rsidP="00863D3B">
      <w:pPr>
        <w:spacing w:after="0"/>
        <w:ind w:left="5670" w:right="-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0173" w:rsidRDefault="009B544B" w:rsidP="00770173">
      <w:pPr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44B">
        <w:rPr>
          <w:rFonts w:ascii="Times New Roman" w:eastAsia="Times New Roman" w:hAnsi="Times New Roman" w:cs="Times New Roman"/>
          <w:b/>
          <w:sz w:val="28"/>
          <w:szCs w:val="28"/>
        </w:rPr>
        <w:t>Порядок определения стоимости услуг</w:t>
      </w:r>
    </w:p>
    <w:p w:rsidR="00427062" w:rsidRPr="009B544B" w:rsidRDefault="00F84D08" w:rsidP="00770173">
      <w:pPr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оперативно-</w:t>
      </w:r>
      <w:r w:rsidR="009B544B" w:rsidRPr="009B544B">
        <w:rPr>
          <w:rFonts w:ascii="Times New Roman" w:eastAsia="Times New Roman" w:hAnsi="Times New Roman" w:cs="Times New Roman"/>
          <w:b/>
          <w:sz w:val="28"/>
          <w:szCs w:val="28"/>
        </w:rPr>
        <w:t>диспетчерском</w:t>
      </w:r>
      <w:r w:rsidR="007449A3">
        <w:rPr>
          <w:rFonts w:ascii="Times New Roman" w:eastAsia="Times New Roman" w:hAnsi="Times New Roman" w:cs="Times New Roman"/>
          <w:b/>
          <w:sz w:val="28"/>
          <w:szCs w:val="28"/>
        </w:rPr>
        <w:t>у управлению в электроэнергетике</w:t>
      </w:r>
      <w:r w:rsidR="009B544B" w:rsidRPr="009B544B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их оплаты</w:t>
      </w:r>
    </w:p>
    <w:p w:rsidR="00427062" w:rsidRPr="00427062" w:rsidRDefault="00427062" w:rsidP="004270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062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86730" w:rsidRDefault="00C86730" w:rsidP="0037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730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15528B">
        <w:rPr>
          <w:rFonts w:ascii="Times New Roman" w:eastAsia="Times New Roman" w:hAnsi="Times New Roman" w:cs="Times New Roman"/>
          <w:sz w:val="28"/>
          <w:szCs w:val="28"/>
        </w:rPr>
        <w:tab/>
      </w:r>
      <w:r w:rsidR="009B544B" w:rsidRPr="00C86730">
        <w:rPr>
          <w:rFonts w:ascii="Times New Roman" w:eastAsia="Times New Roman" w:hAnsi="Times New Roman" w:cs="Times New Roman"/>
          <w:sz w:val="28"/>
          <w:szCs w:val="28"/>
        </w:rPr>
        <w:t>Порядок определения стоимости услуг по оперативно</w:t>
      </w:r>
      <w:r w:rsidR="00F84D08" w:rsidRPr="00C867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544B" w:rsidRPr="00C86730">
        <w:rPr>
          <w:rFonts w:ascii="Times New Roman" w:eastAsia="Times New Roman" w:hAnsi="Times New Roman" w:cs="Times New Roman"/>
          <w:sz w:val="28"/>
          <w:szCs w:val="28"/>
        </w:rPr>
        <w:t>диспетчерском</w:t>
      </w:r>
      <w:r w:rsidR="00711E4F" w:rsidRPr="00C86730">
        <w:rPr>
          <w:rFonts w:ascii="Times New Roman" w:eastAsia="Times New Roman" w:hAnsi="Times New Roman" w:cs="Times New Roman"/>
          <w:sz w:val="28"/>
          <w:szCs w:val="28"/>
        </w:rPr>
        <w:t>у управлению в электроэнергетике</w:t>
      </w:r>
      <w:r w:rsidR="009B544B" w:rsidRPr="00C86730">
        <w:rPr>
          <w:rFonts w:ascii="Times New Roman" w:eastAsia="Times New Roman" w:hAnsi="Times New Roman" w:cs="Times New Roman"/>
          <w:sz w:val="28"/>
          <w:szCs w:val="28"/>
        </w:rPr>
        <w:t xml:space="preserve"> и их оплаты</w:t>
      </w:r>
      <w:r w:rsidR="00427062" w:rsidRPr="00C86730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9B544B" w:rsidRPr="00C86730">
        <w:rPr>
          <w:rFonts w:ascii="Times New Roman" w:eastAsia="Times New Roman" w:hAnsi="Times New Roman" w:cs="Times New Roman"/>
          <w:sz w:val="28"/>
          <w:szCs w:val="28"/>
        </w:rPr>
        <w:t>Порядок) разработан</w:t>
      </w:r>
      <w:r w:rsidR="00DC0CF0" w:rsidRPr="00C8673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</w:t>
      </w:r>
      <w:r w:rsidR="00427062" w:rsidRPr="00C86730">
        <w:rPr>
          <w:rFonts w:ascii="Times New Roman" w:eastAsia="Times New Roman" w:hAnsi="Times New Roman" w:cs="Times New Roman"/>
          <w:sz w:val="28"/>
          <w:szCs w:val="28"/>
        </w:rPr>
        <w:t>аконом Донецкой Народной Республики</w:t>
      </w:r>
      <w:r w:rsidR="0015528B" w:rsidRPr="0015528B">
        <w:rPr>
          <w:rFonts w:ascii="Times New Roman" w:hAnsi="Times New Roman" w:cs="Times New Roman"/>
          <w:sz w:val="28"/>
          <w:szCs w:val="28"/>
        </w:rPr>
        <w:t xml:space="preserve"> </w:t>
      </w:r>
      <w:r w:rsidR="00427062" w:rsidRPr="00C86730">
        <w:rPr>
          <w:rFonts w:ascii="Times New Roman" w:eastAsia="Times New Roman" w:hAnsi="Times New Roman" w:cs="Times New Roman"/>
          <w:sz w:val="28"/>
          <w:szCs w:val="28"/>
        </w:rPr>
        <w:t>«Об электроэнергетике» и другими действующими нормативными</w:t>
      </w:r>
      <w:r w:rsidR="000A52C0" w:rsidRPr="00C86730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</w:t>
      </w:r>
      <w:r w:rsidR="00427062" w:rsidRPr="00C86730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себестоимости</w:t>
      </w:r>
      <w:r w:rsidR="00544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24E" w:rsidRPr="00C86730">
        <w:rPr>
          <w:rFonts w:ascii="Times New Roman" w:eastAsia="Times New Roman" w:hAnsi="Times New Roman" w:cs="Times New Roman"/>
          <w:sz w:val="28"/>
          <w:szCs w:val="28"/>
        </w:rPr>
        <w:t>производства, передачи и поставки (реализации, сбыта) электрической и тепловой энергии</w:t>
      </w:r>
      <w:r w:rsidR="00427062" w:rsidRPr="00C867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7D2" w:rsidRPr="00C52CA7" w:rsidRDefault="0015528B" w:rsidP="0037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A7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C52CA7">
        <w:rPr>
          <w:rFonts w:ascii="Times New Roman" w:eastAsia="Times New Roman" w:hAnsi="Times New Roman" w:cs="Times New Roman"/>
          <w:sz w:val="28"/>
          <w:szCs w:val="28"/>
        </w:rPr>
        <w:tab/>
      </w:r>
      <w:r w:rsidR="00427062" w:rsidRPr="00C52CA7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="009B544B" w:rsidRPr="00C52CA7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C86730" w:rsidRPr="00C5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44B" w:rsidRPr="00C52CA7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427062" w:rsidRPr="00C52CA7">
        <w:rPr>
          <w:rFonts w:ascii="Times New Roman" w:eastAsia="Times New Roman" w:hAnsi="Times New Roman" w:cs="Times New Roman"/>
          <w:sz w:val="28"/>
          <w:szCs w:val="28"/>
        </w:rPr>
        <w:t xml:space="preserve"> распрост</w:t>
      </w:r>
      <w:r w:rsidR="00CC57D0" w:rsidRPr="00C52CA7">
        <w:rPr>
          <w:rFonts w:ascii="Times New Roman" w:eastAsia="Times New Roman" w:hAnsi="Times New Roman" w:cs="Times New Roman"/>
          <w:sz w:val="28"/>
          <w:szCs w:val="28"/>
        </w:rPr>
        <w:t>раняется на субъекты</w:t>
      </w:r>
      <w:r w:rsidR="00F84D08" w:rsidRPr="00C52CA7">
        <w:rPr>
          <w:rFonts w:ascii="Times New Roman" w:eastAsia="Times New Roman" w:hAnsi="Times New Roman" w:cs="Times New Roman"/>
          <w:sz w:val="28"/>
          <w:szCs w:val="28"/>
        </w:rPr>
        <w:t xml:space="preserve"> оперативно-</w:t>
      </w:r>
      <w:r w:rsidR="00427062" w:rsidRPr="00C52CA7">
        <w:rPr>
          <w:rFonts w:ascii="Times New Roman" w:eastAsia="Times New Roman" w:hAnsi="Times New Roman" w:cs="Times New Roman"/>
          <w:sz w:val="28"/>
          <w:szCs w:val="28"/>
        </w:rPr>
        <w:t xml:space="preserve">диспетчерского управления в сфере электроэнергетики </w:t>
      </w:r>
      <w:r w:rsidR="004D07D8" w:rsidRPr="00C52CA7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  <w:r w:rsidR="00427062" w:rsidRPr="00C52CA7">
        <w:rPr>
          <w:rFonts w:ascii="Times New Roman" w:eastAsia="Times New Roman" w:hAnsi="Times New Roman" w:cs="Times New Roman"/>
          <w:sz w:val="28"/>
          <w:szCs w:val="28"/>
        </w:rPr>
        <w:t>(далее – субъекты ОДУ)</w:t>
      </w:r>
      <w:r w:rsidR="00147B27" w:rsidRPr="00C5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7D8" w:rsidRPr="00C52CA7">
        <w:rPr>
          <w:rFonts w:ascii="Times New Roman" w:eastAsia="Times New Roman" w:hAnsi="Times New Roman" w:cs="Times New Roman"/>
          <w:sz w:val="28"/>
          <w:szCs w:val="28"/>
        </w:rPr>
        <w:t>осуществляющие свою деятельность  на территории операционной зоны энергетических систем</w:t>
      </w:r>
      <w:r w:rsidR="00C157D2" w:rsidRPr="00C52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062" w:rsidRPr="00C52CA7" w:rsidRDefault="004D07D8" w:rsidP="0037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28B" w:rsidRPr="00C52CA7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15528B" w:rsidRPr="00C52CA7">
        <w:rPr>
          <w:rFonts w:ascii="Times New Roman" w:eastAsia="Times New Roman" w:hAnsi="Times New Roman" w:cs="Times New Roman"/>
          <w:sz w:val="28"/>
          <w:szCs w:val="28"/>
        </w:rPr>
        <w:tab/>
      </w:r>
      <w:r w:rsidR="009B544B" w:rsidRPr="00C52CA7">
        <w:rPr>
          <w:rFonts w:ascii="Times New Roman" w:eastAsia="Times New Roman" w:hAnsi="Times New Roman" w:cs="Times New Roman"/>
          <w:sz w:val="28"/>
          <w:szCs w:val="28"/>
        </w:rPr>
        <w:t>Порядок определяе</w:t>
      </w:r>
      <w:r w:rsidR="00427062" w:rsidRPr="00C52CA7">
        <w:rPr>
          <w:rFonts w:ascii="Times New Roman" w:eastAsia="Times New Roman" w:hAnsi="Times New Roman" w:cs="Times New Roman"/>
          <w:sz w:val="28"/>
          <w:szCs w:val="28"/>
        </w:rPr>
        <w:t>т основные механизмы и принципы расчета цен</w:t>
      </w:r>
      <w:r w:rsidR="00825A2C" w:rsidRPr="00C52CA7">
        <w:rPr>
          <w:rFonts w:ascii="Times New Roman" w:eastAsia="Times New Roman" w:hAnsi="Times New Roman" w:cs="Times New Roman"/>
          <w:sz w:val="28"/>
          <w:szCs w:val="28"/>
        </w:rPr>
        <w:t>ы (тарифа</w:t>
      </w:r>
      <w:r w:rsidR="00427062" w:rsidRPr="00C52CA7">
        <w:rPr>
          <w:rFonts w:ascii="Times New Roman" w:eastAsia="Times New Roman" w:hAnsi="Times New Roman" w:cs="Times New Roman"/>
          <w:sz w:val="28"/>
          <w:szCs w:val="28"/>
        </w:rPr>
        <w:t xml:space="preserve">) на услуги по оперативно-диспетчерскому управлению в электроэнергетике, оказываемые субъектами ОДУ. </w:t>
      </w:r>
    </w:p>
    <w:p w:rsidR="00BA24D4" w:rsidRPr="00C52CA7" w:rsidRDefault="0015528B" w:rsidP="003774C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A7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C52CA7">
        <w:rPr>
          <w:rFonts w:ascii="Times New Roman" w:eastAsia="Times New Roman" w:hAnsi="Times New Roman" w:cs="Times New Roman"/>
          <w:sz w:val="28"/>
          <w:szCs w:val="28"/>
        </w:rPr>
        <w:tab/>
      </w:r>
      <w:r w:rsidR="00BA24D4" w:rsidRPr="00C52CA7">
        <w:rPr>
          <w:rFonts w:ascii="Times New Roman" w:eastAsia="Times New Roman" w:hAnsi="Times New Roman" w:cs="Times New Roman"/>
          <w:sz w:val="28"/>
          <w:szCs w:val="28"/>
        </w:rPr>
        <w:t>Термины, используемые в настоящем Порядке, употребляются в таком значении:</w:t>
      </w:r>
    </w:p>
    <w:p w:rsidR="00BA24D4" w:rsidRPr="00C52CA7" w:rsidRDefault="00D707E5" w:rsidP="003774C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A24D4" w:rsidRPr="00C52CA7">
        <w:rPr>
          <w:rFonts w:ascii="Times New Roman" w:eastAsia="Times New Roman" w:hAnsi="Times New Roman" w:cs="Times New Roman"/>
          <w:sz w:val="28"/>
          <w:szCs w:val="28"/>
        </w:rPr>
        <w:t>асчетный период –</w:t>
      </w:r>
      <w:r w:rsidR="00377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4D4" w:rsidRPr="00C52CA7">
        <w:rPr>
          <w:rFonts w:ascii="Times New Roman" w:eastAsia="Times New Roman" w:hAnsi="Times New Roman" w:cs="Times New Roman"/>
          <w:sz w:val="28"/>
          <w:szCs w:val="28"/>
        </w:rPr>
        <w:t>календарный месяц</w:t>
      </w:r>
      <w:r w:rsidR="006D304B" w:rsidRPr="00C52CA7">
        <w:rPr>
          <w:rFonts w:ascii="Times New Roman" w:eastAsia="Times New Roman" w:hAnsi="Times New Roman" w:cs="Times New Roman"/>
          <w:sz w:val="28"/>
          <w:szCs w:val="28"/>
        </w:rPr>
        <w:t>, квартал</w:t>
      </w:r>
      <w:r w:rsidR="00BA24D4" w:rsidRPr="00C52CA7">
        <w:rPr>
          <w:rFonts w:ascii="Times New Roman" w:eastAsia="Times New Roman" w:hAnsi="Times New Roman" w:cs="Times New Roman"/>
          <w:sz w:val="28"/>
          <w:szCs w:val="28"/>
        </w:rPr>
        <w:t xml:space="preserve"> (с первого по последнее число месяца</w:t>
      </w:r>
      <w:r w:rsidR="006D304B" w:rsidRPr="00C52CA7">
        <w:rPr>
          <w:rFonts w:ascii="Times New Roman" w:eastAsia="Times New Roman" w:hAnsi="Times New Roman" w:cs="Times New Roman"/>
          <w:sz w:val="28"/>
          <w:szCs w:val="28"/>
        </w:rPr>
        <w:t xml:space="preserve">, квартала </w:t>
      </w:r>
      <w:r w:rsidR="00CF2B50" w:rsidRPr="00C52CA7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включительно).</w:t>
      </w:r>
    </w:p>
    <w:p w:rsidR="00D707E5" w:rsidRDefault="00D707E5" w:rsidP="003774C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A7">
        <w:rPr>
          <w:rFonts w:ascii="Times New Roman" w:eastAsia="Times New Roman" w:hAnsi="Times New Roman" w:cs="Times New Roman"/>
          <w:sz w:val="28"/>
          <w:szCs w:val="28"/>
        </w:rPr>
        <w:t>Энергетическая система</w:t>
      </w:r>
      <w:r w:rsidR="0015528B" w:rsidRPr="00C5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CA7">
        <w:rPr>
          <w:rFonts w:ascii="Times New Roman" w:eastAsia="Times New Roman" w:hAnsi="Times New Roman" w:cs="Times New Roman"/>
          <w:sz w:val="28"/>
          <w:szCs w:val="28"/>
        </w:rPr>
        <w:t>– 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объектов электроэнергетики (электрических станций, электрических и тепловых сетей и других объектов электроэнергетики), связанных единым процессом производства, передачи (транспортировки), распределения и потребления электрической энергии и мощности</w:t>
      </w:r>
      <w:r w:rsidR="00F22A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централизованного оперативно-диспетчерского управления в электроэнергетике.</w:t>
      </w:r>
    </w:p>
    <w:p w:rsidR="00CF2B50" w:rsidRPr="00D707E5" w:rsidRDefault="00CF2B50" w:rsidP="003774C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Территория операционной зоны субъекта оперативно-диспетчерского управления – территория, в границах которой расположены объекты электроэнергетики и энергопринимающие установки потребителей электрической энергии, управление взаимосвязанными технологическими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режимами работы которых осуществляет субъект оперативно-диспетчерского управления.</w:t>
      </w:r>
    </w:p>
    <w:p w:rsidR="00427062" w:rsidRDefault="00CE534D" w:rsidP="003774C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 т</w:t>
      </w:r>
      <w:r w:rsidR="00427062" w:rsidRPr="00770173">
        <w:rPr>
          <w:rFonts w:ascii="Times New Roman" w:eastAsia="Times New Roman" w:hAnsi="Times New Roman" w:cs="Times New Roman"/>
          <w:sz w:val="28"/>
          <w:szCs w:val="28"/>
        </w:rPr>
        <w:t>ермины, используемые в настоящ</w:t>
      </w:r>
      <w:r w:rsidR="009B544B" w:rsidRPr="0077017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44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44B" w:rsidRPr="00770173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427062" w:rsidRPr="007701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7B64" w:rsidRPr="00770173">
        <w:rPr>
          <w:rFonts w:ascii="Times New Roman" w:eastAsia="Times New Roman" w:hAnsi="Times New Roman" w:cs="Times New Roman"/>
          <w:sz w:val="28"/>
          <w:szCs w:val="28"/>
        </w:rPr>
        <w:t>используются в значениях согласно Зак</w:t>
      </w:r>
      <w:r w:rsidR="00881111">
        <w:rPr>
          <w:rFonts w:ascii="Times New Roman" w:eastAsia="Times New Roman" w:hAnsi="Times New Roman" w:cs="Times New Roman"/>
          <w:sz w:val="28"/>
          <w:szCs w:val="28"/>
        </w:rPr>
        <w:t>ону Донецкой Народной Республики</w:t>
      </w:r>
      <w:r w:rsidR="002E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7B64" w:rsidRPr="00770173">
        <w:rPr>
          <w:rFonts w:ascii="Times New Roman" w:eastAsia="Times New Roman" w:hAnsi="Times New Roman" w:cs="Times New Roman"/>
          <w:sz w:val="28"/>
          <w:szCs w:val="28"/>
        </w:rPr>
        <w:t>«Об электроэнергетике»</w:t>
      </w:r>
      <w:r w:rsidR="00427062" w:rsidRPr="007701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730" w:rsidRPr="00770173" w:rsidRDefault="00C86730" w:rsidP="00B143BE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062" w:rsidRPr="0094304B" w:rsidRDefault="00427062" w:rsidP="003774C2">
      <w:pPr>
        <w:spacing w:after="0" w:line="240" w:lineRule="auto"/>
        <w:ind w:left="851" w:right="850"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Основные положения по </w:t>
      </w:r>
      <w:r w:rsidR="009B544B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определению</w:t>
      </w:r>
      <w:r w:rsidR="005447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F20FA">
        <w:rPr>
          <w:rFonts w:ascii="Times New Roman" w:eastAsia="Times New Roman" w:hAnsi="Times New Roman" w:cs="Times New Roman"/>
          <w:b/>
          <w:bCs/>
          <w:sz w:val="28"/>
          <w:szCs w:val="28"/>
        </w:rPr>
        <w:t>стоимости услуг</w:t>
      </w:r>
      <w:r w:rsidR="009B5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</w:t>
      </w:r>
      <w:r w:rsidRPr="00943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оперативно-диспетчерскому управлению в электроэнергетике</w:t>
      </w:r>
    </w:p>
    <w:p w:rsidR="00C86730" w:rsidRPr="00C52CA7" w:rsidRDefault="009B544B" w:rsidP="003774C2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A7">
        <w:rPr>
          <w:rFonts w:ascii="Times New Roman" w:eastAsia="Times New Roman" w:hAnsi="Times New Roman" w:cs="Times New Roman"/>
          <w:sz w:val="28"/>
          <w:szCs w:val="28"/>
        </w:rPr>
        <w:t>Определен</w:t>
      </w:r>
      <w:r w:rsidR="00F84D08" w:rsidRPr="00C52CA7">
        <w:rPr>
          <w:rFonts w:ascii="Times New Roman" w:eastAsia="Times New Roman" w:hAnsi="Times New Roman" w:cs="Times New Roman"/>
          <w:sz w:val="28"/>
          <w:szCs w:val="28"/>
        </w:rPr>
        <w:t>ие стоимости услуг по оперативно-</w:t>
      </w:r>
      <w:r w:rsidRPr="00C52CA7">
        <w:rPr>
          <w:rFonts w:ascii="Times New Roman" w:eastAsia="Times New Roman" w:hAnsi="Times New Roman" w:cs="Times New Roman"/>
          <w:sz w:val="28"/>
          <w:szCs w:val="28"/>
        </w:rPr>
        <w:t xml:space="preserve">диспетчерскому управлению в </w:t>
      </w:r>
      <w:r w:rsidR="00711E4F" w:rsidRPr="00C52CA7">
        <w:rPr>
          <w:rFonts w:ascii="Times New Roman" w:eastAsia="Times New Roman" w:hAnsi="Times New Roman" w:cs="Times New Roman"/>
          <w:sz w:val="28"/>
          <w:szCs w:val="28"/>
        </w:rPr>
        <w:t>электроэнергетике</w:t>
      </w:r>
      <w:r w:rsidRPr="00C52CA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исходя из ежемесячных объемов электрической энергии</w:t>
      </w:r>
      <w:r w:rsidR="00C549C3" w:rsidRPr="00C52CA7">
        <w:rPr>
          <w:rFonts w:ascii="Times New Roman" w:eastAsia="Times New Roman" w:hAnsi="Times New Roman" w:cs="Times New Roman"/>
          <w:sz w:val="28"/>
          <w:szCs w:val="28"/>
        </w:rPr>
        <w:t xml:space="preserve"> и мощности</w:t>
      </w:r>
      <w:r w:rsidR="00711E4F" w:rsidRPr="00C52C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57D2" w:rsidRPr="00C52CA7">
        <w:rPr>
          <w:rFonts w:ascii="Times New Roman" w:eastAsia="Times New Roman" w:hAnsi="Times New Roman" w:cs="Times New Roman"/>
          <w:sz w:val="28"/>
          <w:szCs w:val="28"/>
        </w:rPr>
        <w:t xml:space="preserve"> переданной по сетям энергетических систем</w:t>
      </w:r>
      <w:r w:rsidR="00711E4F" w:rsidRPr="00C52C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580B" w:rsidRPr="00C52CA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5A2C" w:rsidRPr="00C52CA7">
        <w:rPr>
          <w:rFonts w:ascii="Times New Roman" w:eastAsia="Times New Roman" w:hAnsi="Times New Roman" w:cs="Times New Roman"/>
          <w:sz w:val="28"/>
          <w:szCs w:val="28"/>
        </w:rPr>
        <w:t>цены (</w:t>
      </w:r>
      <w:r w:rsidR="001D580B" w:rsidRPr="00C52CA7">
        <w:rPr>
          <w:rFonts w:ascii="Times New Roman" w:eastAsia="Times New Roman" w:hAnsi="Times New Roman" w:cs="Times New Roman"/>
          <w:sz w:val="28"/>
          <w:szCs w:val="28"/>
        </w:rPr>
        <w:t>тарифа</w:t>
      </w:r>
      <w:r w:rsidR="00825A2C" w:rsidRPr="00C52C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1D580B" w:rsidRPr="00C52CA7">
        <w:rPr>
          <w:rFonts w:ascii="Times New Roman" w:eastAsia="Times New Roman" w:hAnsi="Times New Roman" w:cs="Times New Roman"/>
          <w:sz w:val="28"/>
          <w:szCs w:val="28"/>
        </w:rPr>
        <w:t xml:space="preserve"> на услуги по оперативно</w:t>
      </w:r>
      <w:r w:rsidR="00F84D08" w:rsidRPr="00C52C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580B" w:rsidRPr="00C52CA7">
        <w:rPr>
          <w:rFonts w:ascii="Times New Roman" w:eastAsia="Times New Roman" w:hAnsi="Times New Roman" w:cs="Times New Roman"/>
          <w:sz w:val="28"/>
          <w:szCs w:val="28"/>
        </w:rPr>
        <w:t>диспетчерскому управлению.</w:t>
      </w:r>
    </w:p>
    <w:p w:rsidR="00C86730" w:rsidRPr="00F71332" w:rsidRDefault="009B544B" w:rsidP="003774C2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32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r w:rsidR="00825A2C" w:rsidRPr="00F71332">
        <w:rPr>
          <w:rFonts w:ascii="Times New Roman" w:eastAsia="Times New Roman" w:hAnsi="Times New Roman" w:cs="Times New Roman"/>
          <w:sz w:val="28"/>
          <w:szCs w:val="28"/>
        </w:rPr>
        <w:t>цены (тарифа)</w:t>
      </w:r>
      <w:r w:rsidRPr="00F71332">
        <w:rPr>
          <w:rFonts w:ascii="Times New Roman" w:eastAsia="Times New Roman" w:hAnsi="Times New Roman" w:cs="Times New Roman"/>
          <w:sz w:val="28"/>
          <w:szCs w:val="28"/>
        </w:rPr>
        <w:t xml:space="preserve"> на услуги по оперативно-диспетчерскому управлению в электроэнергетике (далее - услуги) осуществляется исходя из принципа обязательного раздельного уч</w:t>
      </w:r>
      <w:r w:rsidR="00324391">
        <w:rPr>
          <w:rFonts w:ascii="Times New Roman" w:eastAsia="Times New Roman" w:hAnsi="Times New Roman" w:cs="Times New Roman"/>
          <w:sz w:val="28"/>
          <w:szCs w:val="28"/>
        </w:rPr>
        <w:t>ета доходов и расходов субъекта</w:t>
      </w:r>
      <w:r w:rsidRPr="00F71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E4F" w:rsidRPr="00F71332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F71332" w:rsidRPr="00F713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45EB" w:rsidRPr="00F71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6730" w:rsidRDefault="00427062" w:rsidP="003774C2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32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 обоснованный размер </w:t>
      </w:r>
      <w:r w:rsidR="001053D0" w:rsidRPr="00F71332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825A2C" w:rsidRPr="00F7133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053D0" w:rsidRPr="00F713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25A2C" w:rsidRPr="00F71332">
        <w:rPr>
          <w:rFonts w:ascii="Times New Roman" w:eastAsia="Times New Roman" w:hAnsi="Times New Roman" w:cs="Times New Roman"/>
          <w:sz w:val="28"/>
          <w:szCs w:val="28"/>
        </w:rPr>
        <w:t>тарифа</w:t>
      </w:r>
      <w:r w:rsidR="001053D0" w:rsidRPr="00F713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71332">
        <w:rPr>
          <w:rFonts w:ascii="Times New Roman" w:eastAsia="Times New Roman" w:hAnsi="Times New Roman" w:cs="Times New Roman"/>
          <w:sz w:val="28"/>
          <w:szCs w:val="28"/>
        </w:rPr>
        <w:t xml:space="preserve"> на услуги рассчитывается исходя из необходимости компенсации субъекту </w:t>
      </w:r>
      <w:r w:rsidR="001053D0" w:rsidRPr="00F71332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F71332">
        <w:rPr>
          <w:rFonts w:ascii="Times New Roman" w:eastAsia="Times New Roman" w:hAnsi="Times New Roman" w:cs="Times New Roman"/>
          <w:sz w:val="28"/>
          <w:szCs w:val="28"/>
        </w:rPr>
        <w:t xml:space="preserve"> расход</w:t>
      </w:r>
      <w:r w:rsidR="0024383A" w:rsidRPr="00F71332">
        <w:rPr>
          <w:rFonts w:ascii="Times New Roman" w:eastAsia="Times New Roman" w:hAnsi="Times New Roman" w:cs="Times New Roman"/>
          <w:sz w:val="28"/>
          <w:szCs w:val="28"/>
        </w:rPr>
        <w:t xml:space="preserve">ов, связанных с оказанием услуг </w:t>
      </w:r>
      <w:r w:rsidRPr="00F71332">
        <w:rPr>
          <w:rFonts w:ascii="Times New Roman" w:eastAsia="Times New Roman" w:hAnsi="Times New Roman" w:cs="Times New Roman"/>
          <w:sz w:val="28"/>
          <w:szCs w:val="28"/>
        </w:rPr>
        <w:t>и обеспечения эк</w:t>
      </w:r>
      <w:r w:rsidR="0024383A" w:rsidRPr="00F71332">
        <w:rPr>
          <w:rFonts w:ascii="Times New Roman" w:eastAsia="Times New Roman" w:hAnsi="Times New Roman" w:cs="Times New Roman"/>
          <w:sz w:val="28"/>
          <w:szCs w:val="28"/>
        </w:rPr>
        <w:t>ономически обоснованной прибыли</w:t>
      </w:r>
      <w:r w:rsidRPr="00F71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730" w:rsidRDefault="00427062" w:rsidP="003774C2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73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субъект </w:t>
      </w:r>
      <w:r w:rsidR="001053D0" w:rsidRPr="00C86730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C86730">
        <w:rPr>
          <w:rFonts w:ascii="Times New Roman" w:eastAsia="Times New Roman" w:hAnsi="Times New Roman" w:cs="Times New Roman"/>
          <w:sz w:val="28"/>
          <w:szCs w:val="28"/>
        </w:rPr>
        <w:t>, кроме деятельности по оказанию услуг, осуществляет иные виды деятельности, расходы на их осуществл</w:t>
      </w:r>
      <w:r w:rsidR="001053D0" w:rsidRPr="00C86730">
        <w:rPr>
          <w:rFonts w:ascii="Times New Roman" w:eastAsia="Times New Roman" w:hAnsi="Times New Roman" w:cs="Times New Roman"/>
          <w:sz w:val="28"/>
          <w:szCs w:val="28"/>
        </w:rPr>
        <w:t>ение и полученные доходы от этого вида</w:t>
      </w:r>
      <w:r w:rsidRPr="00C8673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не учитываются при расчете размера </w:t>
      </w:r>
      <w:r w:rsidR="00C939BF" w:rsidRPr="00C86730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825A2C" w:rsidRPr="00C8673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939BF" w:rsidRPr="00C867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25A2C" w:rsidRPr="00C86730">
        <w:rPr>
          <w:rFonts w:ascii="Times New Roman" w:eastAsia="Times New Roman" w:hAnsi="Times New Roman" w:cs="Times New Roman"/>
          <w:sz w:val="28"/>
          <w:szCs w:val="28"/>
        </w:rPr>
        <w:t>тарифа</w:t>
      </w:r>
      <w:r w:rsidR="00C939BF" w:rsidRPr="00C8673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86730">
        <w:rPr>
          <w:rFonts w:ascii="Times New Roman" w:eastAsia="Times New Roman" w:hAnsi="Times New Roman" w:cs="Times New Roman"/>
          <w:sz w:val="28"/>
          <w:szCs w:val="28"/>
        </w:rPr>
        <w:t xml:space="preserve"> на услуги.</w:t>
      </w:r>
    </w:p>
    <w:p w:rsidR="00411354" w:rsidRPr="006D33DD" w:rsidRDefault="00427062" w:rsidP="003774C2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B3A">
        <w:rPr>
          <w:rFonts w:ascii="Times New Roman" w:eastAsia="Times New Roman" w:hAnsi="Times New Roman" w:cs="Times New Roman"/>
          <w:sz w:val="28"/>
          <w:szCs w:val="28"/>
        </w:rPr>
        <w:t xml:space="preserve">В течение расчетного периода регулирования </w:t>
      </w:r>
      <w:r w:rsidR="001053D0" w:rsidRPr="00D42B3A">
        <w:rPr>
          <w:rFonts w:ascii="Times New Roman" w:eastAsia="Times New Roman" w:hAnsi="Times New Roman" w:cs="Times New Roman"/>
          <w:sz w:val="28"/>
          <w:szCs w:val="28"/>
        </w:rPr>
        <w:t>субъект ОДУ</w:t>
      </w:r>
      <w:r w:rsidRPr="00D42B3A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обратиться в </w:t>
      </w:r>
      <w:r w:rsidR="001053D0" w:rsidRPr="00D42B3A">
        <w:rPr>
          <w:rFonts w:ascii="Times New Roman" w:eastAsia="Times New Roman" w:hAnsi="Times New Roman" w:cs="Times New Roman"/>
          <w:sz w:val="28"/>
          <w:szCs w:val="28"/>
        </w:rPr>
        <w:t xml:space="preserve">орган исполнительной власти </w:t>
      </w:r>
      <w:r w:rsidR="00C939BF" w:rsidRPr="00D42B3A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  <w:r w:rsidR="001053D0" w:rsidRPr="00D42B3A">
        <w:rPr>
          <w:rFonts w:ascii="Times New Roman" w:eastAsia="Times New Roman" w:hAnsi="Times New Roman" w:cs="Times New Roman"/>
          <w:sz w:val="28"/>
          <w:szCs w:val="28"/>
        </w:rPr>
        <w:t>в сфере государственного регулирования тарифов</w:t>
      </w:r>
      <w:r w:rsidRPr="00D42B3A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</w:t>
      </w:r>
      <w:r w:rsidR="004F20FA" w:rsidRPr="00D42B3A">
        <w:rPr>
          <w:rFonts w:ascii="Times New Roman" w:eastAsia="Times New Roman" w:hAnsi="Times New Roman" w:cs="Times New Roman"/>
          <w:sz w:val="28"/>
          <w:szCs w:val="28"/>
        </w:rPr>
        <w:t>о пересмотре</w:t>
      </w:r>
      <w:r w:rsidRPr="00D42B3A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1053D0" w:rsidRPr="00D42B3A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825A2C" w:rsidRPr="00D42B3A">
        <w:rPr>
          <w:rFonts w:ascii="Times New Roman" w:eastAsia="Times New Roman" w:hAnsi="Times New Roman" w:cs="Times New Roman"/>
          <w:sz w:val="28"/>
          <w:szCs w:val="28"/>
        </w:rPr>
        <w:t>ы (тарифа</w:t>
      </w:r>
      <w:r w:rsidR="001053D0" w:rsidRPr="00D42B3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2B3A">
        <w:rPr>
          <w:rFonts w:ascii="Times New Roman" w:eastAsia="Times New Roman" w:hAnsi="Times New Roman" w:cs="Times New Roman"/>
          <w:sz w:val="28"/>
          <w:szCs w:val="28"/>
        </w:rPr>
        <w:t xml:space="preserve"> на оперативно-диспетче</w:t>
      </w:r>
      <w:r w:rsidR="001053D0" w:rsidRPr="00D42B3A">
        <w:rPr>
          <w:rFonts w:ascii="Times New Roman" w:eastAsia="Times New Roman" w:hAnsi="Times New Roman" w:cs="Times New Roman"/>
          <w:sz w:val="28"/>
          <w:szCs w:val="28"/>
        </w:rPr>
        <w:t xml:space="preserve">рское управление, если им были понесены </w:t>
      </w:r>
      <w:r w:rsidRPr="00D42B3A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 обоснованные расходы, не учтенные при установлении </w:t>
      </w:r>
      <w:r w:rsidR="001053D0" w:rsidRPr="00D42B3A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825A2C" w:rsidRPr="00D42B3A">
        <w:rPr>
          <w:rFonts w:ascii="Times New Roman" w:eastAsia="Times New Roman" w:hAnsi="Times New Roman" w:cs="Times New Roman"/>
          <w:sz w:val="28"/>
          <w:szCs w:val="28"/>
        </w:rPr>
        <w:t>ы (тарифа</w:t>
      </w:r>
      <w:r w:rsidR="001053D0" w:rsidRPr="00D42B3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2B3A">
        <w:rPr>
          <w:rFonts w:ascii="Times New Roman" w:eastAsia="Times New Roman" w:hAnsi="Times New Roman" w:cs="Times New Roman"/>
          <w:sz w:val="28"/>
          <w:szCs w:val="28"/>
        </w:rPr>
        <w:t xml:space="preserve"> на услуги на расчетный период регулирования, в том числе расходы, связанные с объективным и незапланированным ростом цен на продукцию, потребляемую в течение расчетного периода регулирования.</w:t>
      </w:r>
    </w:p>
    <w:p w:rsidR="006D33DD" w:rsidRPr="001B00B5" w:rsidRDefault="006D33DD" w:rsidP="006D33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062" w:rsidRPr="0094304B" w:rsidRDefault="00427062" w:rsidP="00377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</w:t>
      </w:r>
      <w:r w:rsidR="004F20FA">
        <w:rPr>
          <w:rFonts w:ascii="Times New Roman" w:eastAsia="Times New Roman" w:hAnsi="Times New Roman" w:cs="Times New Roman"/>
          <w:b/>
          <w:bCs/>
          <w:sz w:val="28"/>
          <w:szCs w:val="28"/>
        </w:rPr>
        <w:t>Учет</w:t>
      </w:r>
      <w:r w:rsidRPr="00943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расходов, относимых на услуги </w:t>
      </w:r>
      <w:r w:rsidR="004755F9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2E1B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304B">
        <w:rPr>
          <w:rFonts w:ascii="Times New Roman" w:eastAsia="Times New Roman" w:hAnsi="Times New Roman" w:cs="Times New Roman"/>
          <w:b/>
          <w:bCs/>
          <w:sz w:val="28"/>
          <w:szCs w:val="28"/>
        </w:rPr>
        <w:t>опер</w:t>
      </w:r>
      <w:r w:rsidR="004755F9">
        <w:rPr>
          <w:rFonts w:ascii="Times New Roman" w:eastAsia="Times New Roman" w:hAnsi="Times New Roman" w:cs="Times New Roman"/>
          <w:b/>
          <w:bCs/>
          <w:sz w:val="28"/>
          <w:szCs w:val="28"/>
        </w:rPr>
        <w:t>ативно-диспетчерскому управлению</w:t>
      </w:r>
    </w:p>
    <w:p w:rsidR="00C86730" w:rsidRDefault="00427062" w:rsidP="003774C2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730">
        <w:rPr>
          <w:rFonts w:ascii="Times New Roman" w:eastAsia="Times New Roman" w:hAnsi="Times New Roman" w:cs="Times New Roman"/>
          <w:sz w:val="28"/>
          <w:szCs w:val="28"/>
        </w:rPr>
        <w:t>Определение состава расходов и оценка их экономической обоснованности</w:t>
      </w:r>
      <w:r w:rsidR="00084FB8" w:rsidRPr="00C86730">
        <w:rPr>
          <w:rFonts w:ascii="Times New Roman" w:eastAsia="Times New Roman" w:hAnsi="Times New Roman" w:cs="Times New Roman"/>
          <w:sz w:val="28"/>
          <w:szCs w:val="28"/>
        </w:rPr>
        <w:t xml:space="preserve"> производятся в соответствии с З</w:t>
      </w:r>
      <w:r w:rsidRPr="00C86730">
        <w:rPr>
          <w:rFonts w:ascii="Times New Roman" w:eastAsia="Times New Roman" w:hAnsi="Times New Roman" w:cs="Times New Roman"/>
          <w:sz w:val="28"/>
          <w:szCs w:val="28"/>
        </w:rPr>
        <w:t>аконом Донецкой Народной Республики «О налоговой системе</w:t>
      </w:r>
      <w:r w:rsidR="00C939BF" w:rsidRPr="00C867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4FB8" w:rsidRPr="00C86730">
        <w:rPr>
          <w:rFonts w:ascii="Times New Roman" w:eastAsia="Times New Roman" w:hAnsi="Times New Roman" w:cs="Times New Roman"/>
          <w:sz w:val="28"/>
          <w:szCs w:val="28"/>
        </w:rPr>
        <w:t xml:space="preserve"> и другими действующими нормативными</w:t>
      </w:r>
      <w:r w:rsidR="00655241" w:rsidRPr="00C86730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</w:t>
      </w:r>
      <w:r w:rsidR="00084FB8" w:rsidRPr="00C86730">
        <w:rPr>
          <w:rFonts w:ascii="Times New Roman" w:eastAsia="Times New Roman" w:hAnsi="Times New Roman" w:cs="Times New Roman"/>
          <w:sz w:val="28"/>
          <w:szCs w:val="28"/>
        </w:rPr>
        <w:t>по формированию себестоимости</w:t>
      </w:r>
      <w:r w:rsidR="002E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24E" w:rsidRPr="00C8673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производства, передачи и </w:t>
      </w:r>
      <w:r w:rsidR="006F524E" w:rsidRPr="00C86730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поставки (реализации, сбыта) электрической и тепловой энергии</w:t>
      </w:r>
      <w:r w:rsidRPr="00C86730">
        <w:rPr>
          <w:rFonts w:ascii="Times New Roman" w:eastAsia="Times New Roman" w:hAnsi="Times New Roman" w:cs="Times New Roman"/>
          <w:sz w:val="28"/>
          <w:szCs w:val="28"/>
        </w:rPr>
        <w:t>, а также нас</w:t>
      </w:r>
      <w:r w:rsidR="00C939BF" w:rsidRPr="00C86730">
        <w:rPr>
          <w:rFonts w:ascii="Times New Roman" w:eastAsia="Times New Roman" w:hAnsi="Times New Roman" w:cs="Times New Roman"/>
          <w:sz w:val="28"/>
          <w:szCs w:val="28"/>
        </w:rPr>
        <w:t>тоящим Порядком</w:t>
      </w:r>
      <w:r w:rsidRPr="00C867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062" w:rsidRPr="00C86730" w:rsidRDefault="00F84D08" w:rsidP="003774C2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730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="00427062" w:rsidRPr="00C86730">
        <w:rPr>
          <w:rFonts w:ascii="Times New Roman" w:eastAsia="Times New Roman" w:hAnsi="Times New Roman" w:cs="Times New Roman"/>
          <w:sz w:val="28"/>
          <w:szCs w:val="28"/>
        </w:rPr>
        <w:t xml:space="preserve"> расходов, связанных с оказанием услуг, </w:t>
      </w:r>
      <w:r w:rsidR="004F20FA" w:rsidRPr="00C8673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427062" w:rsidRPr="00C86730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составляющим:</w:t>
      </w:r>
    </w:p>
    <w:p w:rsidR="00427062" w:rsidRPr="00770173" w:rsidRDefault="00716193" w:rsidP="003774C2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материальные расходы</w:t>
      </w:r>
      <w:r w:rsidR="00427062" w:rsidRPr="007701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47AF" w:rsidRPr="00770173" w:rsidRDefault="006A47AF" w:rsidP="003774C2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173">
        <w:rPr>
          <w:rFonts w:ascii="Times New Roman" w:eastAsia="Times New Roman" w:hAnsi="Times New Roman" w:cs="Times New Roman"/>
          <w:sz w:val="28"/>
          <w:szCs w:val="28"/>
        </w:rPr>
        <w:t>расходы на оплату труда;</w:t>
      </w:r>
    </w:p>
    <w:p w:rsidR="006A47AF" w:rsidRPr="00770173" w:rsidRDefault="006A47AF" w:rsidP="003774C2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173">
        <w:rPr>
          <w:rFonts w:ascii="Times New Roman" w:eastAsia="Times New Roman" w:hAnsi="Times New Roman" w:cs="Times New Roman"/>
          <w:sz w:val="28"/>
          <w:szCs w:val="28"/>
        </w:rPr>
        <w:t xml:space="preserve">отчисления на социальные </w:t>
      </w:r>
      <w:r w:rsidR="00716193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7701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9BF" w:rsidRPr="00770173" w:rsidRDefault="00C939BF" w:rsidP="003774C2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173">
        <w:rPr>
          <w:rFonts w:ascii="Times New Roman" w:eastAsia="Times New Roman" w:hAnsi="Times New Roman" w:cs="Times New Roman"/>
          <w:sz w:val="28"/>
          <w:szCs w:val="28"/>
        </w:rPr>
        <w:t>амортизационные отчисления;</w:t>
      </w:r>
    </w:p>
    <w:p w:rsidR="00C86730" w:rsidRDefault="00716193" w:rsidP="003774C2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 расходы</w:t>
      </w:r>
      <w:r w:rsidR="002D3F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730" w:rsidRDefault="00427062" w:rsidP="003774C2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730">
        <w:rPr>
          <w:rFonts w:ascii="Times New Roman" w:eastAsia="Times New Roman" w:hAnsi="Times New Roman" w:cs="Times New Roman"/>
          <w:sz w:val="28"/>
          <w:szCs w:val="28"/>
        </w:rPr>
        <w:t>При отсутствии нормативов по отдельным статьям расходов до их утве</w:t>
      </w:r>
      <w:r w:rsidR="009639AB" w:rsidRPr="00C86730">
        <w:rPr>
          <w:rFonts w:ascii="Times New Roman" w:eastAsia="Times New Roman" w:hAnsi="Times New Roman" w:cs="Times New Roman"/>
          <w:sz w:val="28"/>
          <w:szCs w:val="28"/>
        </w:rPr>
        <w:t>рждения допускается использование</w:t>
      </w:r>
      <w:r w:rsidRPr="00C86730">
        <w:rPr>
          <w:rFonts w:ascii="Times New Roman" w:eastAsia="Times New Roman" w:hAnsi="Times New Roman" w:cs="Times New Roman"/>
          <w:sz w:val="28"/>
          <w:szCs w:val="28"/>
        </w:rPr>
        <w:t xml:space="preserve"> в расчетах</w:t>
      </w:r>
      <w:r w:rsidR="009639AB" w:rsidRPr="00C86730">
        <w:rPr>
          <w:rFonts w:ascii="Times New Roman" w:eastAsia="Times New Roman" w:hAnsi="Times New Roman" w:cs="Times New Roman"/>
          <w:sz w:val="28"/>
          <w:szCs w:val="28"/>
        </w:rPr>
        <w:t xml:space="preserve"> акта о независимой оценке.</w:t>
      </w:r>
    </w:p>
    <w:p w:rsidR="00427062" w:rsidRPr="00C50E00" w:rsidRDefault="00427062" w:rsidP="003774C2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E00">
        <w:rPr>
          <w:rFonts w:ascii="Times New Roman" w:eastAsia="Times New Roman" w:hAnsi="Times New Roman" w:cs="Times New Roman"/>
          <w:sz w:val="28"/>
          <w:szCs w:val="28"/>
        </w:rPr>
        <w:t xml:space="preserve">При расчете </w:t>
      </w:r>
      <w:r w:rsidR="00825A2C" w:rsidRPr="00C50E00">
        <w:rPr>
          <w:rFonts w:ascii="Times New Roman" w:eastAsia="Times New Roman" w:hAnsi="Times New Roman" w:cs="Times New Roman"/>
          <w:sz w:val="28"/>
          <w:szCs w:val="28"/>
        </w:rPr>
        <w:t>цены (</w:t>
      </w:r>
      <w:r w:rsidRPr="00C50E00">
        <w:rPr>
          <w:rFonts w:ascii="Times New Roman" w:eastAsia="Times New Roman" w:hAnsi="Times New Roman" w:cs="Times New Roman"/>
          <w:sz w:val="28"/>
          <w:szCs w:val="28"/>
        </w:rPr>
        <w:t>тарифа</w:t>
      </w:r>
      <w:r w:rsidR="00825A2C" w:rsidRPr="00C50E0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0E00">
        <w:rPr>
          <w:rFonts w:ascii="Times New Roman" w:eastAsia="Times New Roman" w:hAnsi="Times New Roman" w:cs="Times New Roman"/>
          <w:sz w:val="28"/>
          <w:szCs w:val="28"/>
        </w:rPr>
        <w:t xml:space="preserve"> на услуги учитывается</w:t>
      </w:r>
      <w:r w:rsidR="00C5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E00" w:rsidRPr="00C50E0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50E00">
        <w:rPr>
          <w:rFonts w:ascii="Times New Roman" w:eastAsia="Times New Roman" w:hAnsi="Times New Roman" w:cs="Times New Roman"/>
          <w:sz w:val="28"/>
          <w:szCs w:val="28"/>
        </w:rPr>
        <w:t xml:space="preserve">еличина прибыли, необходимая для обеспечения субъекта </w:t>
      </w:r>
      <w:r w:rsidR="00B25827" w:rsidRPr="00C50E00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C50E00">
        <w:rPr>
          <w:rFonts w:ascii="Times New Roman" w:eastAsia="Times New Roman" w:hAnsi="Times New Roman" w:cs="Times New Roman"/>
          <w:sz w:val="28"/>
          <w:szCs w:val="28"/>
        </w:rPr>
        <w:t xml:space="preserve"> средствами на обслуживание привлеченного и заемного ка</w:t>
      </w:r>
      <w:r w:rsidR="00D32557" w:rsidRPr="00C50E00">
        <w:rPr>
          <w:rFonts w:ascii="Times New Roman" w:eastAsia="Times New Roman" w:hAnsi="Times New Roman" w:cs="Times New Roman"/>
          <w:sz w:val="28"/>
          <w:szCs w:val="28"/>
        </w:rPr>
        <w:t xml:space="preserve">питала, средствами на развитие </w:t>
      </w:r>
      <w:r w:rsidR="00F84D08" w:rsidRPr="00C50E00">
        <w:rPr>
          <w:rFonts w:ascii="Times New Roman" w:eastAsia="Times New Roman" w:hAnsi="Times New Roman" w:cs="Times New Roman"/>
          <w:sz w:val="28"/>
          <w:szCs w:val="28"/>
        </w:rPr>
        <w:t>и финансирование</w:t>
      </w:r>
      <w:r w:rsidRPr="00C50E00">
        <w:rPr>
          <w:rFonts w:ascii="Times New Roman" w:eastAsia="Times New Roman" w:hAnsi="Times New Roman" w:cs="Times New Roman"/>
          <w:sz w:val="28"/>
          <w:szCs w:val="28"/>
        </w:rPr>
        <w:t xml:space="preserve"> за счет прибыли других обоснованных расходов по следующим составляющим:</w:t>
      </w:r>
    </w:p>
    <w:p w:rsidR="00427062" w:rsidRDefault="00427062" w:rsidP="003774C2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EAF">
        <w:rPr>
          <w:rFonts w:ascii="Times New Roman" w:eastAsia="Times New Roman" w:hAnsi="Times New Roman" w:cs="Times New Roman"/>
          <w:sz w:val="28"/>
          <w:szCs w:val="28"/>
        </w:rPr>
        <w:t xml:space="preserve">развитие производства, в том числе на инвестиции, исходя из программы производственного развития, утвержденной в </w:t>
      </w:r>
      <w:r w:rsidR="00AF4E8E">
        <w:rPr>
          <w:rFonts w:ascii="Times New Roman" w:eastAsia="Times New Roman" w:hAnsi="Times New Roman" w:cs="Times New Roman"/>
          <w:sz w:val="28"/>
          <w:szCs w:val="28"/>
        </w:rPr>
        <w:t>установленном порядке (программа</w:t>
      </w:r>
      <w:r w:rsidRPr="00951EAF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="00AF4E8E">
        <w:rPr>
          <w:rFonts w:ascii="Times New Roman" w:eastAsia="Times New Roman" w:hAnsi="Times New Roman" w:cs="Times New Roman"/>
          <w:sz w:val="28"/>
          <w:szCs w:val="28"/>
        </w:rPr>
        <w:t xml:space="preserve"> содержи</w:t>
      </w:r>
      <w:r w:rsidRPr="00951EAF">
        <w:rPr>
          <w:rFonts w:ascii="Times New Roman" w:eastAsia="Times New Roman" w:hAnsi="Times New Roman" w:cs="Times New Roman"/>
          <w:sz w:val="28"/>
          <w:szCs w:val="28"/>
        </w:rPr>
        <w:t>т перечень объектов, объем инвестиций, сроки их освоения, источник</w:t>
      </w:r>
      <w:r w:rsidR="00F84D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1EAF">
        <w:rPr>
          <w:rFonts w:ascii="Times New Roman" w:eastAsia="Times New Roman" w:hAnsi="Times New Roman" w:cs="Times New Roman"/>
          <w:sz w:val="28"/>
          <w:szCs w:val="28"/>
        </w:rPr>
        <w:t xml:space="preserve"> инвестиций (амортизация, пр</w:t>
      </w:r>
      <w:r w:rsidR="002D3F85">
        <w:rPr>
          <w:rFonts w:ascii="Times New Roman" w:eastAsia="Times New Roman" w:hAnsi="Times New Roman" w:cs="Times New Roman"/>
          <w:sz w:val="28"/>
          <w:szCs w:val="28"/>
        </w:rPr>
        <w:t>ибыль, заемные средства и т.д.)</w:t>
      </w:r>
      <w:r w:rsidR="002D3F85" w:rsidRPr="002D3F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46A7" w:rsidRDefault="006D33DD" w:rsidP="003774C2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 на прибыль</w:t>
      </w:r>
      <w:r w:rsidR="00A946A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2D3F85" w:rsidRPr="002D3F85" w:rsidRDefault="006D33DD" w:rsidP="003774C2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другие расходы из прибыли</w:t>
      </w:r>
      <w:r w:rsidR="00A946A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27062" w:rsidRPr="00951EAF" w:rsidRDefault="00427062" w:rsidP="003774C2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EAF">
        <w:rPr>
          <w:rFonts w:ascii="Times New Roman" w:eastAsia="Times New Roman" w:hAnsi="Times New Roman" w:cs="Times New Roman"/>
          <w:sz w:val="28"/>
          <w:szCs w:val="28"/>
        </w:rPr>
        <w:t>Для расчета</w:t>
      </w:r>
      <w:r w:rsidR="00D32557" w:rsidRPr="00951EAF">
        <w:rPr>
          <w:rFonts w:ascii="Times New Roman" w:eastAsia="Times New Roman" w:hAnsi="Times New Roman" w:cs="Times New Roman"/>
          <w:sz w:val="28"/>
          <w:szCs w:val="28"/>
        </w:rPr>
        <w:t xml:space="preserve"> цены</w:t>
      </w:r>
      <w:r w:rsidR="002E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557" w:rsidRPr="00951EA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51EAF">
        <w:rPr>
          <w:rFonts w:ascii="Times New Roman" w:eastAsia="Times New Roman" w:hAnsi="Times New Roman" w:cs="Times New Roman"/>
          <w:sz w:val="28"/>
          <w:szCs w:val="28"/>
        </w:rPr>
        <w:t>тарифа</w:t>
      </w:r>
      <w:r w:rsidR="00D32557" w:rsidRPr="00951EA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51EAF">
        <w:rPr>
          <w:rFonts w:ascii="Times New Roman" w:eastAsia="Times New Roman" w:hAnsi="Times New Roman" w:cs="Times New Roman"/>
          <w:sz w:val="28"/>
          <w:szCs w:val="28"/>
        </w:rPr>
        <w:t xml:space="preserve"> на услуги по оперативно-диспетчерскому управлению в электроэнергетике </w:t>
      </w:r>
      <w:r w:rsidR="00AF4E8E">
        <w:rPr>
          <w:rFonts w:ascii="Times New Roman" w:eastAsia="Times New Roman" w:hAnsi="Times New Roman" w:cs="Times New Roman"/>
          <w:sz w:val="28"/>
          <w:szCs w:val="28"/>
        </w:rPr>
        <w:t>используются следующие документы</w:t>
      </w:r>
      <w:r w:rsidRPr="00951E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2AB6" w:rsidRPr="00F22AB6" w:rsidRDefault="00F22AB6" w:rsidP="003774C2">
      <w:pPr>
        <w:pStyle w:val="a5"/>
        <w:numPr>
          <w:ilvl w:val="1"/>
          <w:numId w:val="1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F71332">
        <w:rPr>
          <w:rFonts w:ascii="Times New Roman" w:eastAsia="Times New Roman" w:hAnsi="Times New Roman" w:cs="Times New Roman"/>
          <w:sz w:val="28"/>
          <w:szCs w:val="28"/>
        </w:rPr>
        <w:t>форма расчета цены (тарифа) на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оперативно-диспетчерскому управлению </w:t>
      </w:r>
      <w:r w:rsidR="00C46DE3">
        <w:rPr>
          <w:rFonts w:ascii="Times New Roman" w:eastAsia="Times New Roman" w:hAnsi="Times New Roman" w:cs="Times New Roman"/>
          <w:sz w:val="28"/>
          <w:szCs w:val="28"/>
        </w:rPr>
        <w:t>на территории операционной зоны субъекта ОДУ</w:t>
      </w:r>
      <w:r w:rsidR="00A946A7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22A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7062" w:rsidRPr="00951EAF" w:rsidRDefault="00427062" w:rsidP="003774C2">
      <w:pPr>
        <w:pStyle w:val="a5"/>
        <w:numPr>
          <w:ilvl w:val="1"/>
          <w:numId w:val="1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EAF">
        <w:rPr>
          <w:rFonts w:ascii="Times New Roman" w:eastAsia="Times New Roman" w:hAnsi="Times New Roman" w:cs="Times New Roman"/>
          <w:sz w:val="28"/>
          <w:szCs w:val="28"/>
        </w:rPr>
        <w:t>инвестиционная программа производственного развития,</w:t>
      </w:r>
      <w:r w:rsidR="00D32557" w:rsidRPr="00951EAF">
        <w:rPr>
          <w:rFonts w:ascii="Times New Roman" w:eastAsia="Times New Roman" w:hAnsi="Times New Roman" w:cs="Times New Roman"/>
          <w:sz w:val="28"/>
          <w:szCs w:val="28"/>
        </w:rPr>
        <w:t xml:space="preserve"> утвержденная (</w:t>
      </w:r>
      <w:r w:rsidRPr="00951EAF">
        <w:rPr>
          <w:rFonts w:ascii="Times New Roman" w:eastAsia="Times New Roman" w:hAnsi="Times New Roman" w:cs="Times New Roman"/>
          <w:sz w:val="28"/>
          <w:szCs w:val="28"/>
        </w:rPr>
        <w:t>согласованная</w:t>
      </w:r>
      <w:r w:rsidR="00D32557" w:rsidRPr="00951EA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51EA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порядке;</w:t>
      </w:r>
    </w:p>
    <w:p w:rsidR="00427062" w:rsidRDefault="00427062" w:rsidP="003774C2">
      <w:pPr>
        <w:pStyle w:val="a5"/>
        <w:numPr>
          <w:ilvl w:val="1"/>
          <w:numId w:val="1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EAF">
        <w:rPr>
          <w:rFonts w:ascii="Times New Roman" w:eastAsia="Times New Roman" w:hAnsi="Times New Roman" w:cs="Times New Roman"/>
          <w:sz w:val="28"/>
          <w:szCs w:val="28"/>
        </w:rPr>
        <w:t>бухгалтерская отчетность на последнюю отчетную дату</w:t>
      </w:r>
      <w:r w:rsidR="007449A3">
        <w:rPr>
          <w:rFonts w:ascii="Times New Roman" w:eastAsia="Times New Roman" w:hAnsi="Times New Roman" w:cs="Times New Roman"/>
          <w:sz w:val="28"/>
          <w:szCs w:val="28"/>
        </w:rPr>
        <w:t xml:space="preserve"> (баланс предприятия, отчет о финансовых результатах и их использовании)</w:t>
      </w:r>
      <w:r w:rsidRPr="00951E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46A7" w:rsidRPr="00A946A7" w:rsidRDefault="00A038B5" w:rsidP="003774C2">
      <w:pPr>
        <w:pStyle w:val="a5"/>
        <w:numPr>
          <w:ilvl w:val="1"/>
          <w:numId w:val="1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7166">
        <w:rPr>
          <w:rFonts w:ascii="Times New Roman" w:eastAsia="Times New Roman" w:hAnsi="Times New Roman" w:cs="Times New Roman"/>
          <w:sz w:val="28"/>
          <w:szCs w:val="28"/>
        </w:rPr>
        <w:t>рогнозные</w:t>
      </w:r>
      <w:r w:rsidRPr="00A038B5">
        <w:rPr>
          <w:rFonts w:ascii="Times New Roman" w:eastAsia="Times New Roman" w:hAnsi="Times New Roman" w:cs="Times New Roman"/>
          <w:sz w:val="28"/>
          <w:szCs w:val="28"/>
        </w:rPr>
        <w:t xml:space="preserve"> баланс</w:t>
      </w:r>
      <w:r w:rsidR="0025716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038B5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 и потр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ебления электроэнергии </w:t>
      </w:r>
      <w:r w:rsidR="00257166">
        <w:rPr>
          <w:rFonts w:ascii="Times New Roman" w:eastAsia="Times New Roman" w:hAnsi="Times New Roman" w:cs="Times New Roman"/>
          <w:sz w:val="28"/>
          <w:szCs w:val="28"/>
        </w:rPr>
        <w:t>по каждой э</w:t>
      </w:r>
      <w:r>
        <w:rPr>
          <w:rFonts w:ascii="Times New Roman" w:eastAsia="Times New Roman" w:hAnsi="Times New Roman" w:cs="Times New Roman"/>
          <w:sz w:val="28"/>
          <w:szCs w:val="28"/>
        </w:rPr>
        <w:t>нерге</w:t>
      </w:r>
      <w:r w:rsidRPr="00A038B5">
        <w:rPr>
          <w:rFonts w:ascii="Times New Roman" w:eastAsia="Times New Roman" w:hAnsi="Times New Roman" w:cs="Times New Roman"/>
          <w:sz w:val="28"/>
          <w:szCs w:val="28"/>
        </w:rPr>
        <w:t>тической системе</w:t>
      </w:r>
      <w:r w:rsidR="00726B4B" w:rsidRPr="00726B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7062" w:rsidRPr="00951EAF" w:rsidRDefault="00427062" w:rsidP="003774C2">
      <w:pPr>
        <w:pStyle w:val="a5"/>
        <w:numPr>
          <w:ilvl w:val="1"/>
          <w:numId w:val="1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6A7">
        <w:rPr>
          <w:rFonts w:ascii="Times New Roman" w:eastAsia="Times New Roman" w:hAnsi="Times New Roman" w:cs="Times New Roman"/>
          <w:sz w:val="28"/>
          <w:szCs w:val="28"/>
        </w:rPr>
        <w:t xml:space="preserve">другие обосновывающие </w:t>
      </w:r>
      <w:r w:rsidRPr="00951EAF">
        <w:rPr>
          <w:rFonts w:ascii="Times New Roman" w:eastAsia="Times New Roman" w:hAnsi="Times New Roman" w:cs="Times New Roman"/>
          <w:sz w:val="28"/>
          <w:szCs w:val="28"/>
        </w:rPr>
        <w:t>материалы и расчеты отдельных статей расходов.</w:t>
      </w:r>
    </w:p>
    <w:p w:rsidR="00427062" w:rsidRPr="00C86730" w:rsidRDefault="00BD1FD5" w:rsidP="003774C2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73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27062" w:rsidRPr="00C86730">
        <w:rPr>
          <w:rFonts w:ascii="Times New Roman" w:eastAsia="Times New Roman" w:hAnsi="Times New Roman" w:cs="Times New Roman"/>
          <w:sz w:val="28"/>
          <w:szCs w:val="28"/>
        </w:rPr>
        <w:t>оказатели базового периода определяются:</w:t>
      </w:r>
    </w:p>
    <w:p w:rsidR="00427062" w:rsidRPr="00951EAF" w:rsidRDefault="00427062" w:rsidP="003774C2">
      <w:pPr>
        <w:pStyle w:val="a5"/>
        <w:numPr>
          <w:ilvl w:val="1"/>
          <w:numId w:val="1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EAF">
        <w:rPr>
          <w:rFonts w:ascii="Times New Roman" w:eastAsia="Times New Roman" w:hAnsi="Times New Roman" w:cs="Times New Roman"/>
          <w:sz w:val="28"/>
          <w:szCs w:val="28"/>
        </w:rPr>
        <w:t>по экономическим (стоимостным) показателям - по текущим показателям периода, предшествующего периоду регулирования;</w:t>
      </w:r>
    </w:p>
    <w:p w:rsidR="009925BE" w:rsidRPr="00F71332" w:rsidRDefault="00427062" w:rsidP="003774C2">
      <w:pPr>
        <w:pStyle w:val="a5"/>
        <w:numPr>
          <w:ilvl w:val="1"/>
          <w:numId w:val="1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32">
        <w:rPr>
          <w:rFonts w:ascii="Times New Roman" w:eastAsia="Times New Roman" w:hAnsi="Times New Roman" w:cs="Times New Roman"/>
          <w:sz w:val="28"/>
          <w:szCs w:val="28"/>
        </w:rPr>
        <w:t>по показателям производственно-технического характера - по текущим показателям года, предшествующего периоду регулирования, и/или по показателям сводного прогнозного баланса электроэнергии (мощности) года, предшествую</w:t>
      </w:r>
      <w:r w:rsidR="007449A3" w:rsidRPr="00F71332">
        <w:rPr>
          <w:rFonts w:ascii="Times New Roman" w:eastAsia="Times New Roman" w:hAnsi="Times New Roman" w:cs="Times New Roman"/>
          <w:sz w:val="28"/>
          <w:szCs w:val="28"/>
        </w:rPr>
        <w:t>щего периоду регулирования</w:t>
      </w:r>
      <w:r w:rsidRPr="00F71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062" w:rsidRDefault="00427062" w:rsidP="003774C2">
      <w:pPr>
        <w:spacing w:before="100" w:beforeAutospacing="1" w:after="100" w:afterAutospacing="1" w:line="240" w:lineRule="auto"/>
        <w:ind w:left="851" w:right="99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0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IV. </w:t>
      </w:r>
      <w:bookmarkStart w:id="1" w:name="OLE_LINK1"/>
      <w:r w:rsidRPr="0094304B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 размера</w:t>
      </w:r>
      <w:r w:rsidR="00D325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цены</w:t>
      </w:r>
      <w:r w:rsidR="0056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2557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94304B">
        <w:rPr>
          <w:rFonts w:ascii="Times New Roman" w:eastAsia="Times New Roman" w:hAnsi="Times New Roman" w:cs="Times New Roman"/>
          <w:b/>
          <w:bCs/>
          <w:sz w:val="28"/>
          <w:szCs w:val="28"/>
        </w:rPr>
        <w:t>тарифа</w:t>
      </w:r>
      <w:r w:rsidR="00D3255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560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4D08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943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</w:t>
      </w:r>
      <w:r w:rsidR="004755F9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943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оперативно</w:t>
      </w:r>
      <w:r w:rsidR="00F84D0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4F20FA">
        <w:rPr>
          <w:rFonts w:ascii="Times New Roman" w:eastAsia="Times New Roman" w:hAnsi="Times New Roman" w:cs="Times New Roman"/>
          <w:b/>
          <w:bCs/>
          <w:sz w:val="28"/>
          <w:szCs w:val="28"/>
        </w:rPr>
        <w:t>диспетчерскому</w:t>
      </w:r>
      <w:r w:rsidRPr="00943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управлени</w:t>
      </w:r>
      <w:bookmarkEnd w:id="1"/>
      <w:r w:rsidR="004F20FA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="00AE2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электроэнергетике</w:t>
      </w:r>
    </w:p>
    <w:p w:rsidR="00A946A7" w:rsidRPr="005D708F" w:rsidRDefault="00A946A7" w:rsidP="00377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76C4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eastAsia="Times New Roman" w:hAnsi="Times New Roman" w:cs="Times New Roman"/>
          <w:sz w:val="28"/>
          <w:szCs w:val="28"/>
        </w:rPr>
        <w:t>цены (</w:t>
      </w:r>
      <w:r w:rsidRPr="00C576C4">
        <w:rPr>
          <w:rFonts w:ascii="Times New Roman" w:eastAsia="Times New Roman" w:hAnsi="Times New Roman" w:cs="Times New Roman"/>
          <w:sz w:val="28"/>
          <w:szCs w:val="28"/>
        </w:rPr>
        <w:t>тарифа</w:t>
      </w:r>
      <w:r>
        <w:rPr>
          <w:rFonts w:ascii="Times New Roman" w:eastAsia="Times New Roman" w:hAnsi="Times New Roman" w:cs="Times New Roman"/>
          <w:sz w:val="28"/>
          <w:szCs w:val="28"/>
        </w:rPr>
        <w:t>) на</w:t>
      </w:r>
      <w:r w:rsidRPr="00C576C4">
        <w:rPr>
          <w:rFonts w:ascii="Times New Roman" w:eastAsia="Times New Roman" w:hAnsi="Times New Roman" w:cs="Times New Roman"/>
          <w:sz w:val="28"/>
          <w:szCs w:val="28"/>
        </w:rPr>
        <w:t xml:space="preserve"> услуги по оперативно-диспетчерскому управлению (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576C4">
        <w:rPr>
          <w:rFonts w:ascii="Times New Roman" w:eastAsia="Times New Roman" w:hAnsi="Times New Roman" w:cs="Times New Roman"/>
          <w:sz w:val="36"/>
          <w:szCs w:val="36"/>
          <w:vertAlign w:val="subscript"/>
        </w:rPr>
        <w:t>оду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 w:rsidRPr="00C576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157D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операционной зоны субъекта ОДУ –  определяется</w:t>
      </w:r>
      <w:r w:rsidR="00A11849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формуле</w:t>
      </w:r>
      <w:r w:rsidRPr="00C576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46A7" w:rsidRPr="00C576C4" w:rsidRDefault="00A946A7" w:rsidP="00A9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46A7" w:rsidRDefault="00932407" w:rsidP="00A9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оду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оду е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пр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 е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пр</m:t>
                </m:r>
              </m:sup>
            </m:sSubSup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,  </m:t>
        </m:r>
      </m:oMath>
      <w:r w:rsidR="00A946A7" w:rsidRPr="00201164">
        <w:rPr>
          <w:rFonts w:ascii="Times New Roman" w:eastAsia="Times New Roman" w:hAnsi="Times New Roman" w:cs="Times New Roman"/>
          <w:sz w:val="24"/>
          <w:szCs w:val="24"/>
        </w:rPr>
        <w:t>(рос.руб/МВт*ч)</w:t>
      </w:r>
    </w:p>
    <w:p w:rsidR="00A946A7" w:rsidRDefault="00A946A7" w:rsidP="00A9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842" w:rsidRDefault="001F7842" w:rsidP="001F7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EAF" w:rsidRDefault="00427062" w:rsidP="00377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6C4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427062" w:rsidRDefault="00932407" w:rsidP="00377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оду е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пр</m:t>
            </m:r>
          </m:sup>
        </m:sSubSup>
      </m:oMath>
      <w:r w:rsidR="002E1BC7"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 </w:t>
      </w:r>
      <w:r w:rsidR="00E47F4C" w:rsidRPr="00E47F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E1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63B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прогнозируемые </w:t>
      </w:r>
      <w:r w:rsidR="002D3F85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71418B">
        <w:rPr>
          <w:rFonts w:ascii="Times New Roman" w:eastAsia="Times New Roman" w:hAnsi="Times New Roman" w:cs="Times New Roman"/>
          <w:sz w:val="28"/>
          <w:szCs w:val="28"/>
        </w:rPr>
        <w:t xml:space="preserve"> на хозяйственную деятельность субъекта ОДУ</w:t>
      </w:r>
      <w:r w:rsidR="009C66B2" w:rsidRPr="009C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354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D67453">
        <w:rPr>
          <w:rFonts w:ascii="Times New Roman" w:eastAsia="Times New Roman" w:hAnsi="Times New Roman" w:cs="Times New Roman"/>
          <w:sz w:val="28"/>
          <w:szCs w:val="28"/>
        </w:rPr>
        <w:t xml:space="preserve"> операционной зоны субъекта ОДУ</w:t>
      </w:r>
      <w:r w:rsidR="005D663B">
        <w:rPr>
          <w:rFonts w:ascii="Times New Roman" w:eastAsia="Times New Roman" w:hAnsi="Times New Roman" w:cs="Times New Roman"/>
          <w:sz w:val="28"/>
          <w:szCs w:val="28"/>
        </w:rPr>
        <w:t xml:space="preserve">, на расчетный </w:t>
      </w:r>
      <w:r w:rsidR="00D6745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D663B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865A4B">
        <w:rPr>
          <w:rFonts w:ascii="Times New Roman" w:eastAsia="Times New Roman" w:hAnsi="Times New Roman" w:cs="Times New Roman"/>
          <w:sz w:val="28"/>
          <w:szCs w:val="28"/>
        </w:rPr>
        <w:t>, рос</w:t>
      </w:r>
      <w:r w:rsidR="00427062" w:rsidRPr="00C576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58DE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427062" w:rsidRPr="00C576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47B4" w:rsidRPr="00C576C4" w:rsidRDefault="004F47B4" w:rsidP="0037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– расчетный период</w:t>
      </w:r>
      <w:r w:rsidRPr="00C576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528B" w:rsidRDefault="00932407" w:rsidP="0037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е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пр</m:t>
            </m:r>
          </m:sup>
        </m:sSubSup>
      </m:oMath>
      <w:r w:rsidR="007D05EC" w:rsidRPr="0086152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86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63B" w:rsidRPr="0086152C">
        <w:rPr>
          <w:rFonts w:ascii="Times New Roman" w:eastAsia="Times New Roman" w:hAnsi="Times New Roman" w:cs="Times New Roman"/>
          <w:sz w:val="28"/>
          <w:szCs w:val="28"/>
        </w:rPr>
        <w:t>прогнозируемый</w:t>
      </w:r>
      <w:r w:rsidR="00D86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453">
        <w:rPr>
          <w:rFonts w:ascii="Times New Roman" w:eastAsia="Times New Roman" w:hAnsi="Times New Roman" w:cs="Times New Roman"/>
          <w:sz w:val="28"/>
          <w:szCs w:val="28"/>
        </w:rPr>
        <w:t>сальдир</w:t>
      </w:r>
      <w:r w:rsidR="00D42B3A">
        <w:rPr>
          <w:rFonts w:ascii="Times New Roman" w:eastAsia="Times New Roman" w:hAnsi="Times New Roman" w:cs="Times New Roman"/>
          <w:sz w:val="28"/>
          <w:szCs w:val="28"/>
        </w:rPr>
        <w:t>ованный</w:t>
      </w:r>
      <w:r w:rsidR="00D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A4A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5D663B" w:rsidRPr="00861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453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5D663B" w:rsidRPr="0086152C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электрической энергии </w:t>
      </w:r>
      <w:r w:rsidR="00411354">
        <w:rPr>
          <w:rFonts w:ascii="Times New Roman" w:eastAsia="Times New Roman" w:hAnsi="Times New Roman" w:cs="Times New Roman"/>
          <w:sz w:val="28"/>
          <w:szCs w:val="28"/>
        </w:rPr>
        <w:t>на территорию</w:t>
      </w:r>
      <w:r w:rsidR="005D708F">
        <w:rPr>
          <w:rFonts w:ascii="Times New Roman" w:eastAsia="Times New Roman" w:hAnsi="Times New Roman" w:cs="Times New Roman"/>
          <w:sz w:val="28"/>
          <w:szCs w:val="28"/>
        </w:rPr>
        <w:t xml:space="preserve"> операционной зоны субъекта </w:t>
      </w:r>
      <w:r w:rsidR="006E5450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427062" w:rsidRPr="008615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7453">
        <w:rPr>
          <w:rFonts w:ascii="Times New Roman" w:eastAsia="Times New Roman" w:hAnsi="Times New Roman" w:cs="Times New Roman"/>
          <w:sz w:val="28"/>
          <w:szCs w:val="28"/>
        </w:rPr>
        <w:t>на расчетный                   период</w:t>
      </w:r>
      <w:r w:rsidR="00D67453" w:rsidRPr="008615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74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201164" w:rsidRPr="008615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B4650B" w:rsidRPr="008615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Вт</w:t>
      </w:r>
      <w:r w:rsidR="006F4509" w:rsidRPr="008615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*</w:t>
      </w:r>
      <w:r w:rsidR="00B4650B" w:rsidRPr="008615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="005D663B" w:rsidRPr="008615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4F47B4" w:rsidRDefault="00932407" w:rsidP="004F47B4">
      <w:pPr>
        <w:spacing w:before="100" w:beforeAutospacing="1" w:after="100" w:afterAutospacing="1"/>
        <w:ind w:left="851" w:right="991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е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пр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</w:rPr>
          <m:t>=Σ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lе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пр</m:t>
            </m:r>
          </m:sup>
        </m:sSubSup>
      </m:oMath>
      <w:r w:rsidR="004F47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47B4" w:rsidRPr="00D67453">
        <w:rPr>
          <w:rFonts w:ascii="Times New Roman" w:eastAsia="Times New Roman" w:hAnsi="Times New Roman" w:cs="Times New Roman"/>
          <w:sz w:val="24"/>
          <w:szCs w:val="24"/>
        </w:rPr>
        <w:t>(МВт*ч)</w:t>
      </w:r>
    </w:p>
    <w:p w:rsidR="004F47B4" w:rsidRPr="00C52CA7" w:rsidRDefault="004F47B4" w:rsidP="00377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2CA7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47A88" w:rsidRPr="00C52CA7" w:rsidRDefault="00932407" w:rsidP="0037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lе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пр</m:t>
            </m:r>
          </m:sup>
        </m:sSubSup>
      </m:oMath>
      <w:r w:rsidR="00D67453" w:rsidRPr="00C52CA7">
        <w:rPr>
          <w:rFonts w:ascii="Times New Roman" w:eastAsia="Times New Roman" w:hAnsi="Times New Roman" w:cs="Times New Roman"/>
          <w:sz w:val="28"/>
          <w:szCs w:val="28"/>
        </w:rPr>
        <w:t xml:space="preserve"> - прогнозируемый сальдир</w:t>
      </w:r>
      <w:r w:rsidR="00D42B3A" w:rsidRPr="00C52CA7">
        <w:rPr>
          <w:rFonts w:ascii="Times New Roman" w:eastAsia="Times New Roman" w:hAnsi="Times New Roman" w:cs="Times New Roman"/>
          <w:sz w:val="28"/>
          <w:szCs w:val="28"/>
        </w:rPr>
        <w:t>ованный</w:t>
      </w:r>
      <w:r w:rsidR="00D67453" w:rsidRPr="00C52CA7">
        <w:rPr>
          <w:rFonts w:ascii="Times New Roman" w:eastAsia="Times New Roman" w:hAnsi="Times New Roman" w:cs="Times New Roman"/>
          <w:sz w:val="28"/>
          <w:szCs w:val="28"/>
        </w:rPr>
        <w:t xml:space="preserve"> объем поступления электрической энергии  </w:t>
      </w:r>
      <w:r w:rsidR="00BE4E92" w:rsidRPr="00C52CA7">
        <w:rPr>
          <w:rFonts w:ascii="Times New Roman" w:eastAsia="Times New Roman" w:hAnsi="Times New Roman" w:cs="Times New Roman"/>
          <w:sz w:val="28"/>
          <w:szCs w:val="28"/>
        </w:rPr>
        <w:t>в энергетическую систему</w:t>
      </w:r>
      <w:r w:rsidR="00D67453" w:rsidRPr="00C52CA7">
        <w:rPr>
          <w:rFonts w:ascii="Times New Roman" w:eastAsia="Times New Roman" w:hAnsi="Times New Roman" w:cs="Times New Roman"/>
          <w:sz w:val="28"/>
          <w:szCs w:val="28"/>
        </w:rPr>
        <w:t>, на расчетный период,</w:t>
      </w:r>
      <w:r w:rsidR="00B143BE" w:rsidRPr="00C52C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МВт*ч.</w:t>
      </w:r>
    </w:p>
    <w:p w:rsidR="00C157D2" w:rsidRPr="00864B3D" w:rsidRDefault="00C157D2" w:rsidP="003774C2">
      <w:pPr>
        <w:spacing w:after="0" w:line="240" w:lineRule="auto"/>
        <w:ind w:right="992"/>
        <w:outlineLvl w:val="3"/>
        <w:rPr>
          <w:rFonts w:ascii="Times New Roman" w:eastAsia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l</m:t>
        </m:r>
      </m:oMath>
      <w:r w:rsidRPr="00C52CA7">
        <w:rPr>
          <w:rFonts w:ascii="Times New Roman" w:eastAsia="Times New Roman" w:hAnsi="Times New Roman" w:cs="Times New Roman"/>
          <w:sz w:val="28"/>
          <w:szCs w:val="28"/>
        </w:rPr>
        <w:t xml:space="preserve"> – энергетическая система.</w:t>
      </w:r>
    </w:p>
    <w:p w:rsidR="003774C2" w:rsidRDefault="003774C2" w:rsidP="00C157D2">
      <w:pPr>
        <w:spacing w:after="0"/>
        <w:ind w:left="851" w:right="99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57D2" w:rsidRDefault="00C157D2" w:rsidP="003774C2">
      <w:pPr>
        <w:spacing w:after="0" w:line="240" w:lineRule="auto"/>
        <w:ind w:left="851" w:right="992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Определение</w:t>
      </w:r>
      <w:r w:rsidRPr="009B544B">
        <w:rPr>
          <w:rFonts w:ascii="Times New Roman" w:eastAsia="Times New Roman" w:hAnsi="Times New Roman" w:cs="Times New Roman"/>
          <w:b/>
          <w:sz w:val="28"/>
          <w:szCs w:val="28"/>
        </w:rPr>
        <w:t xml:space="preserve"> стоимости услуг</w:t>
      </w:r>
    </w:p>
    <w:p w:rsidR="00C157D2" w:rsidRDefault="00C157D2" w:rsidP="003774C2">
      <w:pPr>
        <w:spacing w:after="0" w:line="240" w:lineRule="auto"/>
        <w:ind w:left="851" w:right="992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9B544B">
        <w:rPr>
          <w:rFonts w:ascii="Times New Roman" w:eastAsia="Times New Roman" w:hAnsi="Times New Roman" w:cs="Times New Roman"/>
          <w:b/>
          <w:sz w:val="28"/>
          <w:szCs w:val="28"/>
        </w:rPr>
        <w:t>о оперативно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B544B">
        <w:rPr>
          <w:rFonts w:ascii="Times New Roman" w:eastAsia="Times New Roman" w:hAnsi="Times New Roman" w:cs="Times New Roman"/>
          <w:b/>
          <w:sz w:val="28"/>
          <w:szCs w:val="28"/>
        </w:rPr>
        <w:t xml:space="preserve">диспетчерскому управлению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электроэнергетике</w:t>
      </w:r>
    </w:p>
    <w:p w:rsidR="00C157D2" w:rsidRDefault="00C157D2" w:rsidP="00C157D2">
      <w:pPr>
        <w:spacing w:after="0"/>
        <w:ind w:left="851" w:right="992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7D2" w:rsidRPr="00C52CA7" w:rsidRDefault="00C157D2" w:rsidP="00377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52CA7">
        <w:rPr>
          <w:rFonts w:ascii="Times New Roman" w:eastAsia="Times New Roman" w:hAnsi="Times New Roman" w:cs="Times New Roman"/>
          <w:sz w:val="28"/>
          <w:szCs w:val="28"/>
        </w:rPr>
        <w:t>Стоимость услуг по оперативно-диспетчерскому управлению  на территории операционной зоны субъекта ОДУ, определяется по формуле</w:t>
      </w:r>
      <w:r w:rsidRPr="00C52CA7">
        <w:rPr>
          <w:rFonts w:ascii="Times New Roman" w:eastAsia="Times New Roman" w:hAnsi="Times New Roman" w:cs="Times New Roman"/>
          <w:color w:val="00B050"/>
          <w:sz w:val="28"/>
          <w:szCs w:val="28"/>
        </w:rPr>
        <w:t>:</w:t>
      </w:r>
    </w:p>
    <w:p w:rsidR="00C157D2" w:rsidRPr="00C52CA7" w:rsidRDefault="00C157D2" w:rsidP="00C1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C157D2" w:rsidRPr="00C52CA7" w:rsidRDefault="00C157D2" w:rsidP="00C1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52CA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52CA7">
        <w:rPr>
          <w:rFonts w:ascii="Times New Roman" w:eastAsia="Times New Roman" w:hAnsi="Times New Roman" w:cs="Times New Roman"/>
          <w:sz w:val="36"/>
          <w:szCs w:val="36"/>
          <w:vertAlign w:val="subscript"/>
        </w:rPr>
        <w:t>оду</w:t>
      </w:r>
      <w:r w:rsidRPr="00C52CA7">
        <w:rPr>
          <w:rFonts w:ascii="Times New Roman" w:eastAsia="Times New Roman" w:hAnsi="Times New Roman" w:cs="Times New Roman"/>
          <w:sz w:val="28"/>
          <w:szCs w:val="28"/>
        </w:rPr>
        <w:t xml:space="preserve"> = С</w:t>
      </w:r>
      <w:r w:rsidRPr="00C52CA7">
        <w:rPr>
          <w:rFonts w:ascii="Times New Roman" w:eastAsia="Times New Roman" w:hAnsi="Times New Roman" w:cs="Times New Roman"/>
          <w:sz w:val="36"/>
          <w:szCs w:val="36"/>
          <w:vertAlign w:val="subscript"/>
        </w:rPr>
        <w:t>оду*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Σ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lе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ф</m:t>
            </m:r>
          </m:sup>
        </m:sSubSup>
      </m:oMath>
      <w:r w:rsidRPr="00C52CA7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52CA7">
        <w:rPr>
          <w:rFonts w:ascii="Times New Roman" w:eastAsia="Times New Roman" w:hAnsi="Times New Roman" w:cs="Times New Roman"/>
          <w:sz w:val="24"/>
          <w:szCs w:val="24"/>
        </w:rPr>
        <w:t>(рос. руб.)</w:t>
      </w:r>
    </w:p>
    <w:p w:rsidR="00C157D2" w:rsidRPr="00C52CA7" w:rsidRDefault="00C157D2" w:rsidP="00C1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A7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157D2" w:rsidRPr="00C52CA7" w:rsidRDefault="00C157D2" w:rsidP="00C157D2">
      <w:pPr>
        <w:tabs>
          <w:tab w:val="left" w:pos="916"/>
          <w:tab w:val="left" w:pos="1832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7D2" w:rsidRPr="00C52CA7" w:rsidRDefault="00C157D2" w:rsidP="003774C2">
      <w:pPr>
        <w:tabs>
          <w:tab w:val="left" w:pos="916"/>
          <w:tab w:val="left" w:pos="1832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A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52CA7">
        <w:rPr>
          <w:rFonts w:ascii="Times New Roman" w:eastAsia="Times New Roman" w:hAnsi="Times New Roman" w:cs="Times New Roman"/>
          <w:sz w:val="36"/>
          <w:szCs w:val="36"/>
          <w:vertAlign w:val="subscript"/>
        </w:rPr>
        <w:t>оду -</w:t>
      </w:r>
      <w:r w:rsidRPr="00C52CA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52CA7">
        <w:rPr>
          <w:rFonts w:ascii="Times New Roman" w:eastAsia="Times New Roman" w:hAnsi="Times New Roman" w:cs="Times New Roman"/>
          <w:sz w:val="28"/>
          <w:szCs w:val="28"/>
        </w:rPr>
        <w:t>стоимость услуг по опера</w:t>
      </w:r>
      <w:r w:rsidR="00864B3D">
        <w:rPr>
          <w:rFonts w:ascii="Times New Roman" w:eastAsia="Times New Roman" w:hAnsi="Times New Roman" w:cs="Times New Roman"/>
          <w:sz w:val="28"/>
          <w:szCs w:val="28"/>
        </w:rPr>
        <w:t xml:space="preserve">тивно-диспетчерскому управлению </w:t>
      </w:r>
      <w:r w:rsidRPr="00C52CA7">
        <w:rPr>
          <w:rFonts w:ascii="Times New Roman" w:eastAsia="Times New Roman" w:hAnsi="Times New Roman" w:cs="Times New Roman"/>
          <w:sz w:val="28"/>
          <w:szCs w:val="28"/>
        </w:rPr>
        <w:t>на территории операционной зоны субъекта на расчетный период, рос. руб.;</w:t>
      </w:r>
    </w:p>
    <w:p w:rsidR="00C157D2" w:rsidRDefault="00932407" w:rsidP="0037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lе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ф</m:t>
            </m:r>
          </m:sup>
        </m:sSubSup>
      </m:oMath>
      <w:r w:rsidR="00C157D2" w:rsidRPr="00C52CA7">
        <w:rPr>
          <w:rFonts w:ascii="Times New Roman" w:eastAsia="Times New Roman" w:hAnsi="Times New Roman" w:cs="Times New Roman"/>
          <w:sz w:val="28"/>
          <w:szCs w:val="28"/>
        </w:rPr>
        <w:t xml:space="preserve"> - фактический сальдированный объем поступления электрической энергии  в энергетическую систему, на расчетный период,</w:t>
      </w:r>
      <w:r w:rsidR="00C157D2" w:rsidRPr="00C52C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МВт*ч.</w:t>
      </w:r>
    </w:p>
    <w:p w:rsidR="00C157D2" w:rsidRDefault="00C157D2" w:rsidP="00C1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7D2" w:rsidRDefault="00C157D2" w:rsidP="003774C2">
      <w:pPr>
        <w:spacing w:after="0" w:line="240" w:lineRule="auto"/>
        <w:ind w:left="851" w:right="992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0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943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Оплата </w:t>
      </w:r>
      <w:r w:rsidRPr="009B544B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</w:p>
    <w:p w:rsidR="00C157D2" w:rsidRDefault="00C157D2" w:rsidP="003774C2">
      <w:pPr>
        <w:spacing w:after="0" w:line="240" w:lineRule="auto"/>
        <w:ind w:left="851" w:right="992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9B544B">
        <w:rPr>
          <w:rFonts w:ascii="Times New Roman" w:eastAsia="Times New Roman" w:hAnsi="Times New Roman" w:cs="Times New Roman"/>
          <w:b/>
          <w:sz w:val="28"/>
          <w:szCs w:val="28"/>
        </w:rPr>
        <w:t>о оперативно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B544B">
        <w:rPr>
          <w:rFonts w:ascii="Times New Roman" w:eastAsia="Times New Roman" w:hAnsi="Times New Roman" w:cs="Times New Roman"/>
          <w:b/>
          <w:sz w:val="28"/>
          <w:szCs w:val="28"/>
        </w:rPr>
        <w:t xml:space="preserve">диспетчерскому управлению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электроэнергетике</w:t>
      </w:r>
    </w:p>
    <w:p w:rsidR="00C157D2" w:rsidRDefault="00C157D2" w:rsidP="00C157D2">
      <w:pPr>
        <w:spacing w:after="0"/>
        <w:ind w:left="851" w:right="992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7D2" w:rsidRDefault="00C157D2" w:rsidP="00C157D2">
      <w:pPr>
        <w:tabs>
          <w:tab w:val="left" w:pos="9638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CB49EF">
        <w:rPr>
          <w:rFonts w:ascii="Times New Roman" w:eastAsia="Times New Roman" w:hAnsi="Times New Roman" w:cs="Times New Roman"/>
          <w:sz w:val="28"/>
          <w:szCs w:val="28"/>
        </w:rPr>
        <w:t>. Основанием для осуществления оплаты услуг по ОДУ</w:t>
      </w:r>
      <w:r>
        <w:rPr>
          <w:rFonts w:ascii="Times New Roman" w:eastAsia="Times New Roman" w:hAnsi="Times New Roman" w:cs="Times New Roman"/>
          <w:sz w:val="28"/>
          <w:szCs w:val="28"/>
        </w:rPr>
        <w:t>, оказываемых в Государственном оптовом рынке электрической энергии и мощности Донецкой Народной Республики</w:t>
      </w:r>
      <w:r w:rsidRPr="00CB4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CB49EF"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49EF">
        <w:rPr>
          <w:rFonts w:ascii="Times New Roman" w:eastAsia="Times New Roman" w:hAnsi="Times New Roman" w:cs="Times New Roman"/>
          <w:sz w:val="28"/>
          <w:szCs w:val="28"/>
        </w:rPr>
        <w:t xml:space="preserve"> заключенный между субъектом ОДУ и организацией государственно-хозяйственной инфраструктуры Государственного оптового рынка электрической энергии и мощнос</w:t>
      </w:r>
      <w:r>
        <w:rPr>
          <w:rFonts w:ascii="Times New Roman" w:eastAsia="Times New Roman" w:hAnsi="Times New Roman" w:cs="Times New Roman"/>
          <w:sz w:val="28"/>
          <w:szCs w:val="28"/>
        </w:rPr>
        <w:t>ти Донецкой Народной Республики.</w:t>
      </w:r>
    </w:p>
    <w:p w:rsidR="00C157D2" w:rsidRDefault="00C157D2" w:rsidP="00C1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9EF">
        <w:rPr>
          <w:rFonts w:ascii="Times New Roman" w:eastAsia="Times New Roman" w:hAnsi="Times New Roman" w:cs="Times New Roman"/>
          <w:sz w:val="28"/>
          <w:szCs w:val="28"/>
        </w:rPr>
        <w:t>Оплата услуг по ОДУ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4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оказываемых в Государственном оптовом рынке электрической энергии и мощности Донецкой Народной Республики </w:t>
      </w:r>
      <w:r w:rsidRPr="00CB49EF">
        <w:rPr>
          <w:rFonts w:ascii="Times New Roman" w:eastAsia="Times New Roman" w:hAnsi="Times New Roman" w:cs="Times New Roman"/>
          <w:sz w:val="28"/>
          <w:szCs w:val="28"/>
        </w:rPr>
        <w:t>осуществляется путем ежедневного перечисления денежных средств на текущий счет субъекта ОДУ с текущего счета со специальным режимом использования организации государственно-хозяйственной инфраструктуры Государственного оптового рынка электрической энергии и мощности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49E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порядке, предусмотренном Распоряжения Главы Донецкой Народной Республики от 17 апреля 2015 года №51 «Об  урегулировании отношений на государственном оптовом рынке электрической энергии и мощности Донецкой Народной Республики» (с изменениями и дополнениями).</w:t>
      </w:r>
    </w:p>
    <w:p w:rsidR="00C157D2" w:rsidRDefault="00C157D2" w:rsidP="00C157D2">
      <w:pPr>
        <w:tabs>
          <w:tab w:val="left" w:pos="9638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52CA7">
        <w:rPr>
          <w:rFonts w:ascii="Times New Roman" w:hAnsi="Times New Roman" w:cs="Times New Roman"/>
          <w:sz w:val="28"/>
          <w:szCs w:val="28"/>
        </w:rPr>
        <w:t>6.2.</w:t>
      </w:r>
      <w:r w:rsidRPr="00C52CA7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осуществления оплаты услуг по ОДУ для других энергетических систем за пределами  Энергетической системы Донецкой Народной Республики является договор, заключенный между субъектом ОДУ и </w:t>
      </w:r>
      <w:r w:rsidR="00257166" w:rsidRPr="00C52CA7">
        <w:rPr>
          <w:rFonts w:ascii="Times New Roman" w:eastAsia="Times New Roman" w:hAnsi="Times New Roman" w:cs="Times New Roman"/>
          <w:sz w:val="28"/>
          <w:szCs w:val="28"/>
        </w:rPr>
        <w:t xml:space="preserve">субъектом </w:t>
      </w:r>
      <w:r w:rsidRPr="00C52CA7">
        <w:rPr>
          <w:rFonts w:ascii="Times New Roman" w:eastAsia="Times New Roman" w:hAnsi="Times New Roman" w:cs="Times New Roman"/>
          <w:sz w:val="28"/>
          <w:szCs w:val="28"/>
        </w:rPr>
        <w:t>соответствующей энергетической систем</w:t>
      </w:r>
      <w:r w:rsidR="00257166" w:rsidRPr="00C52CA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52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6E0" w:rsidRDefault="00AE66E0" w:rsidP="00C157D2">
      <w:pPr>
        <w:tabs>
          <w:tab w:val="left" w:pos="9638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3774C2" w:rsidRDefault="003774C2" w:rsidP="00C157D2">
      <w:pPr>
        <w:tabs>
          <w:tab w:val="left" w:pos="9638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3774C2" w:rsidRDefault="003774C2" w:rsidP="00C157D2">
      <w:pPr>
        <w:tabs>
          <w:tab w:val="left" w:pos="9638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AE66E0" w:rsidRDefault="00AE66E0" w:rsidP="00C157D2">
      <w:pPr>
        <w:tabs>
          <w:tab w:val="left" w:pos="9638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AE66E0" w:rsidRDefault="00AE66E0" w:rsidP="00AE66E0">
      <w:pPr>
        <w:tabs>
          <w:tab w:val="left" w:pos="9638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:rsidR="00AE66E0" w:rsidRDefault="00AE66E0" w:rsidP="00AE66E0">
      <w:pPr>
        <w:tabs>
          <w:tab w:val="left" w:pos="9638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регулирования тарифов и услуг</w:t>
      </w:r>
    </w:p>
    <w:p w:rsidR="00AE66E0" w:rsidRPr="00C52CA7" w:rsidRDefault="00AE66E0" w:rsidP="00AE66E0">
      <w:pPr>
        <w:tabs>
          <w:tab w:val="left" w:pos="9638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электроэнергетике РСТ ДНР                                                         А.А. Шевченко</w:t>
      </w:r>
    </w:p>
    <w:p w:rsidR="00C157D2" w:rsidRDefault="00C157D2" w:rsidP="00C1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7D2" w:rsidRDefault="00C157D2" w:rsidP="00C1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157D2" w:rsidSect="0024299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95" w:rsidRDefault="00CA3C95" w:rsidP="00707A1A">
      <w:pPr>
        <w:spacing w:after="0" w:line="240" w:lineRule="auto"/>
      </w:pPr>
      <w:r>
        <w:separator/>
      </w:r>
    </w:p>
  </w:endnote>
  <w:endnote w:type="continuationSeparator" w:id="0">
    <w:p w:rsidR="00CA3C95" w:rsidRDefault="00CA3C95" w:rsidP="0070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95" w:rsidRDefault="00CA3C95" w:rsidP="00707A1A">
      <w:pPr>
        <w:spacing w:after="0" w:line="240" w:lineRule="auto"/>
      </w:pPr>
      <w:r>
        <w:separator/>
      </w:r>
    </w:p>
  </w:footnote>
  <w:footnote w:type="continuationSeparator" w:id="0">
    <w:p w:rsidR="00CA3C95" w:rsidRDefault="00CA3C95" w:rsidP="0070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290609"/>
      <w:docPartObj>
        <w:docPartGallery w:val="Page Numbers (Top of Page)"/>
        <w:docPartUnique/>
      </w:docPartObj>
    </w:sdtPr>
    <w:sdtEndPr/>
    <w:sdtContent>
      <w:p w:rsidR="005323F0" w:rsidRDefault="00113B7D">
        <w:pPr>
          <w:pStyle w:val="a3"/>
          <w:jc w:val="center"/>
        </w:pPr>
        <w:r>
          <w:fldChar w:fldCharType="begin"/>
        </w:r>
        <w:r w:rsidR="00B143BE">
          <w:instrText>PAGE   \* MERGEFORMAT</w:instrText>
        </w:r>
        <w:r>
          <w:fldChar w:fldCharType="separate"/>
        </w:r>
        <w:r w:rsidR="00932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23F0" w:rsidRDefault="005323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4587"/>
    <w:multiLevelType w:val="hybridMultilevel"/>
    <w:tmpl w:val="B7969F76"/>
    <w:lvl w:ilvl="0" w:tplc="A3009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704C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7B6B"/>
    <w:multiLevelType w:val="hybridMultilevel"/>
    <w:tmpl w:val="117A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3D0D"/>
    <w:multiLevelType w:val="multilevel"/>
    <w:tmpl w:val="A8D212B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C6E6F10"/>
    <w:multiLevelType w:val="hybridMultilevel"/>
    <w:tmpl w:val="2F205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1B57CF"/>
    <w:multiLevelType w:val="hybridMultilevel"/>
    <w:tmpl w:val="F62EC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912F6"/>
    <w:multiLevelType w:val="hybridMultilevel"/>
    <w:tmpl w:val="44D03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8C5F2E"/>
    <w:multiLevelType w:val="hybridMultilevel"/>
    <w:tmpl w:val="03CE3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3201C44">
      <w:start w:val="1"/>
      <w:numFmt w:val="decimal"/>
      <w:lvlText w:val="%2)"/>
      <w:lvlJc w:val="left"/>
      <w:pPr>
        <w:ind w:left="928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24CE8"/>
    <w:multiLevelType w:val="hybridMultilevel"/>
    <w:tmpl w:val="2F8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86A"/>
    <w:multiLevelType w:val="hybridMultilevel"/>
    <w:tmpl w:val="07A256E6"/>
    <w:lvl w:ilvl="0" w:tplc="5C34AE9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A6282"/>
    <w:multiLevelType w:val="hybridMultilevel"/>
    <w:tmpl w:val="A7D4F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F7A60"/>
    <w:multiLevelType w:val="hybridMultilevel"/>
    <w:tmpl w:val="F49E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C10B6"/>
    <w:multiLevelType w:val="multilevel"/>
    <w:tmpl w:val="B686E4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59E113F"/>
    <w:multiLevelType w:val="hybridMultilevel"/>
    <w:tmpl w:val="AB4C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164C5"/>
    <w:multiLevelType w:val="hybridMultilevel"/>
    <w:tmpl w:val="70E23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70E72"/>
    <w:multiLevelType w:val="hybridMultilevel"/>
    <w:tmpl w:val="A032202A"/>
    <w:lvl w:ilvl="0" w:tplc="190E92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C4DDF"/>
    <w:multiLevelType w:val="hybridMultilevel"/>
    <w:tmpl w:val="78083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6A01"/>
    <w:multiLevelType w:val="multilevel"/>
    <w:tmpl w:val="C7102FA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DC22A1F"/>
    <w:multiLevelType w:val="hybridMultilevel"/>
    <w:tmpl w:val="6974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C651A"/>
    <w:multiLevelType w:val="hybridMultilevel"/>
    <w:tmpl w:val="CA2E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027D2"/>
    <w:multiLevelType w:val="hybridMultilevel"/>
    <w:tmpl w:val="90429F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12"/>
  </w:num>
  <w:num w:numId="6">
    <w:abstractNumId w:val="0"/>
  </w:num>
  <w:num w:numId="7">
    <w:abstractNumId w:val="15"/>
  </w:num>
  <w:num w:numId="8">
    <w:abstractNumId w:val="9"/>
  </w:num>
  <w:num w:numId="9">
    <w:abstractNumId w:val="18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13"/>
  </w:num>
  <w:num w:numId="15">
    <w:abstractNumId w:val="6"/>
  </w:num>
  <w:num w:numId="16">
    <w:abstractNumId w:val="3"/>
  </w:num>
  <w:num w:numId="17">
    <w:abstractNumId w:val="5"/>
  </w:num>
  <w:num w:numId="18">
    <w:abstractNumId w:val="11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062"/>
    <w:rsid w:val="000005FD"/>
    <w:rsid w:val="00033B61"/>
    <w:rsid w:val="00047A88"/>
    <w:rsid w:val="0005376F"/>
    <w:rsid w:val="00060AAE"/>
    <w:rsid w:val="00064C8E"/>
    <w:rsid w:val="0006576E"/>
    <w:rsid w:val="00084FB8"/>
    <w:rsid w:val="00097458"/>
    <w:rsid w:val="000A488E"/>
    <w:rsid w:val="000A52C0"/>
    <w:rsid w:val="000B5553"/>
    <w:rsid w:val="000D1B09"/>
    <w:rsid w:val="000E7E0E"/>
    <w:rsid w:val="000F4A94"/>
    <w:rsid w:val="001053D0"/>
    <w:rsid w:val="001073D2"/>
    <w:rsid w:val="001105F0"/>
    <w:rsid w:val="00112F6D"/>
    <w:rsid w:val="00113B7D"/>
    <w:rsid w:val="00117205"/>
    <w:rsid w:val="00132F18"/>
    <w:rsid w:val="001368BD"/>
    <w:rsid w:val="001436F4"/>
    <w:rsid w:val="00145745"/>
    <w:rsid w:val="00147B27"/>
    <w:rsid w:val="0015528B"/>
    <w:rsid w:val="001558DE"/>
    <w:rsid w:val="00155F8E"/>
    <w:rsid w:val="001837EB"/>
    <w:rsid w:val="001B00B5"/>
    <w:rsid w:val="001B648C"/>
    <w:rsid w:val="001C0DE4"/>
    <w:rsid w:val="001C3CA6"/>
    <w:rsid w:val="001D1427"/>
    <w:rsid w:val="001D580B"/>
    <w:rsid w:val="001D7BDF"/>
    <w:rsid w:val="001F7842"/>
    <w:rsid w:val="002005BE"/>
    <w:rsid w:val="00201164"/>
    <w:rsid w:val="00201FED"/>
    <w:rsid w:val="00205371"/>
    <w:rsid w:val="0024299B"/>
    <w:rsid w:val="0024383A"/>
    <w:rsid w:val="00255F44"/>
    <w:rsid w:val="00257166"/>
    <w:rsid w:val="00266C63"/>
    <w:rsid w:val="0027142E"/>
    <w:rsid w:val="00295F7E"/>
    <w:rsid w:val="002A32CE"/>
    <w:rsid w:val="002C5CEA"/>
    <w:rsid w:val="002D3F85"/>
    <w:rsid w:val="002D3F91"/>
    <w:rsid w:val="002E1BC7"/>
    <w:rsid w:val="002E226E"/>
    <w:rsid w:val="002F5C85"/>
    <w:rsid w:val="00303132"/>
    <w:rsid w:val="00306210"/>
    <w:rsid w:val="00322E20"/>
    <w:rsid w:val="003241CA"/>
    <w:rsid w:val="00324391"/>
    <w:rsid w:val="00324EF4"/>
    <w:rsid w:val="003301FA"/>
    <w:rsid w:val="00364519"/>
    <w:rsid w:val="003774C2"/>
    <w:rsid w:val="00394919"/>
    <w:rsid w:val="0039758C"/>
    <w:rsid w:val="003B0174"/>
    <w:rsid w:val="003B5CC4"/>
    <w:rsid w:val="003C5B3B"/>
    <w:rsid w:val="003E5EE0"/>
    <w:rsid w:val="003F78B5"/>
    <w:rsid w:val="00406C7F"/>
    <w:rsid w:val="00411354"/>
    <w:rsid w:val="00417DD0"/>
    <w:rsid w:val="004212EF"/>
    <w:rsid w:val="004245EB"/>
    <w:rsid w:val="00427062"/>
    <w:rsid w:val="004755F9"/>
    <w:rsid w:val="00490E87"/>
    <w:rsid w:val="00491D93"/>
    <w:rsid w:val="004C18F5"/>
    <w:rsid w:val="004D07D8"/>
    <w:rsid w:val="004D5D56"/>
    <w:rsid w:val="004D74DF"/>
    <w:rsid w:val="004F20FA"/>
    <w:rsid w:val="004F3A74"/>
    <w:rsid w:val="004F47B4"/>
    <w:rsid w:val="00507496"/>
    <w:rsid w:val="00514F74"/>
    <w:rsid w:val="00527125"/>
    <w:rsid w:val="005323F0"/>
    <w:rsid w:val="00534DCA"/>
    <w:rsid w:val="00536F0D"/>
    <w:rsid w:val="00544727"/>
    <w:rsid w:val="00551DC6"/>
    <w:rsid w:val="0056030D"/>
    <w:rsid w:val="00564741"/>
    <w:rsid w:val="00567281"/>
    <w:rsid w:val="005B0C07"/>
    <w:rsid w:val="005B5AFA"/>
    <w:rsid w:val="005D663B"/>
    <w:rsid w:val="005D708F"/>
    <w:rsid w:val="005E177D"/>
    <w:rsid w:val="005F5B44"/>
    <w:rsid w:val="006015FE"/>
    <w:rsid w:val="006046E2"/>
    <w:rsid w:val="006225DE"/>
    <w:rsid w:val="006266D3"/>
    <w:rsid w:val="00633D87"/>
    <w:rsid w:val="00642208"/>
    <w:rsid w:val="00655241"/>
    <w:rsid w:val="006913F2"/>
    <w:rsid w:val="006A47AF"/>
    <w:rsid w:val="006C7335"/>
    <w:rsid w:val="006D304B"/>
    <w:rsid w:val="006D33DD"/>
    <w:rsid w:val="006E415C"/>
    <w:rsid w:val="006E456F"/>
    <w:rsid w:val="006E5450"/>
    <w:rsid w:val="006F08FB"/>
    <w:rsid w:val="006F4509"/>
    <w:rsid w:val="006F524E"/>
    <w:rsid w:val="00700A77"/>
    <w:rsid w:val="00706519"/>
    <w:rsid w:val="0070777E"/>
    <w:rsid w:val="00707A1A"/>
    <w:rsid w:val="00711E4F"/>
    <w:rsid w:val="00711FAC"/>
    <w:rsid w:val="00713DAC"/>
    <w:rsid w:val="0071418B"/>
    <w:rsid w:val="00716193"/>
    <w:rsid w:val="00726B4B"/>
    <w:rsid w:val="007449A3"/>
    <w:rsid w:val="00753417"/>
    <w:rsid w:val="00755AF8"/>
    <w:rsid w:val="00764091"/>
    <w:rsid w:val="00770173"/>
    <w:rsid w:val="007702AE"/>
    <w:rsid w:val="007A4383"/>
    <w:rsid w:val="007A7703"/>
    <w:rsid w:val="007B452A"/>
    <w:rsid w:val="007B4F30"/>
    <w:rsid w:val="007C3C99"/>
    <w:rsid w:val="007C720C"/>
    <w:rsid w:val="007D05EC"/>
    <w:rsid w:val="007D7B51"/>
    <w:rsid w:val="007E0D9B"/>
    <w:rsid w:val="007E677D"/>
    <w:rsid w:val="007F7B3F"/>
    <w:rsid w:val="008161C1"/>
    <w:rsid w:val="00825A2C"/>
    <w:rsid w:val="008424EA"/>
    <w:rsid w:val="0086152C"/>
    <w:rsid w:val="00863D3B"/>
    <w:rsid w:val="00864B3D"/>
    <w:rsid w:val="00865A4B"/>
    <w:rsid w:val="00881111"/>
    <w:rsid w:val="008813E5"/>
    <w:rsid w:val="008E29DD"/>
    <w:rsid w:val="008E50B9"/>
    <w:rsid w:val="008F7882"/>
    <w:rsid w:val="00932407"/>
    <w:rsid w:val="00943DFF"/>
    <w:rsid w:val="00951A66"/>
    <w:rsid w:val="00951EAF"/>
    <w:rsid w:val="009533FF"/>
    <w:rsid w:val="009639AB"/>
    <w:rsid w:val="00965B83"/>
    <w:rsid w:val="00971882"/>
    <w:rsid w:val="00974023"/>
    <w:rsid w:val="0098302A"/>
    <w:rsid w:val="009925BE"/>
    <w:rsid w:val="009A3D7D"/>
    <w:rsid w:val="009A6CEE"/>
    <w:rsid w:val="009B544B"/>
    <w:rsid w:val="009C66B2"/>
    <w:rsid w:val="009D2A45"/>
    <w:rsid w:val="009D64D2"/>
    <w:rsid w:val="009E494A"/>
    <w:rsid w:val="009E61E7"/>
    <w:rsid w:val="009F5FAD"/>
    <w:rsid w:val="00A012C6"/>
    <w:rsid w:val="00A038B5"/>
    <w:rsid w:val="00A05C89"/>
    <w:rsid w:val="00A11849"/>
    <w:rsid w:val="00A32639"/>
    <w:rsid w:val="00A3751A"/>
    <w:rsid w:val="00A53068"/>
    <w:rsid w:val="00A60E01"/>
    <w:rsid w:val="00A71615"/>
    <w:rsid w:val="00A75DB3"/>
    <w:rsid w:val="00A77670"/>
    <w:rsid w:val="00A946A7"/>
    <w:rsid w:val="00AC157C"/>
    <w:rsid w:val="00AC1D8C"/>
    <w:rsid w:val="00AC6D6D"/>
    <w:rsid w:val="00AE235B"/>
    <w:rsid w:val="00AE66E0"/>
    <w:rsid w:val="00AE7502"/>
    <w:rsid w:val="00AF3AA4"/>
    <w:rsid w:val="00AF4E8E"/>
    <w:rsid w:val="00B00943"/>
    <w:rsid w:val="00B0607F"/>
    <w:rsid w:val="00B143BE"/>
    <w:rsid w:val="00B25827"/>
    <w:rsid w:val="00B25B50"/>
    <w:rsid w:val="00B4650B"/>
    <w:rsid w:val="00B51725"/>
    <w:rsid w:val="00B57AAA"/>
    <w:rsid w:val="00B93A41"/>
    <w:rsid w:val="00BA24D4"/>
    <w:rsid w:val="00BC238F"/>
    <w:rsid w:val="00BC70C1"/>
    <w:rsid w:val="00BD1FD5"/>
    <w:rsid w:val="00BE4E92"/>
    <w:rsid w:val="00BF1551"/>
    <w:rsid w:val="00BF3111"/>
    <w:rsid w:val="00C14F2F"/>
    <w:rsid w:val="00C157D2"/>
    <w:rsid w:val="00C42DB6"/>
    <w:rsid w:val="00C46DE3"/>
    <w:rsid w:val="00C50E00"/>
    <w:rsid w:val="00C52CA7"/>
    <w:rsid w:val="00C549C3"/>
    <w:rsid w:val="00C86730"/>
    <w:rsid w:val="00C939BF"/>
    <w:rsid w:val="00C97A43"/>
    <w:rsid w:val="00C97B64"/>
    <w:rsid w:val="00CA3C95"/>
    <w:rsid w:val="00CB49EF"/>
    <w:rsid w:val="00CC57D0"/>
    <w:rsid w:val="00CD58F1"/>
    <w:rsid w:val="00CE50B0"/>
    <w:rsid w:val="00CE534D"/>
    <w:rsid w:val="00CE549A"/>
    <w:rsid w:val="00CF2B50"/>
    <w:rsid w:val="00D32557"/>
    <w:rsid w:val="00D338B7"/>
    <w:rsid w:val="00D42B3A"/>
    <w:rsid w:val="00D54246"/>
    <w:rsid w:val="00D64568"/>
    <w:rsid w:val="00D67453"/>
    <w:rsid w:val="00D707E5"/>
    <w:rsid w:val="00D86A4A"/>
    <w:rsid w:val="00D91430"/>
    <w:rsid w:val="00DA6CB9"/>
    <w:rsid w:val="00DB1D0D"/>
    <w:rsid w:val="00DB5ECA"/>
    <w:rsid w:val="00DC0CF0"/>
    <w:rsid w:val="00DD3561"/>
    <w:rsid w:val="00DF5B78"/>
    <w:rsid w:val="00E10F75"/>
    <w:rsid w:val="00E21906"/>
    <w:rsid w:val="00E31C0B"/>
    <w:rsid w:val="00E41624"/>
    <w:rsid w:val="00E44058"/>
    <w:rsid w:val="00E46745"/>
    <w:rsid w:val="00E47F4C"/>
    <w:rsid w:val="00E614C9"/>
    <w:rsid w:val="00E6423D"/>
    <w:rsid w:val="00E81AC6"/>
    <w:rsid w:val="00EA1E47"/>
    <w:rsid w:val="00EB7A7F"/>
    <w:rsid w:val="00EC1FDB"/>
    <w:rsid w:val="00EC2237"/>
    <w:rsid w:val="00ED4C45"/>
    <w:rsid w:val="00F0579E"/>
    <w:rsid w:val="00F05FE1"/>
    <w:rsid w:val="00F06D46"/>
    <w:rsid w:val="00F118FA"/>
    <w:rsid w:val="00F20982"/>
    <w:rsid w:val="00F22AB6"/>
    <w:rsid w:val="00F23203"/>
    <w:rsid w:val="00F27817"/>
    <w:rsid w:val="00F425B8"/>
    <w:rsid w:val="00F44534"/>
    <w:rsid w:val="00F57F3C"/>
    <w:rsid w:val="00F61E97"/>
    <w:rsid w:val="00F71332"/>
    <w:rsid w:val="00F84D08"/>
    <w:rsid w:val="00F903DF"/>
    <w:rsid w:val="00FB4398"/>
    <w:rsid w:val="00FC7E02"/>
    <w:rsid w:val="00FD1057"/>
    <w:rsid w:val="00FD1D37"/>
    <w:rsid w:val="00FE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24D80601"/>
  <w15:docId w15:val="{C5B8C7A4-7098-498C-9CDD-A1B8AF56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06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7062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B544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1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205"/>
  </w:style>
  <w:style w:type="table" w:styleId="a8">
    <w:name w:val="Table Grid"/>
    <w:basedOn w:val="a1"/>
    <w:uiPriority w:val="59"/>
    <w:rsid w:val="00330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DE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D66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FA91-CF22-4C03-AF74-28B01C5A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Кабинет 806а</dc:creator>
  <cp:lastModifiedBy>pc</cp:lastModifiedBy>
  <cp:revision>56</cp:revision>
  <cp:lastPrinted>2018-01-18T00:20:00Z</cp:lastPrinted>
  <dcterms:created xsi:type="dcterms:W3CDTF">2017-12-07T05:33:00Z</dcterms:created>
  <dcterms:modified xsi:type="dcterms:W3CDTF">2018-01-25T09:02:00Z</dcterms:modified>
</cp:coreProperties>
</file>