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00" w:rsidRDefault="007C4419" w:rsidP="007C441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7"/>
        </w:rPr>
      </w:pPr>
      <w:r w:rsidRPr="007C4419">
        <w:rPr>
          <w:rFonts w:ascii="Times New Roman" w:hAnsi="Times New Roman" w:cs="Times New Roman"/>
          <w:sz w:val="24"/>
          <w:szCs w:val="27"/>
        </w:rPr>
        <w:t>Приложение 1 к Временному порядку аттестации сварщиков на производстве</w:t>
      </w:r>
      <w:r w:rsidR="00EA06EC">
        <w:rPr>
          <w:rFonts w:ascii="Times New Roman" w:hAnsi="Times New Roman" w:cs="Times New Roman"/>
          <w:sz w:val="24"/>
          <w:szCs w:val="27"/>
        </w:rPr>
        <w:t xml:space="preserve"> (пункт 2.6)</w:t>
      </w:r>
    </w:p>
    <w:p w:rsidR="00EA06EC" w:rsidRDefault="00EA06EC" w:rsidP="007C441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7"/>
        </w:rPr>
      </w:pPr>
    </w:p>
    <w:p w:rsidR="00EA06EC" w:rsidRDefault="00EA06EC" w:rsidP="007C441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7"/>
        </w:rPr>
      </w:pPr>
    </w:p>
    <w:p w:rsidR="00EA06EC" w:rsidRPr="00EA06EC" w:rsidRDefault="00EA06EC" w:rsidP="00EA0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ТЕМАТИЧЕСКИМ ПЛАНАМ И ПРОГРАММАМ ДЛЯ АТТЕСТАЦИИ СВАРЩИКОВ НА ПРОИЗВОДСТВЕ</w:t>
      </w:r>
    </w:p>
    <w:p w:rsidR="00EA06EC" w:rsidRPr="00EA06EC" w:rsidRDefault="00EA06EC" w:rsidP="00EA06E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EC" w:rsidRPr="00EA06EC" w:rsidRDefault="00EA06EC" w:rsidP="00EA06E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планы и программы должны быть разработаны с учетом требований НПА, настоящего Порядка отдельно для каждого вида (способа) сварки и свариваемого материала, применительно к конкретным группам технических устройств опасных производственных объектов.</w:t>
      </w:r>
    </w:p>
    <w:p w:rsidR="00EA06EC" w:rsidRPr="00EA06EC" w:rsidRDefault="00EA06EC" w:rsidP="00EA06E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6EC" w:rsidRPr="00EA06EC" w:rsidRDefault="00EA06EC" w:rsidP="00EA06E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тематические планы и программы должны иметь единую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включать следующие разделы:</w:t>
      </w:r>
    </w:p>
    <w:p w:rsidR="00EA06EC" w:rsidRPr="00EA06EC" w:rsidRDefault="00EA06EC" w:rsidP="00EA06EC">
      <w:pPr>
        <w:widowControl w:val="0"/>
        <w:numPr>
          <w:ilvl w:val="1"/>
          <w:numId w:val="1"/>
        </w:numPr>
        <w:tabs>
          <w:tab w:val="num" w:pos="0"/>
          <w:tab w:val="num" w:pos="14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технических устройств опасных производственных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06EC" w:rsidRPr="00EA06EC" w:rsidRDefault="00EA06EC" w:rsidP="00EA06EC">
      <w:pPr>
        <w:widowControl w:val="0"/>
        <w:numPr>
          <w:ilvl w:val="1"/>
          <w:numId w:val="1"/>
        </w:numPr>
        <w:tabs>
          <w:tab w:val="num" w:pos="0"/>
          <w:tab w:val="num" w:pos="14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сварки и оборудование;</w:t>
      </w:r>
    </w:p>
    <w:p w:rsidR="00EA06EC" w:rsidRPr="00EA06EC" w:rsidRDefault="00EA06EC" w:rsidP="00EA06EC">
      <w:pPr>
        <w:widowControl w:val="0"/>
        <w:numPr>
          <w:ilvl w:val="1"/>
          <w:numId w:val="1"/>
        </w:numPr>
        <w:tabs>
          <w:tab w:val="num" w:pos="0"/>
          <w:tab w:val="num" w:pos="14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 и особенности их сварки;</w:t>
      </w:r>
    </w:p>
    <w:p w:rsidR="00EA06EC" w:rsidRPr="00EA06EC" w:rsidRDefault="00EA06EC" w:rsidP="00EA06EC">
      <w:pPr>
        <w:widowControl w:val="0"/>
        <w:numPr>
          <w:ilvl w:val="1"/>
          <w:numId w:val="1"/>
        </w:numPr>
        <w:tabs>
          <w:tab w:val="num" w:pos="0"/>
          <w:tab w:val="num" w:pos="14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сварные конструкции и основные типы сварных соединений;</w:t>
      </w:r>
    </w:p>
    <w:p w:rsidR="00EA06EC" w:rsidRPr="00EA06EC" w:rsidRDefault="00EA06EC" w:rsidP="00EA06EC">
      <w:pPr>
        <w:widowControl w:val="0"/>
        <w:numPr>
          <w:ilvl w:val="1"/>
          <w:numId w:val="1"/>
        </w:numPr>
        <w:tabs>
          <w:tab w:val="num" w:pos="0"/>
          <w:tab w:val="num" w:pos="14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техника выполнения сварочных работ;</w:t>
      </w:r>
    </w:p>
    <w:p w:rsidR="00EA06EC" w:rsidRDefault="00EA06EC" w:rsidP="00EA06EC">
      <w:pPr>
        <w:widowControl w:val="0"/>
        <w:numPr>
          <w:ilvl w:val="1"/>
          <w:numId w:val="1"/>
        </w:numPr>
        <w:tabs>
          <w:tab w:val="num" w:pos="0"/>
          <w:tab w:val="num" w:pos="14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безопасности проведения сварочных работ.</w:t>
      </w:r>
    </w:p>
    <w:p w:rsidR="00EA06EC" w:rsidRPr="00EA06EC" w:rsidRDefault="00EA06EC" w:rsidP="00EA06EC">
      <w:pPr>
        <w:widowControl w:val="0"/>
        <w:tabs>
          <w:tab w:val="num" w:pos="144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EC" w:rsidRDefault="00EA06EC" w:rsidP="00EA06E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планы и программы должны включать общие вопросы и перечень специальных вопросов, относящиеся к соответствующим характеристикам сварочных работ,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аттестуется сварщик.</w:t>
      </w:r>
    </w:p>
    <w:p w:rsidR="00EA06EC" w:rsidRPr="00EA06EC" w:rsidRDefault="00EA06EC" w:rsidP="00EA06E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EC" w:rsidRDefault="00EA06EC" w:rsidP="00EA06E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планы и программы должны учитывать требования НПА, практический опыт производства сварочных работ, а также требования охраны труда при производстве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</w:t>
      </w:r>
    </w:p>
    <w:p w:rsidR="00EA06EC" w:rsidRDefault="00EA06EC" w:rsidP="00EA06E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EC" w:rsidRDefault="00EA06EC" w:rsidP="00EA06E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специальных вопросов долж</w:t>
      </w:r>
      <w:r w:rsidR="00FE2A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06EC">
        <w:rPr>
          <w:rFonts w:ascii="Times New Roman" w:eastAsia="Times New Roman" w:hAnsi="Times New Roman" w:cs="Times New Roman"/>
          <w:sz w:val="28"/>
          <w:szCs w:val="28"/>
          <w:lang w:eastAsia="ru-RU"/>
        </w:rPr>
        <w:t>н учитывать все виды работ сварщика (подготовку под сварку, сборку, подогрев, визуальный и измерительный контроль и др.).</w:t>
      </w:r>
    </w:p>
    <w:p w:rsidR="00EA06EC" w:rsidRDefault="00EA06EC" w:rsidP="00EA06E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EC" w:rsidRPr="00EA06EC" w:rsidRDefault="00EA06EC" w:rsidP="00EA06EC">
      <w:pPr>
        <w:widowControl w:val="0"/>
        <w:numPr>
          <w:ilvl w:val="0"/>
          <w:numId w:val="2"/>
        </w:numPr>
        <w:tabs>
          <w:tab w:val="clear" w:pos="1260"/>
          <w:tab w:val="num" w:pos="0"/>
          <w:tab w:val="num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FE2A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proofErr w:type="gramEnd"/>
      <w:r w:rsidRPr="00EA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выполнение сварочных работ при изготовлении, монтаже или ремонте технических устройств,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Pr="00EA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A0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EA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технических устройств опасных производственных объектов, сварка (наплавка) которых осуществляется аттестованными сварщиками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приведенном в</w:t>
      </w:r>
      <w:r w:rsidRPr="00EA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2</w:t>
      </w:r>
      <w:r w:rsidRPr="00EA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регламентируется различными НПА, то тематические планы и программы аттестации сварщиков разрабатываются отдельно применительно к изготовлению, монтажу или ремонту этих устройств.</w:t>
      </w:r>
    </w:p>
    <w:sectPr w:rsidR="00EA06EC" w:rsidRPr="00EA06EC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D6" w:rsidRDefault="009768D6" w:rsidP="00E33B6C">
      <w:pPr>
        <w:spacing w:after="0" w:line="240" w:lineRule="auto"/>
      </w:pPr>
      <w:r>
        <w:separator/>
      </w:r>
    </w:p>
  </w:endnote>
  <w:endnote w:type="continuationSeparator" w:id="0">
    <w:p w:rsidR="009768D6" w:rsidRDefault="009768D6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D6" w:rsidRDefault="009768D6" w:rsidP="00E33B6C">
      <w:pPr>
        <w:spacing w:after="0" w:line="240" w:lineRule="auto"/>
      </w:pPr>
      <w:r>
        <w:separator/>
      </w:r>
    </w:p>
  </w:footnote>
  <w:footnote w:type="continuationSeparator" w:id="0">
    <w:p w:rsidR="009768D6" w:rsidRDefault="009768D6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102E"/>
    <w:multiLevelType w:val="singleLevel"/>
    <w:tmpl w:val="E8D85CD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</w:abstractNum>
  <w:abstractNum w:abstractNumId="1">
    <w:nsid w:val="5B6626B1"/>
    <w:multiLevelType w:val="multilevel"/>
    <w:tmpl w:val="6478BF7C"/>
    <w:lvl w:ilvl="0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6"/>
    <w:rsid w:val="002A5566"/>
    <w:rsid w:val="00646116"/>
    <w:rsid w:val="007C4419"/>
    <w:rsid w:val="009768D6"/>
    <w:rsid w:val="00A6138D"/>
    <w:rsid w:val="00E33B6C"/>
    <w:rsid w:val="00EA06EC"/>
    <w:rsid w:val="00F45E00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List Paragraph"/>
    <w:basedOn w:val="a"/>
    <w:uiPriority w:val="34"/>
    <w:qFormat/>
    <w:rsid w:val="00EA0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List Paragraph"/>
    <w:basedOn w:val="a"/>
    <w:uiPriority w:val="34"/>
    <w:qFormat/>
    <w:rsid w:val="00EA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2017-12-13T13:24:00Z</dcterms:created>
  <dcterms:modified xsi:type="dcterms:W3CDTF">2018-01-16T06:35:00Z</dcterms:modified>
</cp:coreProperties>
</file>