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9D" w:rsidRPr="00FF5376" w:rsidRDefault="00614091" w:rsidP="00D4332F">
      <w:pPr>
        <w:widowControl/>
        <w:ind w:left="11340"/>
        <w:rPr>
          <w:sz w:val="28"/>
          <w:szCs w:val="28"/>
        </w:rPr>
      </w:pPr>
      <w:r w:rsidRPr="00FF5376">
        <w:rPr>
          <w:sz w:val="28"/>
          <w:szCs w:val="28"/>
        </w:rPr>
        <w:t>Приложение 1</w:t>
      </w:r>
      <w:r w:rsidR="006771BF">
        <w:rPr>
          <w:sz w:val="28"/>
          <w:szCs w:val="28"/>
          <w:lang w:val="uk-UA"/>
        </w:rPr>
        <w:t>4</w:t>
      </w:r>
      <w:r w:rsidR="00BB206A" w:rsidRPr="00FF5376">
        <w:rPr>
          <w:sz w:val="28"/>
          <w:szCs w:val="28"/>
        </w:rPr>
        <w:t xml:space="preserve">                  </w:t>
      </w:r>
      <w:r w:rsidR="002F7A79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D4332F" w:rsidRPr="00FF5376">
        <w:rPr>
          <w:sz w:val="28"/>
          <w:szCs w:val="28"/>
        </w:rPr>
        <w:br/>
      </w:r>
      <w:r w:rsidR="00FF5376" w:rsidRPr="00FF5376">
        <w:rPr>
          <w:sz w:val="28"/>
          <w:szCs w:val="28"/>
        </w:rPr>
        <w:t>(пункт 4.1.9)</w:t>
      </w:r>
    </w:p>
    <w:p w:rsidR="00630A6D" w:rsidRPr="00B44B66" w:rsidRDefault="00630A6D" w:rsidP="007067F8">
      <w:pPr>
        <w:widowControl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4776"/>
      </w:tblGrid>
      <w:tr w:rsidR="00D94866" w:rsidRPr="00330B20" w:rsidTr="00355813">
        <w:trPr>
          <w:trHeight w:val="2219"/>
        </w:trPr>
        <w:tc>
          <w:tcPr>
            <w:tcW w:w="10008" w:type="dxa"/>
            <w:shd w:val="clear" w:color="auto" w:fill="auto"/>
          </w:tcPr>
          <w:p w:rsidR="00D94866" w:rsidRPr="00330B20" w:rsidRDefault="0029402C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E7" w:rsidRPr="00330B2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503E7" w:rsidRPr="00330B20" w:rsidRDefault="00D94866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7334C2" w:rsidRPr="00330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C091B" w:rsidRPr="00330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B206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94866" w:rsidRPr="00330B20" w:rsidRDefault="00D94866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20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F7A79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</w:t>
            </w:r>
            <w:r w:rsidR="00BB206A">
              <w:rPr>
                <w:rFonts w:ascii="Times New Roman" w:hAnsi="Times New Roman" w:cs="Times New Roman"/>
                <w:sz w:val="24"/>
                <w:szCs w:val="24"/>
              </w:rPr>
              <w:t xml:space="preserve"> МЧС ДНР</w:t>
            </w:r>
            <w:r w:rsidR="002F7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4866" w:rsidRPr="00330B20" w:rsidRDefault="00D94866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7334C2" w:rsidRPr="00330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C091B" w:rsidRPr="00330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94866" w:rsidRPr="00330B20" w:rsidRDefault="0029402C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866" w:rsidRPr="00330B20">
              <w:rPr>
                <w:rFonts w:ascii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D94866" w:rsidRPr="00330B20" w:rsidRDefault="00D94866" w:rsidP="007067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866" w:rsidRPr="00330B20" w:rsidRDefault="00D94866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  <w:p w:rsidR="00D94866" w:rsidRPr="0043794F" w:rsidRDefault="00D94866" w:rsidP="007067F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401413" w:rsidRPr="00330B20" w:rsidRDefault="0029402C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413" w:rsidRPr="00330B2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01413" w:rsidRPr="00330B20" w:rsidRDefault="00401413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85790F" w:rsidRPr="00330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960B0" w:rsidRPr="00330B20" w:rsidRDefault="003960B0" w:rsidP="003960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5BF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</w:t>
            </w:r>
            <w:r w:rsidR="00872E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BFC">
              <w:rPr>
                <w:rFonts w:ascii="Times New Roman" w:hAnsi="Times New Roman" w:cs="Times New Roman"/>
                <w:sz w:val="24"/>
                <w:szCs w:val="24"/>
              </w:rPr>
              <w:t>и – собственника, балансодержателя ЗС ГО)</w:t>
            </w:r>
          </w:p>
          <w:p w:rsidR="00401413" w:rsidRPr="00330B20" w:rsidRDefault="00401413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85790F" w:rsidRPr="00330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01413" w:rsidRPr="00330B20" w:rsidRDefault="0029402C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413" w:rsidRPr="00330B20">
              <w:rPr>
                <w:rFonts w:ascii="Times New Roman" w:hAnsi="Times New Roman" w:cs="Times New Roman"/>
                <w:sz w:val="24"/>
                <w:szCs w:val="24"/>
              </w:rPr>
              <w:t>(подпись, инициалы, фамилия)</w:t>
            </w:r>
          </w:p>
          <w:p w:rsidR="00401413" w:rsidRPr="00330B20" w:rsidRDefault="00401413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13" w:rsidRPr="00330B20" w:rsidRDefault="00401413" w:rsidP="007067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  <w:p w:rsidR="00D94866" w:rsidRPr="00472FBA" w:rsidRDefault="00D94866" w:rsidP="007067F8">
            <w:pPr>
              <w:widowControl/>
              <w:rPr>
                <w:sz w:val="28"/>
                <w:szCs w:val="28"/>
              </w:rPr>
            </w:pPr>
          </w:p>
        </w:tc>
      </w:tr>
    </w:tbl>
    <w:p w:rsidR="00B91A11" w:rsidRDefault="00B91A11" w:rsidP="009A2F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F48">
        <w:rPr>
          <w:rFonts w:ascii="Times New Roman" w:hAnsi="Times New Roman" w:cs="Times New Roman"/>
          <w:sz w:val="28"/>
          <w:szCs w:val="28"/>
        </w:rPr>
        <w:t xml:space="preserve">Годовой план </w:t>
      </w:r>
    </w:p>
    <w:p w:rsidR="00630A6D" w:rsidRDefault="009A2F48" w:rsidP="009A2F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2F48">
        <w:rPr>
          <w:rFonts w:ascii="Times New Roman" w:hAnsi="Times New Roman" w:cs="Times New Roman"/>
          <w:sz w:val="28"/>
          <w:szCs w:val="28"/>
        </w:rPr>
        <w:t>планово-предупредительных ремонтов и обслуживания технических средств на</w:t>
      </w:r>
      <w:r w:rsidR="00630A6D" w:rsidRPr="009A2F48">
        <w:rPr>
          <w:rFonts w:ascii="Times New Roman" w:hAnsi="Times New Roman" w:cs="Times New Roman"/>
          <w:sz w:val="28"/>
          <w:szCs w:val="28"/>
        </w:rPr>
        <w:t xml:space="preserve"> 20</w:t>
      </w:r>
      <w:r w:rsidR="00A71634" w:rsidRPr="009A2F48">
        <w:rPr>
          <w:rFonts w:ascii="Times New Roman" w:hAnsi="Times New Roman" w:cs="Times New Roman"/>
          <w:sz w:val="28"/>
          <w:szCs w:val="28"/>
        </w:rPr>
        <w:t xml:space="preserve"> </w:t>
      </w:r>
      <w:r w:rsidR="000F157B" w:rsidRPr="009A2F48">
        <w:rPr>
          <w:rFonts w:ascii="Times New Roman" w:hAnsi="Times New Roman" w:cs="Times New Roman"/>
          <w:sz w:val="28"/>
          <w:szCs w:val="28"/>
        </w:rPr>
        <w:t>___</w:t>
      </w:r>
      <w:r w:rsidR="00F700AD" w:rsidRPr="009A2F48">
        <w:rPr>
          <w:rFonts w:ascii="Times New Roman" w:hAnsi="Times New Roman" w:cs="Times New Roman"/>
          <w:sz w:val="28"/>
          <w:szCs w:val="28"/>
        </w:rPr>
        <w:t>___</w:t>
      </w:r>
      <w:r w:rsidR="00630A6D" w:rsidRPr="009A2F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10AC" w:rsidRPr="00372B88" w:rsidRDefault="00F710AC" w:rsidP="009A2F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B88">
        <w:rPr>
          <w:rFonts w:ascii="Times New Roman" w:hAnsi="Times New Roman" w:cs="Times New Roman"/>
          <w:sz w:val="24"/>
          <w:szCs w:val="24"/>
        </w:rPr>
        <w:t xml:space="preserve">(в убежище (противорадиационном укрытии) </w:t>
      </w:r>
      <w:proofErr w:type="gramStart"/>
      <w:r w:rsidRPr="00372B88"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 w:rsidRPr="00372B88">
        <w:rPr>
          <w:rFonts w:ascii="Times New Roman" w:hAnsi="Times New Roman" w:cs="Times New Roman"/>
          <w:sz w:val="24"/>
          <w:szCs w:val="24"/>
        </w:rPr>
        <w:t xml:space="preserve"> № _____)</w:t>
      </w:r>
    </w:p>
    <w:p w:rsidR="00630A6D" w:rsidRPr="00853F9B" w:rsidRDefault="00630A6D" w:rsidP="007067F8">
      <w:pPr>
        <w:widowControl/>
        <w:rPr>
          <w:sz w:val="28"/>
          <w:szCs w:val="28"/>
        </w:rPr>
      </w:pPr>
    </w:p>
    <w:tbl>
      <w:tblPr>
        <w:tblW w:w="14579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2268"/>
        <w:gridCol w:w="1559"/>
        <w:gridCol w:w="2977"/>
        <w:gridCol w:w="1701"/>
        <w:gridCol w:w="421"/>
        <w:gridCol w:w="421"/>
        <w:gridCol w:w="421"/>
        <w:gridCol w:w="422"/>
        <w:gridCol w:w="421"/>
        <w:gridCol w:w="421"/>
        <w:gridCol w:w="421"/>
        <w:gridCol w:w="422"/>
        <w:gridCol w:w="421"/>
        <w:gridCol w:w="421"/>
        <w:gridCol w:w="421"/>
        <w:gridCol w:w="582"/>
      </w:tblGrid>
      <w:tr w:rsidR="00630A6D" w:rsidRPr="00330B20" w:rsidTr="005B6798">
        <w:trPr>
          <w:cantSplit/>
          <w:trHeight w:val="240"/>
          <w:jc w:val="center"/>
        </w:trPr>
        <w:tc>
          <w:tcPr>
            <w:tcW w:w="859" w:type="dxa"/>
            <w:vMerge w:val="restart"/>
          </w:tcPr>
          <w:p w:rsidR="00630A6D" w:rsidRPr="00330B20" w:rsidRDefault="00207DD8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CC4876" w:rsidRPr="00CC4876" w:rsidRDefault="00BB206A" w:rsidP="00211E5B">
            <w:pPr>
              <w:pStyle w:val="ConsPlusCell"/>
              <w:widowControl/>
              <w:ind w:left="-70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F50A54" w:rsidRPr="00330B2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29402C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54" w:rsidRPr="00330B20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 w:rsidR="0029402C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BB206A" w:rsidRDefault="00BB206A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</w:p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9402C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br/>
              <w:t>схеме</w:t>
            </w:r>
          </w:p>
        </w:tc>
        <w:tc>
          <w:tcPr>
            <w:tcW w:w="2977" w:type="dxa"/>
            <w:vMerge w:val="restart"/>
          </w:tcPr>
          <w:p w:rsidR="00BB206A" w:rsidRDefault="00630A6D" w:rsidP="007067F8">
            <w:pPr>
              <w:pStyle w:val="ConsPlusCell"/>
              <w:widowControl/>
              <w:ind w:left="-2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06A">
              <w:rPr>
                <w:rFonts w:ascii="Times New Roman" w:hAnsi="Times New Roman" w:cs="Times New Roman"/>
                <w:sz w:val="24"/>
                <w:szCs w:val="24"/>
              </w:rPr>
              <w:t xml:space="preserve">аработка с </w:t>
            </w:r>
            <w:r w:rsidR="00A006DE" w:rsidRPr="00330B20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A006DE" w:rsidRPr="00330B20" w:rsidRDefault="00A006DE" w:rsidP="007067F8">
            <w:pPr>
              <w:pStyle w:val="ConsPlusCell"/>
              <w:widowControl/>
              <w:ind w:left="-2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тации </w:t>
            </w:r>
          </w:p>
          <w:p w:rsidR="00BB206A" w:rsidRDefault="00A6382E" w:rsidP="00BB206A">
            <w:pPr>
              <w:pStyle w:val="ConsPlusCell"/>
              <w:widowControl/>
              <w:ind w:left="-2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630A6D" w:rsidRDefault="00630A6D" w:rsidP="00BB206A">
            <w:pPr>
              <w:pStyle w:val="ConsPlusCell"/>
              <w:widowControl/>
              <w:ind w:left="-2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0C6A" w:rsidRPr="00330B20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="00020C6A" w:rsidRPr="00330B2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монта</w:t>
            </w:r>
          </w:p>
          <w:p w:rsidR="004D5978" w:rsidRPr="00330B20" w:rsidRDefault="004D5978" w:rsidP="00BB206A">
            <w:pPr>
              <w:pStyle w:val="ConsPlusCell"/>
              <w:widowControl/>
              <w:ind w:left="-2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1701" w:type="dxa"/>
            <w:vMerge w:val="restart"/>
          </w:tcPr>
          <w:p w:rsidR="00630A6D" w:rsidRDefault="00DB388F" w:rsidP="007067F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r w:rsidRPr="00330B20">
              <w:rPr>
                <w:rFonts w:ascii="Times New Roman" w:hAnsi="Times New Roman" w:cs="Times New Roman"/>
                <w:sz w:val="24"/>
                <w:szCs w:val="24"/>
              </w:rPr>
              <w:br/>
              <w:t>нара</w:t>
            </w:r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ботка </w:t>
            </w:r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br/>
              <w:t>в году</w:t>
            </w:r>
          </w:p>
          <w:p w:rsidR="000D4F62" w:rsidRPr="00330B20" w:rsidRDefault="000D4F62" w:rsidP="007067F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(часов)</w:t>
            </w:r>
          </w:p>
        </w:tc>
        <w:tc>
          <w:tcPr>
            <w:tcW w:w="5215" w:type="dxa"/>
            <w:gridSpan w:val="12"/>
          </w:tcPr>
          <w:p w:rsidR="00BB206A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технических обслуживаний </w:t>
            </w:r>
          </w:p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и ремонтов в течение года</w:t>
            </w:r>
          </w:p>
        </w:tc>
      </w:tr>
      <w:tr w:rsidR="00BB206A" w:rsidRPr="00330B20" w:rsidTr="005B6798">
        <w:trPr>
          <w:cantSplit/>
          <w:trHeight w:val="1134"/>
          <w:jc w:val="center"/>
        </w:trPr>
        <w:tc>
          <w:tcPr>
            <w:tcW w:w="859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-115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1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-156" w:righ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1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2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-5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1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1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-160" w:right="-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-11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2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1" w:type="dxa"/>
            <w:textDirection w:val="btLr"/>
            <w:vAlign w:val="center"/>
          </w:tcPr>
          <w:p w:rsidR="00630A6D" w:rsidRPr="00330B20" w:rsidRDefault="00BC60D0" w:rsidP="007067F8">
            <w:pPr>
              <w:pStyle w:val="ConsPlusCell"/>
              <w:widowControl/>
              <w:ind w:left="-8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0B5E" w:rsidRPr="00330B2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630A6D" w:rsidRPr="00330B2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421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-126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1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-167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2" w:type="dxa"/>
            <w:textDirection w:val="btLr"/>
            <w:vAlign w:val="center"/>
          </w:tcPr>
          <w:p w:rsidR="00630A6D" w:rsidRPr="00330B20" w:rsidRDefault="00630A6D" w:rsidP="007067F8">
            <w:pPr>
              <w:pStyle w:val="ConsPlusCell"/>
              <w:widowControl/>
              <w:ind w:left="-2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B206A" w:rsidRPr="00330B20" w:rsidTr="005B6798">
        <w:trPr>
          <w:cantSplit/>
          <w:trHeight w:val="240"/>
          <w:jc w:val="center"/>
        </w:trPr>
        <w:tc>
          <w:tcPr>
            <w:tcW w:w="859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" w:type="dxa"/>
          </w:tcPr>
          <w:p w:rsidR="00630A6D" w:rsidRPr="00330B20" w:rsidRDefault="00630A6D" w:rsidP="00706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206A" w:rsidRPr="00330B20" w:rsidTr="005B6798">
        <w:trPr>
          <w:cantSplit/>
          <w:trHeight w:val="240"/>
          <w:jc w:val="center"/>
        </w:trPr>
        <w:tc>
          <w:tcPr>
            <w:tcW w:w="85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630A6D" w:rsidRPr="00330B20" w:rsidRDefault="00630A6D" w:rsidP="007067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45C" w:rsidRDefault="007D345C" w:rsidP="006B0F4B">
      <w:pPr>
        <w:widowControl/>
        <w:outlineLvl w:val="1"/>
        <w:rPr>
          <w:sz w:val="28"/>
          <w:szCs w:val="28"/>
        </w:rPr>
      </w:pPr>
    </w:p>
    <w:p w:rsidR="00EC7F76" w:rsidRPr="00EC7F76" w:rsidRDefault="00EC7F76" w:rsidP="006B0F4B">
      <w:pPr>
        <w:widowControl/>
        <w:outlineLvl w:val="1"/>
        <w:rPr>
          <w:sz w:val="28"/>
          <w:szCs w:val="28"/>
        </w:rPr>
      </w:pPr>
    </w:p>
    <w:p w:rsidR="006B0F4B" w:rsidRDefault="006B0F4B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6B0F4B" w:rsidRDefault="006B0F4B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6B0F4B" w:rsidRPr="006B0F4B" w:rsidRDefault="006B0F4B" w:rsidP="006B0F4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6B0F4B" w:rsidRPr="006B0F4B" w:rsidSect="00BB206A">
      <w:pgSz w:w="16838" w:h="11905" w:orient="landscape" w:code="9"/>
      <w:pgMar w:top="709" w:right="1134" w:bottom="567" w:left="1134" w:header="124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C7" w:rsidRDefault="001F6DC7">
      <w:r>
        <w:separator/>
      </w:r>
    </w:p>
  </w:endnote>
  <w:endnote w:type="continuationSeparator" w:id="0">
    <w:p w:rsidR="001F6DC7" w:rsidRDefault="001F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C7" w:rsidRDefault="001F6DC7">
      <w:r>
        <w:separator/>
      </w:r>
    </w:p>
  </w:footnote>
  <w:footnote w:type="continuationSeparator" w:id="0">
    <w:p w:rsidR="001F6DC7" w:rsidRDefault="001F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CBC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57B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56F"/>
    <w:rsid w:val="000B4D15"/>
    <w:rsid w:val="000B5074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417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4F62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1EF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26A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619"/>
    <w:rsid w:val="001B6842"/>
    <w:rsid w:val="001B6C56"/>
    <w:rsid w:val="001B71B9"/>
    <w:rsid w:val="001B75C2"/>
    <w:rsid w:val="001B766C"/>
    <w:rsid w:val="001B7935"/>
    <w:rsid w:val="001C0134"/>
    <w:rsid w:val="001C0711"/>
    <w:rsid w:val="001C0B06"/>
    <w:rsid w:val="001C0DF6"/>
    <w:rsid w:val="001C1276"/>
    <w:rsid w:val="001C13D6"/>
    <w:rsid w:val="001C1711"/>
    <w:rsid w:val="001C1A25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A2D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C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1E5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962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6F1D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38EE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20F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70F5"/>
    <w:rsid w:val="002F751F"/>
    <w:rsid w:val="002F778F"/>
    <w:rsid w:val="002F7A79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2E6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6CEB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3F7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13E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B88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4F4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0B0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0DCD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5BA4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954"/>
    <w:rsid w:val="00404A02"/>
    <w:rsid w:val="004058BB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4F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0DCE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2FBA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4D0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78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3FC1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2FB4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BF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41E"/>
    <w:rsid w:val="005B6798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6BA6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334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1BF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0F4B"/>
    <w:rsid w:val="006B124E"/>
    <w:rsid w:val="006B12C0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E97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5CBE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A7F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145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3F9B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2EC3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2F3D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24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5AF4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2E18"/>
    <w:rsid w:val="009A2F48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0B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0DD4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093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BFE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4B66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A11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576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06A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DCF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761"/>
    <w:rsid w:val="00CB4A58"/>
    <w:rsid w:val="00CB4BF6"/>
    <w:rsid w:val="00CB4DC9"/>
    <w:rsid w:val="00CB4DD3"/>
    <w:rsid w:val="00CB4EB3"/>
    <w:rsid w:val="00CB5767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876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3B87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32F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0F29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656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6E1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C7F76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BFC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0AC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204"/>
    <w:rsid w:val="00F91720"/>
    <w:rsid w:val="00F926CC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88A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37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D503-74D5-4FAC-BA0C-819414DE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1215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92</cp:revision>
  <cp:lastPrinted>2016-09-09T10:24:00Z</cp:lastPrinted>
  <dcterms:created xsi:type="dcterms:W3CDTF">2017-03-16T08:32:00Z</dcterms:created>
  <dcterms:modified xsi:type="dcterms:W3CDTF">2017-12-28T11:35:00Z</dcterms:modified>
</cp:coreProperties>
</file>