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AAB" w:rsidRDefault="00674AAB" w:rsidP="00674AAB">
      <w:pPr>
        <w:spacing w:after="0" w:line="240" w:lineRule="auto"/>
        <w:ind w:firstLine="5670"/>
        <w:rPr>
          <w:rFonts w:ascii="Times New Roman" w:hAnsi="Times New Roman" w:cs="Times New Roman"/>
          <w:sz w:val="28"/>
          <w:szCs w:val="28"/>
        </w:rPr>
      </w:pPr>
      <w:r w:rsidRPr="003A4000">
        <w:rPr>
          <w:rFonts w:ascii="Times New Roman" w:hAnsi="Times New Roman" w:cs="Times New Roman"/>
          <w:sz w:val="28"/>
          <w:szCs w:val="28"/>
        </w:rPr>
        <w:t xml:space="preserve">Приложение </w:t>
      </w:r>
      <w:r>
        <w:rPr>
          <w:rFonts w:ascii="Times New Roman" w:hAnsi="Times New Roman" w:cs="Times New Roman"/>
          <w:sz w:val="28"/>
          <w:szCs w:val="28"/>
        </w:rPr>
        <w:t>3</w:t>
      </w:r>
      <w:r w:rsidRPr="003A4000">
        <w:rPr>
          <w:rFonts w:ascii="Times New Roman" w:hAnsi="Times New Roman" w:cs="Times New Roman"/>
          <w:sz w:val="28"/>
          <w:szCs w:val="28"/>
        </w:rPr>
        <w:t xml:space="preserve">                                                                                                   </w:t>
      </w:r>
    </w:p>
    <w:p w:rsidR="00EC587A" w:rsidRDefault="00EC587A" w:rsidP="00EC587A">
      <w:pPr>
        <w:spacing w:after="0" w:line="240" w:lineRule="auto"/>
        <w:ind w:firstLine="5670"/>
        <w:rPr>
          <w:rFonts w:ascii="Times New Roman" w:hAnsi="Times New Roman" w:cs="Times New Roman"/>
          <w:sz w:val="28"/>
          <w:szCs w:val="28"/>
        </w:rPr>
      </w:pPr>
      <w:r w:rsidRPr="003A4000">
        <w:rPr>
          <w:rFonts w:ascii="Times New Roman" w:hAnsi="Times New Roman" w:cs="Times New Roman"/>
          <w:sz w:val="28"/>
          <w:szCs w:val="28"/>
        </w:rPr>
        <w:t xml:space="preserve">к </w:t>
      </w:r>
      <w:r>
        <w:rPr>
          <w:rFonts w:ascii="Times New Roman" w:hAnsi="Times New Roman" w:cs="Times New Roman"/>
          <w:sz w:val="28"/>
          <w:szCs w:val="28"/>
        </w:rPr>
        <w:t>Правилам торговли на рынках</w:t>
      </w:r>
    </w:p>
    <w:p w:rsidR="00813249" w:rsidRDefault="00674AAB" w:rsidP="00532A2A">
      <w:pPr>
        <w:spacing w:after="240" w:line="240" w:lineRule="auto"/>
        <w:ind w:firstLine="5670"/>
        <w:jc w:val="both"/>
        <w:rPr>
          <w:rFonts w:ascii="Times New Roman" w:hAnsi="Times New Roman" w:cs="Times New Roman"/>
          <w:sz w:val="28"/>
          <w:szCs w:val="28"/>
        </w:rPr>
      </w:pPr>
      <w:r w:rsidRPr="003A4000">
        <w:rPr>
          <w:rFonts w:ascii="Times New Roman" w:hAnsi="Times New Roman" w:cs="Times New Roman"/>
          <w:sz w:val="28"/>
          <w:szCs w:val="28"/>
        </w:rPr>
        <w:t xml:space="preserve">(пункт </w:t>
      </w:r>
      <w:r>
        <w:rPr>
          <w:rFonts w:ascii="Times New Roman" w:hAnsi="Times New Roman" w:cs="Times New Roman"/>
          <w:sz w:val="28"/>
          <w:szCs w:val="28"/>
        </w:rPr>
        <w:t>3</w:t>
      </w:r>
      <w:r w:rsidRPr="003A4000">
        <w:rPr>
          <w:rFonts w:ascii="Times New Roman" w:hAnsi="Times New Roman" w:cs="Times New Roman"/>
          <w:sz w:val="28"/>
          <w:szCs w:val="28"/>
        </w:rPr>
        <w:t>.4</w:t>
      </w:r>
      <w:r>
        <w:rPr>
          <w:rFonts w:ascii="Times New Roman" w:hAnsi="Times New Roman" w:cs="Times New Roman"/>
          <w:sz w:val="28"/>
          <w:szCs w:val="28"/>
        </w:rPr>
        <w:t>1</w:t>
      </w:r>
      <w:r w:rsidRPr="003A4000">
        <w:rPr>
          <w:rFonts w:ascii="Times New Roman" w:hAnsi="Times New Roman" w:cs="Times New Roman"/>
          <w:sz w:val="28"/>
          <w:szCs w:val="28"/>
        </w:rPr>
        <w:t>.)</w:t>
      </w:r>
      <w:r>
        <w:rPr>
          <w:rFonts w:ascii="Times New Roman" w:hAnsi="Times New Roman" w:cs="Times New Roman"/>
          <w:sz w:val="28"/>
          <w:szCs w:val="28"/>
        </w:rPr>
        <w:t xml:space="preserve">          </w:t>
      </w:r>
    </w:p>
    <w:p w:rsidR="00813249" w:rsidRPr="00813249" w:rsidRDefault="00813249" w:rsidP="00532A2A">
      <w:pPr>
        <w:spacing w:after="240" w:line="240" w:lineRule="auto"/>
        <w:jc w:val="center"/>
        <w:rPr>
          <w:rFonts w:ascii="Times New Roman" w:hAnsi="Times New Roman" w:cs="Times New Roman"/>
          <w:b/>
          <w:sz w:val="28"/>
          <w:szCs w:val="28"/>
        </w:rPr>
      </w:pPr>
      <w:r w:rsidRPr="00813249">
        <w:rPr>
          <w:rFonts w:ascii="Times New Roman" w:hAnsi="Times New Roman" w:cs="Times New Roman"/>
          <w:b/>
          <w:sz w:val="28"/>
          <w:szCs w:val="28"/>
        </w:rPr>
        <w:t>Особенности торговли сельскохозяйственными товарами</w:t>
      </w:r>
    </w:p>
    <w:p w:rsidR="00813249" w:rsidRPr="00762DBF" w:rsidRDefault="00813249" w:rsidP="0036677B">
      <w:pPr>
        <w:spacing w:after="40"/>
        <w:ind w:firstLine="709"/>
        <w:jc w:val="both"/>
        <w:rPr>
          <w:rFonts w:ascii="Times New Roman" w:hAnsi="Times New Roman" w:cs="Times New Roman"/>
          <w:sz w:val="28"/>
          <w:szCs w:val="28"/>
        </w:rPr>
      </w:pPr>
      <w:r w:rsidRPr="00762DBF">
        <w:rPr>
          <w:rFonts w:ascii="Times New Roman" w:hAnsi="Times New Roman" w:cs="Times New Roman"/>
          <w:sz w:val="28"/>
          <w:szCs w:val="28"/>
        </w:rPr>
        <w:t>1. На территории рынков разрешается торговля:</w:t>
      </w:r>
    </w:p>
    <w:p w:rsidR="00813249" w:rsidRPr="00762DBF" w:rsidRDefault="00813249" w:rsidP="0036677B">
      <w:pPr>
        <w:spacing w:after="40"/>
        <w:ind w:firstLine="709"/>
        <w:jc w:val="both"/>
        <w:rPr>
          <w:rFonts w:ascii="Times New Roman" w:hAnsi="Times New Roman" w:cs="Times New Roman"/>
          <w:sz w:val="28"/>
          <w:szCs w:val="28"/>
        </w:rPr>
      </w:pPr>
      <w:proofErr w:type="gramStart"/>
      <w:r w:rsidRPr="00762DBF">
        <w:rPr>
          <w:rFonts w:ascii="Times New Roman" w:hAnsi="Times New Roman" w:cs="Times New Roman"/>
          <w:sz w:val="28"/>
          <w:szCs w:val="28"/>
        </w:rPr>
        <w:t>1</w:t>
      </w:r>
      <w:r w:rsidR="0073197F" w:rsidRPr="0073197F">
        <w:rPr>
          <w:rFonts w:ascii="Times New Roman" w:hAnsi="Times New Roman" w:cs="Times New Roman"/>
          <w:sz w:val="28"/>
          <w:szCs w:val="28"/>
        </w:rPr>
        <w:t>)</w:t>
      </w:r>
      <w:r w:rsidR="00817F13">
        <w:rPr>
          <w:rFonts w:ascii="Times New Roman" w:hAnsi="Times New Roman" w:cs="Times New Roman"/>
          <w:sz w:val="28"/>
          <w:szCs w:val="28"/>
        </w:rPr>
        <w:t> </w:t>
      </w:r>
      <w:r w:rsidRPr="00762DBF">
        <w:rPr>
          <w:rFonts w:ascii="Times New Roman" w:hAnsi="Times New Roman" w:cs="Times New Roman"/>
          <w:sz w:val="28"/>
          <w:szCs w:val="28"/>
        </w:rPr>
        <w:t>овощами, фруктами, мясом, салом, птицей, молоком и молочными продуктами, рыбой, животным и растительным маслом, медом, ягодами, свежими и сушеными грибами, солениями и квашениями;</w:t>
      </w:r>
      <w:proofErr w:type="gramEnd"/>
    </w:p>
    <w:p w:rsidR="00813249" w:rsidRPr="00762DBF" w:rsidRDefault="00813249" w:rsidP="0036677B">
      <w:pPr>
        <w:spacing w:after="40"/>
        <w:ind w:firstLine="709"/>
        <w:jc w:val="both"/>
        <w:rPr>
          <w:rFonts w:ascii="Times New Roman" w:hAnsi="Times New Roman" w:cs="Times New Roman"/>
          <w:sz w:val="28"/>
          <w:szCs w:val="28"/>
        </w:rPr>
      </w:pPr>
      <w:r w:rsidRPr="00762DBF">
        <w:rPr>
          <w:rFonts w:ascii="Times New Roman" w:hAnsi="Times New Roman" w:cs="Times New Roman"/>
          <w:sz w:val="28"/>
          <w:szCs w:val="28"/>
        </w:rPr>
        <w:t>2</w:t>
      </w:r>
      <w:r w:rsidR="0073197F" w:rsidRPr="0073197F">
        <w:rPr>
          <w:rFonts w:ascii="Times New Roman" w:hAnsi="Times New Roman" w:cs="Times New Roman"/>
          <w:sz w:val="28"/>
          <w:szCs w:val="28"/>
        </w:rPr>
        <w:t>)</w:t>
      </w:r>
      <w:r w:rsidR="00817F13">
        <w:rPr>
          <w:rFonts w:ascii="Times New Roman" w:hAnsi="Times New Roman" w:cs="Times New Roman"/>
          <w:sz w:val="28"/>
          <w:szCs w:val="28"/>
        </w:rPr>
        <w:t> </w:t>
      </w:r>
      <w:r w:rsidRPr="00762DBF">
        <w:rPr>
          <w:rFonts w:ascii="Times New Roman" w:hAnsi="Times New Roman" w:cs="Times New Roman"/>
          <w:sz w:val="28"/>
          <w:szCs w:val="28"/>
        </w:rPr>
        <w:t xml:space="preserve">зерновыми культурами, посадочным материалом плодово-ягодных культур, живыми цветами (в </w:t>
      </w:r>
      <w:proofErr w:type="spellStart"/>
      <w:r w:rsidRPr="00762DBF">
        <w:rPr>
          <w:rFonts w:ascii="Times New Roman" w:hAnsi="Times New Roman" w:cs="Times New Roman"/>
          <w:sz w:val="28"/>
          <w:szCs w:val="28"/>
        </w:rPr>
        <w:t>т.ч</w:t>
      </w:r>
      <w:proofErr w:type="spellEnd"/>
      <w:r w:rsidRPr="00762DBF">
        <w:rPr>
          <w:rFonts w:ascii="Times New Roman" w:hAnsi="Times New Roman" w:cs="Times New Roman"/>
          <w:sz w:val="28"/>
          <w:szCs w:val="28"/>
        </w:rPr>
        <w:t>. и срезанными), их семенами и рассадой;</w:t>
      </w:r>
    </w:p>
    <w:p w:rsidR="00813249" w:rsidRPr="00762DBF" w:rsidRDefault="00813249" w:rsidP="0036677B">
      <w:pPr>
        <w:spacing w:after="40"/>
        <w:ind w:firstLine="709"/>
        <w:jc w:val="both"/>
        <w:rPr>
          <w:rFonts w:ascii="Times New Roman" w:hAnsi="Times New Roman" w:cs="Times New Roman"/>
          <w:sz w:val="28"/>
          <w:szCs w:val="28"/>
        </w:rPr>
      </w:pPr>
      <w:r w:rsidRPr="00762DBF">
        <w:rPr>
          <w:rFonts w:ascii="Times New Roman" w:hAnsi="Times New Roman" w:cs="Times New Roman"/>
          <w:sz w:val="28"/>
          <w:szCs w:val="28"/>
        </w:rPr>
        <w:t>3</w:t>
      </w:r>
      <w:r w:rsidR="0073197F" w:rsidRPr="0073197F">
        <w:rPr>
          <w:rFonts w:ascii="Times New Roman" w:hAnsi="Times New Roman" w:cs="Times New Roman"/>
          <w:sz w:val="28"/>
          <w:szCs w:val="28"/>
        </w:rPr>
        <w:t>)</w:t>
      </w:r>
      <w:r w:rsidRPr="00762DBF">
        <w:rPr>
          <w:rFonts w:ascii="Times New Roman" w:hAnsi="Times New Roman" w:cs="Times New Roman"/>
          <w:sz w:val="28"/>
          <w:szCs w:val="28"/>
        </w:rPr>
        <w:t xml:space="preserve"> садово-огородным инвентарем и иными товарами, используемыми в садоводстве и огородничестве;</w:t>
      </w:r>
    </w:p>
    <w:p w:rsidR="00813249" w:rsidRPr="00762DBF" w:rsidRDefault="00813249" w:rsidP="0036677B">
      <w:pPr>
        <w:spacing w:after="40"/>
        <w:ind w:firstLine="709"/>
        <w:jc w:val="both"/>
        <w:rPr>
          <w:rFonts w:ascii="Times New Roman" w:hAnsi="Times New Roman" w:cs="Times New Roman"/>
          <w:sz w:val="28"/>
          <w:szCs w:val="28"/>
        </w:rPr>
      </w:pPr>
      <w:r w:rsidRPr="00762DBF">
        <w:rPr>
          <w:rFonts w:ascii="Times New Roman" w:hAnsi="Times New Roman" w:cs="Times New Roman"/>
          <w:sz w:val="28"/>
          <w:szCs w:val="28"/>
        </w:rPr>
        <w:t>4</w:t>
      </w:r>
      <w:r w:rsidR="0073197F" w:rsidRPr="0073197F">
        <w:rPr>
          <w:rFonts w:ascii="Times New Roman" w:hAnsi="Times New Roman" w:cs="Times New Roman"/>
          <w:sz w:val="28"/>
          <w:szCs w:val="28"/>
        </w:rPr>
        <w:t>)</w:t>
      </w:r>
      <w:r w:rsidRPr="00762DBF">
        <w:rPr>
          <w:rFonts w:ascii="Times New Roman" w:hAnsi="Times New Roman" w:cs="Times New Roman"/>
          <w:sz w:val="28"/>
          <w:szCs w:val="28"/>
        </w:rPr>
        <w:t xml:space="preserve"> фруктами и овощами, ввезенными на территорию Донецкой Народной Республики при наличии документов, которые подтверждают источник их приобретения и прохождение фитосанитарного контроля;</w:t>
      </w:r>
    </w:p>
    <w:p w:rsidR="00813249" w:rsidRPr="00762DBF" w:rsidRDefault="00813249" w:rsidP="0036677B">
      <w:pPr>
        <w:ind w:firstLine="708"/>
        <w:jc w:val="both"/>
        <w:rPr>
          <w:rFonts w:ascii="Times New Roman" w:hAnsi="Times New Roman" w:cs="Times New Roman"/>
          <w:sz w:val="28"/>
          <w:szCs w:val="28"/>
        </w:rPr>
      </w:pPr>
      <w:r w:rsidRPr="00762DBF">
        <w:rPr>
          <w:rFonts w:ascii="Times New Roman" w:hAnsi="Times New Roman" w:cs="Times New Roman"/>
          <w:sz w:val="28"/>
          <w:szCs w:val="28"/>
        </w:rPr>
        <w:t>5</w:t>
      </w:r>
      <w:r w:rsidR="0073197F" w:rsidRPr="0073197F">
        <w:rPr>
          <w:rFonts w:ascii="Times New Roman" w:hAnsi="Times New Roman" w:cs="Times New Roman"/>
          <w:sz w:val="28"/>
          <w:szCs w:val="28"/>
        </w:rPr>
        <w:t>)</w:t>
      </w:r>
      <w:r w:rsidRPr="00762DBF">
        <w:rPr>
          <w:rFonts w:ascii="Times New Roman" w:hAnsi="Times New Roman" w:cs="Times New Roman"/>
          <w:sz w:val="28"/>
          <w:szCs w:val="28"/>
        </w:rPr>
        <w:t xml:space="preserve"> иными товарами, не запрещенными к реализации на рынках.</w:t>
      </w:r>
    </w:p>
    <w:p w:rsidR="00813249" w:rsidRPr="00762DBF" w:rsidRDefault="00817F13" w:rsidP="0036677B">
      <w:pPr>
        <w:spacing w:after="40"/>
        <w:ind w:firstLine="709"/>
        <w:jc w:val="both"/>
        <w:rPr>
          <w:rFonts w:ascii="Times New Roman" w:hAnsi="Times New Roman" w:cs="Times New Roman"/>
          <w:sz w:val="28"/>
          <w:szCs w:val="28"/>
        </w:rPr>
      </w:pPr>
      <w:r>
        <w:rPr>
          <w:rFonts w:ascii="Times New Roman" w:hAnsi="Times New Roman" w:cs="Times New Roman"/>
          <w:sz w:val="28"/>
          <w:szCs w:val="28"/>
        </w:rPr>
        <w:t>2. </w:t>
      </w:r>
      <w:r w:rsidR="00813249" w:rsidRPr="00762DBF">
        <w:rPr>
          <w:rFonts w:ascii="Times New Roman" w:hAnsi="Times New Roman" w:cs="Times New Roman"/>
          <w:sz w:val="28"/>
          <w:szCs w:val="28"/>
        </w:rPr>
        <w:t>На рынке запрещается реализация:</w:t>
      </w:r>
    </w:p>
    <w:p w:rsidR="00813249" w:rsidRPr="00762DBF" w:rsidRDefault="00813249" w:rsidP="0036677B">
      <w:pPr>
        <w:spacing w:after="40"/>
        <w:ind w:firstLine="709"/>
        <w:jc w:val="both"/>
        <w:rPr>
          <w:rFonts w:ascii="Times New Roman" w:hAnsi="Times New Roman" w:cs="Times New Roman"/>
          <w:sz w:val="28"/>
          <w:szCs w:val="28"/>
        </w:rPr>
      </w:pPr>
      <w:r w:rsidRPr="00762DBF">
        <w:rPr>
          <w:rFonts w:ascii="Times New Roman" w:hAnsi="Times New Roman" w:cs="Times New Roman"/>
          <w:sz w:val="28"/>
          <w:szCs w:val="28"/>
        </w:rPr>
        <w:t>1</w:t>
      </w:r>
      <w:r w:rsidR="0073197F" w:rsidRPr="0073197F">
        <w:rPr>
          <w:rFonts w:ascii="Times New Roman" w:hAnsi="Times New Roman" w:cs="Times New Roman"/>
          <w:sz w:val="28"/>
          <w:szCs w:val="28"/>
        </w:rPr>
        <w:t>)</w:t>
      </w:r>
      <w:r w:rsidRPr="00762DBF">
        <w:rPr>
          <w:rFonts w:ascii="Times New Roman" w:hAnsi="Times New Roman" w:cs="Times New Roman"/>
          <w:sz w:val="28"/>
          <w:szCs w:val="28"/>
        </w:rPr>
        <w:t xml:space="preserve"> кускового мяса, разрубленного на куски вне рынка, мясных и рыбных полуфабрикатов (кусковых порционных, панированных, рубленых);</w:t>
      </w:r>
    </w:p>
    <w:p w:rsidR="00813249" w:rsidRPr="00762DBF" w:rsidRDefault="00813249" w:rsidP="0036677B">
      <w:pPr>
        <w:spacing w:after="40"/>
        <w:ind w:firstLine="709"/>
        <w:jc w:val="both"/>
        <w:rPr>
          <w:rFonts w:ascii="Times New Roman" w:hAnsi="Times New Roman" w:cs="Times New Roman"/>
          <w:sz w:val="28"/>
          <w:szCs w:val="28"/>
        </w:rPr>
      </w:pPr>
      <w:r w:rsidRPr="00762DBF">
        <w:rPr>
          <w:rFonts w:ascii="Times New Roman" w:hAnsi="Times New Roman" w:cs="Times New Roman"/>
          <w:sz w:val="28"/>
          <w:szCs w:val="28"/>
        </w:rPr>
        <w:t>2</w:t>
      </w:r>
      <w:r w:rsidR="0073197F" w:rsidRPr="0073197F">
        <w:rPr>
          <w:rFonts w:ascii="Times New Roman" w:hAnsi="Times New Roman" w:cs="Times New Roman"/>
          <w:sz w:val="28"/>
          <w:szCs w:val="28"/>
        </w:rPr>
        <w:t>)</w:t>
      </w:r>
      <w:r w:rsidRPr="00762DBF">
        <w:rPr>
          <w:rFonts w:ascii="Times New Roman" w:hAnsi="Times New Roman" w:cs="Times New Roman"/>
          <w:sz w:val="28"/>
          <w:szCs w:val="28"/>
        </w:rPr>
        <w:t xml:space="preserve"> продуктов с истекшим сроком годности;</w:t>
      </w:r>
    </w:p>
    <w:p w:rsidR="00813249" w:rsidRPr="00762DBF" w:rsidRDefault="00813249" w:rsidP="0036677B">
      <w:pPr>
        <w:ind w:firstLine="708"/>
        <w:jc w:val="both"/>
        <w:rPr>
          <w:rFonts w:ascii="Times New Roman" w:hAnsi="Times New Roman" w:cs="Times New Roman"/>
          <w:sz w:val="28"/>
          <w:szCs w:val="28"/>
        </w:rPr>
      </w:pPr>
      <w:r w:rsidRPr="00762DBF">
        <w:rPr>
          <w:rFonts w:ascii="Times New Roman" w:hAnsi="Times New Roman" w:cs="Times New Roman"/>
          <w:sz w:val="28"/>
          <w:szCs w:val="28"/>
        </w:rPr>
        <w:t>3</w:t>
      </w:r>
      <w:r w:rsidR="0073197F" w:rsidRPr="0073197F">
        <w:rPr>
          <w:rFonts w:ascii="Times New Roman" w:hAnsi="Times New Roman" w:cs="Times New Roman"/>
          <w:sz w:val="28"/>
          <w:szCs w:val="28"/>
        </w:rPr>
        <w:t>)</w:t>
      </w:r>
      <w:r w:rsidRPr="00762DBF">
        <w:rPr>
          <w:rFonts w:ascii="Times New Roman" w:hAnsi="Times New Roman" w:cs="Times New Roman"/>
          <w:sz w:val="28"/>
          <w:szCs w:val="28"/>
        </w:rPr>
        <w:t xml:space="preserve"> иных продуктов запрещённых к реализации.</w:t>
      </w:r>
    </w:p>
    <w:p w:rsidR="00813249" w:rsidRPr="00762DBF" w:rsidRDefault="00817F13" w:rsidP="0036677B">
      <w:pPr>
        <w:spacing w:after="40"/>
        <w:ind w:firstLine="709"/>
        <w:jc w:val="both"/>
        <w:rPr>
          <w:rFonts w:ascii="Times New Roman" w:hAnsi="Times New Roman" w:cs="Times New Roman"/>
          <w:sz w:val="28"/>
          <w:szCs w:val="28"/>
        </w:rPr>
      </w:pPr>
      <w:r>
        <w:rPr>
          <w:rFonts w:ascii="Times New Roman" w:hAnsi="Times New Roman" w:cs="Times New Roman"/>
          <w:sz w:val="28"/>
          <w:szCs w:val="28"/>
        </w:rPr>
        <w:t>3. </w:t>
      </w:r>
      <w:r w:rsidR="00813249" w:rsidRPr="00762DBF">
        <w:rPr>
          <w:rFonts w:ascii="Times New Roman" w:hAnsi="Times New Roman" w:cs="Times New Roman"/>
          <w:sz w:val="28"/>
          <w:szCs w:val="28"/>
        </w:rPr>
        <w:t xml:space="preserve">Администрация рынка выделяет обособленные места на </w:t>
      </w:r>
      <w:r w:rsidR="0036677B">
        <w:rPr>
          <w:rFonts w:ascii="Times New Roman" w:hAnsi="Times New Roman" w:cs="Times New Roman"/>
          <w:sz w:val="28"/>
          <w:szCs w:val="28"/>
        </w:rPr>
        <w:t xml:space="preserve">         </w:t>
      </w:r>
      <w:r w:rsidR="00813249" w:rsidRPr="00762DBF">
        <w:rPr>
          <w:rFonts w:ascii="Times New Roman" w:hAnsi="Times New Roman" w:cs="Times New Roman"/>
          <w:sz w:val="28"/>
          <w:szCs w:val="28"/>
        </w:rPr>
        <w:t>территории рынка, отгороженные от остальной территории для осуществления торговли:</w:t>
      </w:r>
    </w:p>
    <w:p w:rsidR="00813249" w:rsidRPr="00762DBF" w:rsidRDefault="00813249" w:rsidP="0036677B">
      <w:pPr>
        <w:spacing w:after="40"/>
        <w:ind w:firstLine="709"/>
        <w:jc w:val="both"/>
        <w:rPr>
          <w:rFonts w:ascii="Times New Roman" w:hAnsi="Times New Roman" w:cs="Times New Roman"/>
          <w:sz w:val="28"/>
          <w:szCs w:val="28"/>
        </w:rPr>
      </w:pPr>
      <w:r w:rsidRPr="00762DBF">
        <w:rPr>
          <w:rFonts w:ascii="Times New Roman" w:hAnsi="Times New Roman" w:cs="Times New Roman"/>
          <w:sz w:val="28"/>
          <w:szCs w:val="28"/>
        </w:rPr>
        <w:t>1</w:t>
      </w:r>
      <w:r w:rsidR="0073197F" w:rsidRPr="0073197F">
        <w:rPr>
          <w:rFonts w:ascii="Times New Roman" w:hAnsi="Times New Roman" w:cs="Times New Roman"/>
          <w:sz w:val="28"/>
          <w:szCs w:val="28"/>
        </w:rPr>
        <w:t>)</w:t>
      </w:r>
      <w:r w:rsidR="004F2313">
        <w:rPr>
          <w:rFonts w:ascii="Times New Roman" w:hAnsi="Times New Roman" w:cs="Times New Roman"/>
          <w:sz w:val="28"/>
          <w:szCs w:val="28"/>
        </w:rPr>
        <w:t> </w:t>
      </w:r>
      <w:r w:rsidRPr="00762DBF">
        <w:rPr>
          <w:rFonts w:ascii="Times New Roman" w:hAnsi="Times New Roman" w:cs="Times New Roman"/>
          <w:sz w:val="28"/>
          <w:szCs w:val="28"/>
        </w:rPr>
        <w:t>живыми животными и птицей, аквариумными рыбами, рептилиями и кормами для них;</w:t>
      </w:r>
    </w:p>
    <w:p w:rsidR="00813249" w:rsidRPr="00762DBF" w:rsidRDefault="00813249" w:rsidP="0036677B">
      <w:pPr>
        <w:spacing w:after="40"/>
        <w:ind w:firstLine="709"/>
        <w:jc w:val="both"/>
        <w:rPr>
          <w:rFonts w:ascii="Times New Roman" w:hAnsi="Times New Roman" w:cs="Times New Roman"/>
          <w:sz w:val="28"/>
          <w:szCs w:val="28"/>
        </w:rPr>
      </w:pPr>
      <w:r w:rsidRPr="00762DBF">
        <w:rPr>
          <w:rFonts w:ascii="Times New Roman" w:hAnsi="Times New Roman" w:cs="Times New Roman"/>
          <w:sz w:val="28"/>
          <w:szCs w:val="28"/>
        </w:rPr>
        <w:t>2</w:t>
      </w:r>
      <w:r w:rsidR="0073197F" w:rsidRPr="0073197F">
        <w:rPr>
          <w:rFonts w:ascii="Times New Roman" w:hAnsi="Times New Roman" w:cs="Times New Roman"/>
          <w:sz w:val="28"/>
          <w:szCs w:val="28"/>
        </w:rPr>
        <w:t>)</w:t>
      </w:r>
      <w:r w:rsidRPr="00762DBF">
        <w:rPr>
          <w:rFonts w:ascii="Times New Roman" w:hAnsi="Times New Roman" w:cs="Times New Roman"/>
          <w:sz w:val="28"/>
          <w:szCs w:val="28"/>
        </w:rPr>
        <w:t xml:space="preserve"> яйцами, предназначенными для инкубации;</w:t>
      </w:r>
    </w:p>
    <w:p w:rsidR="00813249" w:rsidRPr="00762DBF" w:rsidRDefault="00813249" w:rsidP="0036677B">
      <w:pPr>
        <w:spacing w:after="40"/>
        <w:ind w:firstLine="709"/>
        <w:jc w:val="both"/>
        <w:rPr>
          <w:rFonts w:ascii="Times New Roman" w:hAnsi="Times New Roman" w:cs="Times New Roman"/>
          <w:sz w:val="28"/>
          <w:szCs w:val="28"/>
        </w:rPr>
      </w:pPr>
      <w:r w:rsidRPr="00762DBF">
        <w:rPr>
          <w:rFonts w:ascii="Times New Roman" w:hAnsi="Times New Roman" w:cs="Times New Roman"/>
          <w:sz w:val="28"/>
          <w:szCs w:val="28"/>
        </w:rPr>
        <w:t>3</w:t>
      </w:r>
      <w:r w:rsidR="0073197F" w:rsidRPr="0073197F">
        <w:rPr>
          <w:rFonts w:ascii="Times New Roman" w:hAnsi="Times New Roman" w:cs="Times New Roman"/>
          <w:sz w:val="28"/>
          <w:szCs w:val="28"/>
        </w:rPr>
        <w:t>)</w:t>
      </w:r>
      <w:r w:rsidRPr="00762DBF">
        <w:rPr>
          <w:rFonts w:ascii="Times New Roman" w:hAnsi="Times New Roman" w:cs="Times New Roman"/>
          <w:sz w:val="28"/>
          <w:szCs w:val="28"/>
        </w:rPr>
        <w:t xml:space="preserve"> выделанными полуфабрикатами из </w:t>
      </w:r>
      <w:proofErr w:type="spellStart"/>
      <w:r w:rsidRPr="00762DBF">
        <w:rPr>
          <w:rFonts w:ascii="Times New Roman" w:hAnsi="Times New Roman" w:cs="Times New Roman"/>
          <w:sz w:val="28"/>
          <w:szCs w:val="28"/>
        </w:rPr>
        <w:t>пушно</w:t>
      </w:r>
      <w:proofErr w:type="spellEnd"/>
      <w:r w:rsidRPr="00762DBF">
        <w:rPr>
          <w:rFonts w:ascii="Times New Roman" w:hAnsi="Times New Roman" w:cs="Times New Roman"/>
          <w:sz w:val="28"/>
          <w:szCs w:val="28"/>
        </w:rPr>
        <w:t xml:space="preserve"> - мехового сырья;</w:t>
      </w:r>
    </w:p>
    <w:p w:rsidR="00813249" w:rsidRDefault="00813249" w:rsidP="0036677B">
      <w:pPr>
        <w:spacing w:after="40"/>
        <w:ind w:firstLine="709"/>
        <w:jc w:val="both"/>
        <w:rPr>
          <w:rFonts w:ascii="Times New Roman" w:hAnsi="Times New Roman" w:cs="Times New Roman"/>
          <w:sz w:val="28"/>
          <w:szCs w:val="28"/>
        </w:rPr>
      </w:pPr>
      <w:r w:rsidRPr="00762DBF">
        <w:rPr>
          <w:rFonts w:ascii="Times New Roman" w:hAnsi="Times New Roman" w:cs="Times New Roman"/>
          <w:sz w:val="28"/>
          <w:szCs w:val="28"/>
        </w:rPr>
        <w:t>4</w:t>
      </w:r>
      <w:r w:rsidR="0073197F" w:rsidRPr="0073197F">
        <w:rPr>
          <w:rFonts w:ascii="Times New Roman" w:hAnsi="Times New Roman" w:cs="Times New Roman"/>
          <w:sz w:val="28"/>
          <w:szCs w:val="28"/>
        </w:rPr>
        <w:t>)</w:t>
      </w:r>
      <w:r w:rsidR="004F2313">
        <w:rPr>
          <w:rFonts w:ascii="Times New Roman" w:hAnsi="Times New Roman" w:cs="Times New Roman"/>
          <w:sz w:val="28"/>
          <w:szCs w:val="28"/>
        </w:rPr>
        <w:t> </w:t>
      </w:r>
      <w:r w:rsidRPr="00762DBF">
        <w:rPr>
          <w:rFonts w:ascii="Times New Roman" w:hAnsi="Times New Roman" w:cs="Times New Roman"/>
          <w:sz w:val="28"/>
          <w:szCs w:val="28"/>
        </w:rPr>
        <w:t>промышленными отходами мясоперерабатывающего производства (</w:t>
      </w:r>
      <w:r>
        <w:rPr>
          <w:rFonts w:ascii="Times New Roman" w:hAnsi="Times New Roman" w:cs="Times New Roman"/>
          <w:sz w:val="28"/>
          <w:szCs w:val="28"/>
        </w:rPr>
        <w:t>к</w:t>
      </w:r>
      <w:r w:rsidR="004F2313">
        <w:rPr>
          <w:rFonts w:ascii="Times New Roman" w:hAnsi="Times New Roman" w:cs="Times New Roman"/>
          <w:sz w:val="28"/>
          <w:szCs w:val="28"/>
        </w:rPr>
        <w:t xml:space="preserve">ость, мясная </w:t>
      </w:r>
      <w:proofErr w:type="spellStart"/>
      <w:r w:rsidR="004F2313">
        <w:rPr>
          <w:rFonts w:ascii="Times New Roman" w:hAnsi="Times New Roman" w:cs="Times New Roman"/>
          <w:sz w:val="28"/>
          <w:szCs w:val="28"/>
        </w:rPr>
        <w:t>обрезь</w:t>
      </w:r>
      <w:proofErr w:type="spellEnd"/>
      <w:r w:rsidR="004F2313">
        <w:rPr>
          <w:rFonts w:ascii="Times New Roman" w:hAnsi="Times New Roman" w:cs="Times New Roman"/>
          <w:sz w:val="28"/>
          <w:szCs w:val="28"/>
        </w:rPr>
        <w:t xml:space="preserve"> и</w:t>
      </w:r>
      <w:r w:rsidRPr="00762DBF">
        <w:rPr>
          <w:rFonts w:ascii="Times New Roman" w:hAnsi="Times New Roman" w:cs="Times New Roman"/>
          <w:sz w:val="28"/>
          <w:szCs w:val="28"/>
        </w:rPr>
        <w:t xml:space="preserve"> прочие), предназначенными для кормления</w:t>
      </w:r>
      <w:r>
        <w:rPr>
          <w:rFonts w:ascii="Times New Roman" w:hAnsi="Times New Roman" w:cs="Times New Roman"/>
          <w:sz w:val="28"/>
          <w:szCs w:val="28"/>
        </w:rPr>
        <w:t xml:space="preserve"> </w:t>
      </w:r>
      <w:r w:rsidRPr="00762DBF">
        <w:rPr>
          <w:rFonts w:ascii="Times New Roman" w:hAnsi="Times New Roman" w:cs="Times New Roman"/>
          <w:sz w:val="28"/>
          <w:szCs w:val="28"/>
        </w:rPr>
        <w:t>животных;</w:t>
      </w:r>
    </w:p>
    <w:p w:rsidR="00813249" w:rsidRPr="00762DBF" w:rsidRDefault="00813249" w:rsidP="0036677B">
      <w:pPr>
        <w:spacing w:after="40"/>
        <w:ind w:firstLine="709"/>
        <w:jc w:val="both"/>
        <w:rPr>
          <w:rFonts w:ascii="Times New Roman" w:hAnsi="Times New Roman" w:cs="Times New Roman"/>
          <w:sz w:val="28"/>
          <w:szCs w:val="28"/>
        </w:rPr>
      </w:pPr>
      <w:r w:rsidRPr="00762DBF">
        <w:rPr>
          <w:rFonts w:ascii="Times New Roman" w:hAnsi="Times New Roman" w:cs="Times New Roman"/>
          <w:sz w:val="28"/>
          <w:szCs w:val="28"/>
        </w:rPr>
        <w:t>5</w:t>
      </w:r>
      <w:r w:rsidR="0073197F" w:rsidRPr="0073197F">
        <w:rPr>
          <w:rFonts w:ascii="Times New Roman" w:hAnsi="Times New Roman" w:cs="Times New Roman"/>
          <w:sz w:val="28"/>
          <w:szCs w:val="28"/>
        </w:rPr>
        <w:t>)</w:t>
      </w:r>
      <w:r w:rsidR="0073197F">
        <w:rPr>
          <w:rFonts w:ascii="Times New Roman" w:hAnsi="Times New Roman" w:cs="Times New Roman"/>
          <w:sz w:val="28"/>
          <w:szCs w:val="28"/>
          <w:lang w:val="en-US"/>
        </w:rPr>
        <w:t> </w:t>
      </w:r>
      <w:r w:rsidRPr="00762DBF">
        <w:rPr>
          <w:rFonts w:ascii="Times New Roman" w:hAnsi="Times New Roman" w:cs="Times New Roman"/>
          <w:sz w:val="28"/>
          <w:szCs w:val="28"/>
        </w:rPr>
        <w:t>товарами, предназначенными для разведения, содержания и ухода за домашними и декоративными животными, птицей, аквариумными рыбами, рептилиями;</w:t>
      </w:r>
    </w:p>
    <w:p w:rsidR="00813249" w:rsidRPr="00762DBF" w:rsidRDefault="00813249" w:rsidP="0036677B">
      <w:pPr>
        <w:spacing w:after="220"/>
        <w:ind w:firstLine="709"/>
        <w:jc w:val="both"/>
        <w:rPr>
          <w:rFonts w:ascii="Times New Roman" w:hAnsi="Times New Roman" w:cs="Times New Roman"/>
          <w:sz w:val="28"/>
          <w:szCs w:val="28"/>
        </w:rPr>
      </w:pPr>
      <w:r w:rsidRPr="00762DBF">
        <w:rPr>
          <w:rFonts w:ascii="Times New Roman" w:hAnsi="Times New Roman" w:cs="Times New Roman"/>
          <w:sz w:val="28"/>
          <w:szCs w:val="28"/>
        </w:rPr>
        <w:t>6</w:t>
      </w:r>
      <w:r w:rsidR="0073197F" w:rsidRPr="0073197F">
        <w:rPr>
          <w:rFonts w:ascii="Times New Roman" w:hAnsi="Times New Roman" w:cs="Times New Roman"/>
          <w:sz w:val="28"/>
          <w:szCs w:val="28"/>
        </w:rPr>
        <w:t>)</w:t>
      </w:r>
      <w:r w:rsidR="004F2313">
        <w:rPr>
          <w:rFonts w:ascii="Times New Roman" w:hAnsi="Times New Roman" w:cs="Times New Roman"/>
          <w:sz w:val="28"/>
          <w:szCs w:val="28"/>
        </w:rPr>
        <w:t> </w:t>
      </w:r>
      <w:r w:rsidRPr="00762DBF">
        <w:rPr>
          <w:rFonts w:ascii="Times New Roman" w:hAnsi="Times New Roman" w:cs="Times New Roman"/>
          <w:sz w:val="28"/>
          <w:szCs w:val="28"/>
        </w:rPr>
        <w:t>минерально-витаминными подкормками и кормами для животных, птиц и аквариумных рыб.</w:t>
      </w:r>
    </w:p>
    <w:p w:rsidR="0036677B" w:rsidRDefault="0036677B" w:rsidP="0036677B">
      <w:pPr>
        <w:spacing w:after="220"/>
        <w:ind w:firstLine="709"/>
        <w:jc w:val="right"/>
        <w:rPr>
          <w:rFonts w:ascii="Times New Roman" w:hAnsi="Times New Roman" w:cs="Times New Roman"/>
          <w:sz w:val="28"/>
          <w:szCs w:val="28"/>
        </w:rPr>
      </w:pPr>
      <w:r w:rsidRPr="0036677B">
        <w:rPr>
          <w:rFonts w:ascii="Times New Roman" w:hAnsi="Times New Roman" w:cs="Times New Roman"/>
          <w:sz w:val="28"/>
          <w:szCs w:val="28"/>
        </w:rPr>
        <w:lastRenderedPageBreak/>
        <w:t>Продолжение приложения 3</w:t>
      </w:r>
      <w:bookmarkStart w:id="0" w:name="_GoBack"/>
      <w:bookmarkEnd w:id="0"/>
    </w:p>
    <w:p w:rsidR="00890F82" w:rsidRDefault="009E3E5A" w:rsidP="0036677B">
      <w:pPr>
        <w:spacing w:after="220"/>
        <w:ind w:firstLine="709"/>
        <w:jc w:val="both"/>
        <w:rPr>
          <w:rFonts w:ascii="Times New Roman" w:hAnsi="Times New Roman" w:cs="Times New Roman"/>
          <w:sz w:val="28"/>
          <w:szCs w:val="28"/>
        </w:rPr>
      </w:pPr>
      <w:r>
        <w:rPr>
          <w:rFonts w:ascii="Times New Roman" w:hAnsi="Times New Roman" w:cs="Times New Roman"/>
          <w:sz w:val="28"/>
          <w:szCs w:val="28"/>
        </w:rPr>
        <w:t>4. </w:t>
      </w:r>
      <w:proofErr w:type="gramStart"/>
      <w:r w:rsidR="00813249" w:rsidRPr="00762DBF">
        <w:rPr>
          <w:rFonts w:ascii="Times New Roman" w:hAnsi="Times New Roman" w:cs="Times New Roman"/>
          <w:sz w:val="28"/>
          <w:szCs w:val="28"/>
        </w:rPr>
        <w:t xml:space="preserve">Торгующие живыми животными, птицами, аквариумными рыбами и рептилиями должны иметь ветеринарную справку или ветеринарное свидетельство, выданные органом государственной ветеринарной службы, с указанными сроками действия, с соответствующими отметками о проведенных реализуемым животным и птице вакцинациях и </w:t>
      </w:r>
      <w:proofErr w:type="spellStart"/>
      <w:r w:rsidR="00813249" w:rsidRPr="00762DBF">
        <w:rPr>
          <w:rFonts w:ascii="Times New Roman" w:hAnsi="Times New Roman" w:cs="Times New Roman"/>
          <w:sz w:val="28"/>
          <w:szCs w:val="28"/>
        </w:rPr>
        <w:t>клинико</w:t>
      </w:r>
      <w:proofErr w:type="spellEnd"/>
      <w:r w:rsidR="00C14E41">
        <w:rPr>
          <w:rFonts w:ascii="Times New Roman" w:hAnsi="Times New Roman" w:cs="Times New Roman"/>
          <w:sz w:val="28"/>
          <w:szCs w:val="28"/>
        </w:rPr>
        <w:t xml:space="preserve"> </w:t>
      </w:r>
      <w:r w:rsidR="00813249" w:rsidRPr="00762DBF">
        <w:rPr>
          <w:rFonts w:ascii="Times New Roman" w:hAnsi="Times New Roman" w:cs="Times New Roman"/>
          <w:sz w:val="28"/>
          <w:szCs w:val="28"/>
        </w:rPr>
        <w:t>- диагностических исследованиях.</w:t>
      </w:r>
      <w:proofErr w:type="gramEnd"/>
    </w:p>
    <w:p w:rsidR="00813249" w:rsidRPr="00762DBF" w:rsidRDefault="00813249" w:rsidP="0036677B">
      <w:pPr>
        <w:ind w:firstLine="708"/>
        <w:jc w:val="both"/>
        <w:rPr>
          <w:rFonts w:ascii="Times New Roman" w:hAnsi="Times New Roman" w:cs="Times New Roman"/>
          <w:sz w:val="28"/>
          <w:szCs w:val="28"/>
        </w:rPr>
      </w:pPr>
      <w:r w:rsidRPr="00762DBF">
        <w:rPr>
          <w:rFonts w:ascii="Times New Roman" w:hAnsi="Times New Roman" w:cs="Times New Roman"/>
          <w:sz w:val="28"/>
          <w:szCs w:val="28"/>
        </w:rPr>
        <w:t>5. Торгующие растительными зерновыми кормами для животных и птиц, живыми и сухими кормами для рыб должны иметь заключение государственной ветеринарной лаборатории, подтверждающее их безопасность и качество.</w:t>
      </w:r>
    </w:p>
    <w:p w:rsidR="00813249" w:rsidRPr="00762DBF" w:rsidRDefault="009E3E5A" w:rsidP="0036677B">
      <w:pPr>
        <w:ind w:firstLine="708"/>
        <w:jc w:val="both"/>
        <w:rPr>
          <w:rFonts w:ascii="Times New Roman" w:hAnsi="Times New Roman" w:cs="Times New Roman"/>
          <w:sz w:val="28"/>
          <w:szCs w:val="28"/>
        </w:rPr>
      </w:pPr>
      <w:r>
        <w:rPr>
          <w:rFonts w:ascii="Times New Roman" w:hAnsi="Times New Roman" w:cs="Times New Roman"/>
          <w:sz w:val="28"/>
          <w:szCs w:val="28"/>
        </w:rPr>
        <w:t>6. </w:t>
      </w:r>
      <w:r w:rsidR="00813249" w:rsidRPr="00762DBF">
        <w:rPr>
          <w:rFonts w:ascii="Times New Roman" w:hAnsi="Times New Roman" w:cs="Times New Roman"/>
          <w:sz w:val="28"/>
          <w:szCs w:val="28"/>
        </w:rPr>
        <w:t>Торгующие яйцом для инкубации должны иметь ветеринарную справку или ветеринарное свидетельство, оформленные органом государственной ветеринарной службы по месту выпуска яиц с отметками об исследовании яйца на сальмонеллез.</w:t>
      </w:r>
    </w:p>
    <w:p w:rsidR="00813249" w:rsidRPr="00762DBF" w:rsidRDefault="009E3E5A" w:rsidP="0036677B">
      <w:pPr>
        <w:ind w:firstLine="708"/>
        <w:jc w:val="both"/>
        <w:rPr>
          <w:rFonts w:ascii="Times New Roman" w:hAnsi="Times New Roman" w:cs="Times New Roman"/>
          <w:sz w:val="28"/>
          <w:szCs w:val="28"/>
        </w:rPr>
      </w:pPr>
      <w:r>
        <w:rPr>
          <w:rFonts w:ascii="Times New Roman" w:hAnsi="Times New Roman" w:cs="Times New Roman"/>
          <w:sz w:val="28"/>
          <w:szCs w:val="28"/>
        </w:rPr>
        <w:t>7. </w:t>
      </w:r>
      <w:r w:rsidR="00813249" w:rsidRPr="00762DBF">
        <w:rPr>
          <w:rFonts w:ascii="Times New Roman" w:hAnsi="Times New Roman" w:cs="Times New Roman"/>
          <w:sz w:val="28"/>
          <w:szCs w:val="28"/>
        </w:rPr>
        <w:t xml:space="preserve">Торгующие промышленными отходами мясоперерабатывающего производства (костью, мясной </w:t>
      </w:r>
      <w:proofErr w:type="spellStart"/>
      <w:r w:rsidR="00813249" w:rsidRPr="00762DBF">
        <w:rPr>
          <w:rFonts w:ascii="Times New Roman" w:hAnsi="Times New Roman" w:cs="Times New Roman"/>
          <w:sz w:val="28"/>
          <w:szCs w:val="28"/>
        </w:rPr>
        <w:t>обрезью</w:t>
      </w:r>
      <w:proofErr w:type="spellEnd"/>
      <w:r w:rsidR="00813249" w:rsidRPr="00762DBF">
        <w:rPr>
          <w:rFonts w:ascii="Times New Roman" w:hAnsi="Times New Roman" w:cs="Times New Roman"/>
          <w:sz w:val="28"/>
          <w:szCs w:val="28"/>
        </w:rPr>
        <w:t xml:space="preserve"> и прочие), предназначенными для кормления животных, должны иметь на продукцию ветеринарную справку или ветеринарное свидетельство, выданное органом государственной ветеринарной службы по месту выхода продукции. Торговые места должны быть оборудованы охлаждаемыми прилавками, холодильными камерами.</w:t>
      </w:r>
    </w:p>
    <w:p w:rsidR="00813249" w:rsidRPr="00762DBF" w:rsidRDefault="009E3E5A" w:rsidP="0036677B">
      <w:pPr>
        <w:ind w:firstLine="708"/>
        <w:jc w:val="both"/>
        <w:rPr>
          <w:rFonts w:ascii="Times New Roman" w:hAnsi="Times New Roman" w:cs="Times New Roman"/>
          <w:sz w:val="28"/>
          <w:szCs w:val="28"/>
        </w:rPr>
      </w:pPr>
      <w:r>
        <w:rPr>
          <w:rFonts w:ascii="Times New Roman" w:hAnsi="Times New Roman" w:cs="Times New Roman"/>
          <w:sz w:val="28"/>
          <w:szCs w:val="28"/>
        </w:rPr>
        <w:t>8. </w:t>
      </w:r>
      <w:r w:rsidR="00813249" w:rsidRPr="00762DBF">
        <w:rPr>
          <w:rFonts w:ascii="Times New Roman" w:hAnsi="Times New Roman" w:cs="Times New Roman"/>
          <w:sz w:val="28"/>
          <w:szCs w:val="28"/>
        </w:rPr>
        <w:t>Запрещается предоставлять торговые места лицам, не имеющим сопроводительной ветеринарной документации на реализуемую продукцию животного происхождения и реализуемых на рынке животных.</w:t>
      </w:r>
    </w:p>
    <w:p w:rsidR="00813249" w:rsidRDefault="00813249" w:rsidP="0036677B">
      <w:pPr>
        <w:ind w:firstLine="708"/>
        <w:jc w:val="both"/>
        <w:rPr>
          <w:rFonts w:ascii="Times New Roman" w:hAnsi="Times New Roman" w:cs="Times New Roman"/>
          <w:sz w:val="28"/>
          <w:szCs w:val="28"/>
        </w:rPr>
      </w:pPr>
      <w:r w:rsidRPr="00762DBF">
        <w:rPr>
          <w:rFonts w:ascii="Times New Roman" w:hAnsi="Times New Roman" w:cs="Times New Roman"/>
          <w:sz w:val="28"/>
          <w:szCs w:val="28"/>
        </w:rPr>
        <w:t xml:space="preserve">9. Торгующие животными при предъявлении и продаже их покупателям должны соблюдать меры предосторожности, исключающие возможность </w:t>
      </w:r>
      <w:proofErr w:type="spellStart"/>
      <w:r w:rsidRPr="00762DBF">
        <w:rPr>
          <w:rFonts w:ascii="Times New Roman" w:hAnsi="Times New Roman" w:cs="Times New Roman"/>
          <w:sz w:val="28"/>
          <w:szCs w:val="28"/>
        </w:rPr>
        <w:t>травмирования</w:t>
      </w:r>
      <w:proofErr w:type="spellEnd"/>
      <w:r w:rsidRPr="00762DBF">
        <w:rPr>
          <w:rFonts w:ascii="Times New Roman" w:hAnsi="Times New Roman" w:cs="Times New Roman"/>
          <w:sz w:val="28"/>
          <w:szCs w:val="28"/>
        </w:rPr>
        <w:t xml:space="preserve"> потребителя, и правила содержания живых животных, птиц, аквариумных рыб и рептилий.</w:t>
      </w:r>
    </w:p>
    <w:p w:rsidR="001D3BEF" w:rsidRDefault="001D3BEF" w:rsidP="00813249">
      <w:pPr>
        <w:spacing w:line="240" w:lineRule="auto"/>
        <w:ind w:firstLine="708"/>
        <w:jc w:val="both"/>
        <w:rPr>
          <w:rFonts w:ascii="Times New Roman" w:hAnsi="Times New Roman" w:cs="Times New Roman"/>
          <w:sz w:val="28"/>
          <w:szCs w:val="28"/>
        </w:rPr>
      </w:pPr>
    </w:p>
    <w:p w:rsidR="00813249" w:rsidRDefault="00813249" w:rsidP="00813249">
      <w:pPr>
        <w:tabs>
          <w:tab w:val="left" w:pos="7200"/>
        </w:tabs>
        <w:spacing w:line="240" w:lineRule="auto"/>
        <w:jc w:val="both"/>
        <w:rPr>
          <w:rFonts w:ascii="Times New Roman" w:hAnsi="Times New Roman" w:cs="Times New Roman"/>
          <w:sz w:val="28"/>
          <w:szCs w:val="28"/>
        </w:rPr>
      </w:pPr>
    </w:p>
    <w:p w:rsidR="00D37741" w:rsidRDefault="00D37741" w:rsidP="00813249">
      <w:pPr>
        <w:spacing w:line="240" w:lineRule="auto"/>
      </w:pPr>
    </w:p>
    <w:sectPr w:rsidR="00D37741" w:rsidSect="00FB783B">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249" w:rsidRDefault="00813249" w:rsidP="00813249">
      <w:pPr>
        <w:spacing w:after="0" w:line="240" w:lineRule="auto"/>
      </w:pPr>
      <w:r>
        <w:separator/>
      </w:r>
    </w:p>
  </w:endnote>
  <w:endnote w:type="continuationSeparator" w:id="0">
    <w:p w:rsidR="00813249" w:rsidRDefault="00813249" w:rsidP="00813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249" w:rsidRDefault="00813249" w:rsidP="00813249">
      <w:pPr>
        <w:spacing w:after="0" w:line="240" w:lineRule="auto"/>
      </w:pPr>
      <w:r>
        <w:separator/>
      </w:r>
    </w:p>
  </w:footnote>
  <w:footnote w:type="continuationSeparator" w:id="0">
    <w:p w:rsidR="00813249" w:rsidRDefault="00813249" w:rsidP="008132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11083"/>
      <w:docPartObj>
        <w:docPartGallery w:val="Page Numbers (Top of Page)"/>
        <w:docPartUnique/>
      </w:docPartObj>
    </w:sdtPr>
    <w:sdtEndPr/>
    <w:sdtContent>
      <w:p w:rsidR="00813249" w:rsidRDefault="00813249">
        <w:pPr>
          <w:pStyle w:val="a3"/>
          <w:jc w:val="center"/>
        </w:pPr>
        <w:r>
          <w:fldChar w:fldCharType="begin"/>
        </w:r>
        <w:r>
          <w:instrText>PAGE   \* MERGEFORMAT</w:instrText>
        </w:r>
        <w:r>
          <w:fldChar w:fldCharType="separate"/>
        </w:r>
        <w:r w:rsidR="0036677B">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249"/>
    <w:rsid w:val="0004263E"/>
    <w:rsid w:val="00137710"/>
    <w:rsid w:val="001D3BEF"/>
    <w:rsid w:val="00241145"/>
    <w:rsid w:val="0036677B"/>
    <w:rsid w:val="003B4FF2"/>
    <w:rsid w:val="004A7CAA"/>
    <w:rsid w:val="004F2313"/>
    <w:rsid w:val="00532A2A"/>
    <w:rsid w:val="00674AAB"/>
    <w:rsid w:val="0073197F"/>
    <w:rsid w:val="00813249"/>
    <w:rsid w:val="00817F13"/>
    <w:rsid w:val="00890F82"/>
    <w:rsid w:val="0092658E"/>
    <w:rsid w:val="00974ECC"/>
    <w:rsid w:val="009E3E5A"/>
    <w:rsid w:val="009F2C9C"/>
    <w:rsid w:val="00A573B6"/>
    <w:rsid w:val="00C14E41"/>
    <w:rsid w:val="00D37741"/>
    <w:rsid w:val="00EC587A"/>
    <w:rsid w:val="00EE6608"/>
    <w:rsid w:val="00FB7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24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324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13249"/>
  </w:style>
  <w:style w:type="paragraph" w:styleId="a5">
    <w:name w:val="footer"/>
    <w:basedOn w:val="a"/>
    <w:link w:val="a6"/>
    <w:uiPriority w:val="99"/>
    <w:unhideWhenUsed/>
    <w:rsid w:val="0081324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13249"/>
  </w:style>
  <w:style w:type="paragraph" w:styleId="a7">
    <w:name w:val="No Spacing"/>
    <w:uiPriority w:val="1"/>
    <w:qFormat/>
    <w:rsid w:val="00974EC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24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324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13249"/>
  </w:style>
  <w:style w:type="paragraph" w:styleId="a5">
    <w:name w:val="footer"/>
    <w:basedOn w:val="a"/>
    <w:link w:val="a6"/>
    <w:uiPriority w:val="99"/>
    <w:unhideWhenUsed/>
    <w:rsid w:val="0081324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13249"/>
  </w:style>
  <w:style w:type="paragraph" w:styleId="a7">
    <w:name w:val="No Spacing"/>
    <w:uiPriority w:val="1"/>
    <w:qFormat/>
    <w:rsid w:val="00974E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59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520</Words>
  <Characters>2968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Мирошник</dc:creator>
  <cp:lastModifiedBy>Дарья Мирошник</cp:lastModifiedBy>
  <cp:revision>16</cp:revision>
  <cp:lastPrinted>2017-12-15T08:57:00Z</cp:lastPrinted>
  <dcterms:created xsi:type="dcterms:W3CDTF">2017-09-12T09:10:00Z</dcterms:created>
  <dcterms:modified xsi:type="dcterms:W3CDTF">2017-12-15T08:58:00Z</dcterms:modified>
</cp:coreProperties>
</file>