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D" w:rsidRPr="0014420B" w:rsidRDefault="00DD0D9A" w:rsidP="00DD0D9A">
      <w:pPr>
        <w:shd w:val="clear" w:color="auto" w:fill="FFFFFF"/>
        <w:tabs>
          <w:tab w:val="left" w:pos="5103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</w:t>
      </w:r>
    </w:p>
    <w:p w:rsidR="00224B7D" w:rsidRDefault="00DD0D9A" w:rsidP="00DD0D9A">
      <w:pPr>
        <w:shd w:val="clear" w:color="auto" w:fill="FFFFFF"/>
        <w:tabs>
          <w:tab w:val="left" w:pos="5103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</w:p>
    <w:p w:rsidR="00DD0D9A" w:rsidRDefault="00DD0D9A" w:rsidP="00DD0D9A">
      <w:pPr>
        <w:shd w:val="clear" w:color="auto" w:fill="FFFFFF"/>
        <w:tabs>
          <w:tab w:val="left" w:pos="5103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Президиума </w:t>
      </w:r>
      <w:r w:rsidR="00224B7D"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Министров</w:t>
      </w:r>
    </w:p>
    <w:p w:rsidR="00224B7D" w:rsidRDefault="00224B7D" w:rsidP="00DD0D9A">
      <w:pPr>
        <w:shd w:val="clear" w:color="auto" w:fill="FFFFFF"/>
        <w:tabs>
          <w:tab w:val="left" w:pos="5103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 Народной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</w:p>
    <w:p w:rsidR="00224B7D" w:rsidRPr="00264967" w:rsidRDefault="000B1DB8" w:rsidP="00DD0D9A">
      <w:pPr>
        <w:shd w:val="clear" w:color="auto" w:fill="FFFFFF"/>
        <w:tabs>
          <w:tab w:val="left" w:pos="5103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BD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06 ноября</w:t>
      </w:r>
      <w:r w:rsidR="00224B7D" w:rsidRPr="00264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2017 г. №</w:t>
      </w:r>
      <w:r w:rsidR="00DD0D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14-5</w:t>
      </w:r>
    </w:p>
    <w:p w:rsidR="00224B7D" w:rsidRDefault="00224B7D" w:rsidP="00224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D9A" w:rsidRDefault="00DD0D9A" w:rsidP="00224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D9A" w:rsidRPr="00DD0D9A" w:rsidRDefault="00DD0D9A" w:rsidP="00224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66D5" w:rsidRPr="00264967" w:rsidRDefault="001E66D5" w:rsidP="001E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967">
        <w:rPr>
          <w:rFonts w:ascii="Times New Roman" w:hAnsi="Times New Roman"/>
          <w:b/>
          <w:bCs/>
          <w:sz w:val="28"/>
          <w:szCs w:val="28"/>
        </w:rPr>
        <w:t>МАКСИМАЛЬНЫЕ РАЗМЕРЫ ПЛАТЫ</w:t>
      </w:r>
    </w:p>
    <w:p w:rsidR="006529E2" w:rsidRPr="00264967" w:rsidRDefault="006529E2" w:rsidP="001E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967">
        <w:rPr>
          <w:rFonts w:ascii="Times New Roman" w:hAnsi="Times New Roman"/>
          <w:b/>
          <w:bCs/>
          <w:sz w:val="28"/>
          <w:szCs w:val="28"/>
        </w:rPr>
        <w:t>республиканско</w:t>
      </w:r>
      <w:r w:rsidR="00C8203D">
        <w:rPr>
          <w:rFonts w:ascii="Times New Roman" w:hAnsi="Times New Roman"/>
          <w:b/>
          <w:bCs/>
          <w:sz w:val="28"/>
          <w:szCs w:val="28"/>
        </w:rPr>
        <w:t>му</w:t>
      </w:r>
      <w:r w:rsidRPr="00264967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 w:rsidR="00C8203D">
        <w:rPr>
          <w:rFonts w:ascii="Times New Roman" w:hAnsi="Times New Roman"/>
          <w:b/>
          <w:bCs/>
          <w:sz w:val="28"/>
          <w:szCs w:val="28"/>
        </w:rPr>
        <w:t>у</w:t>
      </w:r>
      <w:r w:rsidRPr="00264967">
        <w:rPr>
          <w:rFonts w:ascii="Times New Roman" w:hAnsi="Times New Roman"/>
          <w:b/>
          <w:bCs/>
          <w:sz w:val="28"/>
          <w:szCs w:val="28"/>
        </w:rPr>
        <w:t xml:space="preserve"> по аккредитации </w:t>
      </w:r>
    </w:p>
    <w:p w:rsidR="001E66D5" w:rsidRPr="00264967" w:rsidRDefault="00224B7D" w:rsidP="001E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b/>
          <w:bCs/>
          <w:sz w:val="28"/>
          <w:szCs w:val="28"/>
        </w:rPr>
        <w:t>за проведение экспертизы, проверки на месте</w:t>
      </w:r>
    </w:p>
    <w:p w:rsidR="001E66D5" w:rsidRPr="00DD0D9A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6D5" w:rsidRPr="00B5124A" w:rsidRDefault="001E66D5" w:rsidP="00B5124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4A">
        <w:rPr>
          <w:rFonts w:ascii="Times New Roman" w:hAnsi="Times New Roman"/>
          <w:color w:val="000000" w:themeColor="text1"/>
          <w:sz w:val="28"/>
          <w:szCs w:val="28"/>
        </w:rPr>
        <w:t>Для органа по сертификации:</w:t>
      </w:r>
    </w:p>
    <w:p w:rsidR="00224B7D" w:rsidRPr="00DD0D9A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264967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224B7D" w:rsidRPr="002649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для органа по сертификации продукции: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30 680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45 800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1.1.3.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авление экспертного заключения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1.1.4.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отчета проверки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bookmarkStart w:id="0" w:name="_GoBack"/>
      <w:bookmarkEnd w:id="0"/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66D5" w:rsidRPr="00DD0D9A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264967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224B7D" w:rsidRPr="002649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для органа по сертификации услуг: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1.2.1.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53 360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1.2.2.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83 600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1.2.3.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авление экспертного заключения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1.2.4.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ление отчета проверки на месте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66D5" w:rsidRPr="00DD0D9A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264967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224B7D" w:rsidRPr="002649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для органа по сертификации персонала: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1.3.1.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53 360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1.3.2.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проверка на месте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83 600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1.3.3.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экспертного заключения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1.3.4.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отчета проверки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66D5" w:rsidRPr="00DD0D9A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264967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="00224B7D" w:rsidRPr="002649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для органа по сертификации систем менеджмента: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1.4.1.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экспертиза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38 360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1.4.2.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58 600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1.4.3.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экспертного заключения –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ление отчета проверки на месте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1E66D5" w:rsidRPr="00DD0D9A" w:rsidRDefault="001E66D5" w:rsidP="00DD0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B5124A" w:rsidRDefault="001E66D5" w:rsidP="00B5124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4A">
        <w:rPr>
          <w:rFonts w:ascii="Times New Roman" w:hAnsi="Times New Roman"/>
          <w:color w:val="000000" w:themeColor="text1"/>
          <w:sz w:val="28"/>
          <w:szCs w:val="28"/>
        </w:rPr>
        <w:t>Для испытательной лаборатории (центра):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48 440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проверка на месте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69 400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экспертного заключения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8 000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ление отчета проверки на месте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B5124A" w:rsidRDefault="001E66D5" w:rsidP="00B512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4A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юридического лица (физического лица-предпринимателя), выполняющего работы по оценке соответствия при проведении инспекционной деятельности: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53 360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83 600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экспертного заключения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российских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отчета проверки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B5124A" w:rsidRDefault="001E66D5" w:rsidP="00B5124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4A">
        <w:rPr>
          <w:rFonts w:ascii="Times New Roman" w:hAnsi="Times New Roman"/>
          <w:color w:val="000000" w:themeColor="text1"/>
          <w:sz w:val="28"/>
          <w:szCs w:val="28"/>
        </w:rPr>
        <w:t>Для юридического лица (физического лица-предпринимателя), проводящего межлабораторные сличительные испытания: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76 040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проверка на месте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77 600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авление экспертного заключения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8 000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отчета проверки на месте –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B5124A" w:rsidRDefault="001E66D5" w:rsidP="00B5124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4A">
        <w:rPr>
          <w:rFonts w:ascii="Times New Roman" w:hAnsi="Times New Roman"/>
          <w:color w:val="000000" w:themeColor="text1"/>
          <w:sz w:val="28"/>
          <w:szCs w:val="28"/>
        </w:rPr>
        <w:t>Для юридического лица (физического лица-предпринимателя), выполняющего работы и (или) оказывающего услуги по поверке средств измерений, калибровке средств измерений, проведению испытаний стандартных образцов и средств измерений в целях утверждения типа: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48 440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69 400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авление экспертного заключения 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8 000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отчета проверки на месте – 4 000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DD0D9A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224B7D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6D5" w:rsidRPr="00B5124A" w:rsidRDefault="001E66D5" w:rsidP="00B5124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24A">
        <w:rPr>
          <w:rFonts w:ascii="Times New Roman" w:hAnsi="Times New Roman"/>
          <w:color w:val="000000" w:themeColor="text1"/>
          <w:sz w:val="28"/>
          <w:szCs w:val="28"/>
        </w:rPr>
        <w:t>Для юридического лица (физического лица-предпринимателя), выполняющего работы и (или) оказывающего услуги по обеспечению единства измерений в части аттестации методик (методов) измерений, относящихся к сфере государственного регулирования обеспечения единства измерений, и проведению обязательной метрологической экспертизы стандартов, продукции, проектной, конструкторской, технологической документации и других объектов в случаях, предусмотренных законодательством Донецкой Народной Республики: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30 680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6.2.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45 800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E66D5" w:rsidRPr="00264967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экспертного заключения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24B7D" w:rsidRPr="004B7DCB" w:rsidRDefault="00224B7D" w:rsidP="00DD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6.4.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отчета проверки на месте </w:t>
      </w:r>
      <w:r w:rsidR="00B8634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 4 000 </w:t>
      </w:r>
      <w:r w:rsidR="00CC117A" w:rsidRPr="00264967">
        <w:rPr>
          <w:rFonts w:ascii="Times New Roman" w:hAnsi="Times New Roman"/>
          <w:color w:val="000000" w:themeColor="text1"/>
          <w:sz w:val="28"/>
          <w:szCs w:val="28"/>
        </w:rPr>
        <w:t xml:space="preserve">российских </w:t>
      </w:r>
      <w:r w:rsidR="001E66D5" w:rsidRPr="00264967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1E66D5" w:rsidRPr="004B7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224B7D" w:rsidRPr="004B7DCB" w:rsidSect="00CC11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8" w:rsidRDefault="00F21D48" w:rsidP="00CC117A">
      <w:pPr>
        <w:spacing w:after="0" w:line="240" w:lineRule="auto"/>
      </w:pPr>
      <w:r>
        <w:separator/>
      </w:r>
    </w:p>
  </w:endnote>
  <w:endnote w:type="continuationSeparator" w:id="0">
    <w:p w:rsidR="00F21D48" w:rsidRDefault="00F21D48" w:rsidP="00CC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8" w:rsidRDefault="00F21D48" w:rsidP="00CC117A">
      <w:pPr>
        <w:spacing w:after="0" w:line="240" w:lineRule="auto"/>
      </w:pPr>
      <w:r>
        <w:separator/>
      </w:r>
    </w:p>
  </w:footnote>
  <w:footnote w:type="continuationSeparator" w:id="0">
    <w:p w:rsidR="00F21D48" w:rsidRDefault="00F21D48" w:rsidP="00CC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97716"/>
      <w:docPartObj>
        <w:docPartGallery w:val="Page Numbers (Top of Page)"/>
        <w:docPartUnique/>
      </w:docPartObj>
    </w:sdtPr>
    <w:sdtEndPr/>
    <w:sdtContent>
      <w:p w:rsidR="00CC117A" w:rsidRDefault="00CC11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49">
          <w:rPr>
            <w:noProof/>
          </w:rPr>
          <w:t>2</w:t>
        </w:r>
        <w:r>
          <w:fldChar w:fldCharType="end"/>
        </w:r>
      </w:p>
    </w:sdtContent>
  </w:sdt>
  <w:p w:rsidR="00CC117A" w:rsidRDefault="00CC11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B6"/>
    <w:multiLevelType w:val="hybridMultilevel"/>
    <w:tmpl w:val="0200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B7"/>
    <w:rsid w:val="0000282E"/>
    <w:rsid w:val="000B1DB8"/>
    <w:rsid w:val="001B6A92"/>
    <w:rsid w:val="001E66D5"/>
    <w:rsid w:val="00224B7D"/>
    <w:rsid w:val="00264967"/>
    <w:rsid w:val="002B1025"/>
    <w:rsid w:val="00531BC3"/>
    <w:rsid w:val="00547162"/>
    <w:rsid w:val="0055240C"/>
    <w:rsid w:val="006529E2"/>
    <w:rsid w:val="008F103F"/>
    <w:rsid w:val="00994FF3"/>
    <w:rsid w:val="009D1116"/>
    <w:rsid w:val="00A05ECD"/>
    <w:rsid w:val="00B5124A"/>
    <w:rsid w:val="00B86349"/>
    <w:rsid w:val="00BD3127"/>
    <w:rsid w:val="00C02877"/>
    <w:rsid w:val="00C8203D"/>
    <w:rsid w:val="00CA4AE0"/>
    <w:rsid w:val="00CB1B39"/>
    <w:rsid w:val="00CC117A"/>
    <w:rsid w:val="00DD0D9A"/>
    <w:rsid w:val="00E05563"/>
    <w:rsid w:val="00E5753E"/>
    <w:rsid w:val="00F21D48"/>
    <w:rsid w:val="00F958B7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">
    <w:name w:val="Font Style"/>
    <w:rsid w:val="0055240C"/>
    <w:rPr>
      <w:color w:val="000000"/>
      <w:sz w:val="20"/>
    </w:rPr>
  </w:style>
  <w:style w:type="paragraph" w:customStyle="1" w:styleId="ParagraphStyle">
    <w:name w:val="Paragraph Style"/>
    <w:rsid w:val="005524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17A"/>
  </w:style>
  <w:style w:type="paragraph" w:styleId="a6">
    <w:name w:val="footer"/>
    <w:basedOn w:val="a"/>
    <w:link w:val="a7"/>
    <w:uiPriority w:val="99"/>
    <w:unhideWhenUsed/>
    <w:rsid w:val="00C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">
    <w:name w:val="Font Style"/>
    <w:rsid w:val="0055240C"/>
    <w:rPr>
      <w:color w:val="000000"/>
      <w:sz w:val="20"/>
    </w:rPr>
  </w:style>
  <w:style w:type="paragraph" w:customStyle="1" w:styleId="ParagraphStyle">
    <w:name w:val="Paragraph Style"/>
    <w:rsid w:val="005524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17A"/>
  </w:style>
  <w:style w:type="paragraph" w:styleId="a6">
    <w:name w:val="footer"/>
    <w:basedOn w:val="a"/>
    <w:link w:val="a7"/>
    <w:uiPriority w:val="99"/>
    <w:unhideWhenUsed/>
    <w:rsid w:val="00CC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6</cp:revision>
  <dcterms:created xsi:type="dcterms:W3CDTF">2017-11-08T08:08:00Z</dcterms:created>
  <dcterms:modified xsi:type="dcterms:W3CDTF">2017-12-13T13:05:00Z</dcterms:modified>
</cp:coreProperties>
</file>