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B8B2" w14:textId="77777777" w:rsidR="00AB6044" w:rsidRPr="004024D1" w:rsidRDefault="00E17243">
      <w:pPr>
        <w:spacing w:line="1" w:lineRule="exact"/>
        <w:rPr>
          <w:color w:val="auto"/>
        </w:rPr>
      </w:pPr>
      <w:r w:rsidRPr="00402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846801F" wp14:editId="63ADED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536C3D9C" w14:textId="5A6AF31B" w:rsidR="00AB6044" w:rsidRPr="004024D1" w:rsidRDefault="00E17243">
      <w:pPr>
        <w:pStyle w:val="20"/>
        <w:shd w:val="clear" w:color="auto" w:fill="auto"/>
        <w:rPr>
          <w:color w:val="auto"/>
        </w:rPr>
      </w:pPr>
      <w:r w:rsidRPr="004024D1">
        <w:rPr>
          <w:color w:val="auto"/>
        </w:rPr>
        <w:t xml:space="preserve">Приложение </w:t>
      </w:r>
      <w:r w:rsidR="004024D1" w:rsidRPr="004024D1">
        <w:rPr>
          <w:color w:val="auto"/>
        </w:rPr>
        <w:t>1</w:t>
      </w:r>
      <w:r w:rsidR="004024D1" w:rsidRPr="004024D1">
        <w:rPr>
          <w:color w:val="auto"/>
        </w:rPr>
        <w:br/>
      </w:r>
      <w:r w:rsidRPr="004024D1">
        <w:rPr>
          <w:color w:val="auto"/>
        </w:rPr>
        <w:t>к Расп</w:t>
      </w:r>
      <w:r w:rsidRPr="004024D1">
        <w:rPr>
          <w:color w:val="auto"/>
        </w:rPr>
        <w:t>ор</w:t>
      </w:r>
      <w:r w:rsidR="004024D1" w:rsidRPr="004024D1">
        <w:rPr>
          <w:color w:val="auto"/>
        </w:rPr>
        <w:t>я</w:t>
      </w:r>
      <w:r w:rsidRPr="004024D1">
        <w:rPr>
          <w:color w:val="auto"/>
        </w:rPr>
        <w:t>же</w:t>
      </w:r>
      <w:r w:rsidRPr="004024D1">
        <w:rPr>
          <w:color w:val="auto"/>
        </w:rPr>
        <w:t>нию Главы</w:t>
      </w:r>
      <w:r w:rsidR="004024D1" w:rsidRPr="004024D1">
        <w:rPr>
          <w:color w:val="auto"/>
        </w:rPr>
        <w:br/>
      </w:r>
      <w:r w:rsidRPr="004024D1">
        <w:rPr>
          <w:color w:val="auto"/>
        </w:rPr>
        <w:t>Донецкой Народной Республики</w:t>
      </w:r>
      <w:r w:rsidR="004024D1" w:rsidRPr="004024D1">
        <w:rPr>
          <w:color w:val="auto"/>
        </w:rPr>
        <w:br/>
      </w:r>
      <w:r w:rsidRPr="004024D1">
        <w:rPr>
          <w:color w:val="auto"/>
        </w:rPr>
        <w:t xml:space="preserve">от </w:t>
      </w:r>
      <w:r w:rsidR="004024D1" w:rsidRPr="004024D1">
        <w:rPr>
          <w:color w:val="auto"/>
        </w:rPr>
        <w:t>3</w:t>
      </w:r>
      <w:r w:rsidRPr="004024D1">
        <w:rPr>
          <w:color w:val="auto"/>
        </w:rPr>
        <w:t>0 мая 2018 года № 187</w:t>
      </w:r>
    </w:p>
    <w:p w14:paraId="7A84654E" w14:textId="77777777" w:rsidR="00AB6044" w:rsidRPr="004024D1" w:rsidRDefault="00E17243">
      <w:pPr>
        <w:pStyle w:val="1"/>
        <w:shd w:val="clear" w:color="auto" w:fill="auto"/>
        <w:spacing w:after="0"/>
        <w:ind w:firstLine="0"/>
        <w:jc w:val="center"/>
        <w:rPr>
          <w:color w:val="auto"/>
          <w:sz w:val="26"/>
          <w:szCs w:val="26"/>
        </w:rPr>
      </w:pPr>
      <w:r w:rsidRPr="004024D1">
        <w:rPr>
          <w:b/>
          <w:bCs/>
          <w:color w:val="auto"/>
          <w:sz w:val="26"/>
          <w:szCs w:val="26"/>
        </w:rPr>
        <w:t>СПИСОК</w:t>
      </w:r>
    </w:p>
    <w:p w14:paraId="442F6728" w14:textId="33F9DEB8" w:rsidR="00AB6044" w:rsidRPr="004024D1" w:rsidRDefault="00E17243">
      <w:pPr>
        <w:pStyle w:val="1"/>
        <w:shd w:val="clear" w:color="auto" w:fill="auto"/>
        <w:ind w:firstLine="0"/>
        <w:jc w:val="center"/>
        <w:rPr>
          <w:color w:val="auto"/>
          <w:sz w:val="26"/>
          <w:szCs w:val="26"/>
        </w:rPr>
      </w:pPr>
      <w:r w:rsidRPr="004024D1">
        <w:rPr>
          <w:b/>
          <w:bCs/>
          <w:color w:val="auto"/>
          <w:sz w:val="26"/>
          <w:szCs w:val="26"/>
        </w:rPr>
        <w:t>лиц, награждаемых Почетной грим опой</w:t>
      </w:r>
      <w:r w:rsidRPr="004024D1">
        <w:rPr>
          <w:b/>
          <w:bCs/>
          <w:color w:val="auto"/>
          <w:sz w:val="26"/>
          <w:szCs w:val="26"/>
        </w:rPr>
        <w:br/>
        <w:t>Гл</w:t>
      </w:r>
      <w:r w:rsidR="004024D1" w:rsidRPr="004024D1">
        <w:rPr>
          <w:b/>
          <w:bCs/>
          <w:color w:val="auto"/>
          <w:sz w:val="26"/>
          <w:szCs w:val="26"/>
        </w:rPr>
        <w:t>а</w:t>
      </w:r>
      <w:r w:rsidRPr="004024D1">
        <w:rPr>
          <w:b/>
          <w:bCs/>
          <w:color w:val="auto"/>
          <w:sz w:val="26"/>
          <w:szCs w:val="26"/>
        </w:rPr>
        <w:t>вы Донецкой Народной Рее публики</w:t>
      </w:r>
    </w:p>
    <w:p w14:paraId="69955341" w14:textId="3877D4F8" w:rsidR="00AB6044" w:rsidRPr="004024D1" w:rsidRDefault="00E17243" w:rsidP="004024D1">
      <w:pPr>
        <w:pStyle w:val="1"/>
        <w:shd w:val="clear" w:color="auto" w:fill="auto"/>
        <w:ind w:firstLine="740"/>
        <w:jc w:val="both"/>
        <w:rPr>
          <w:color w:val="auto"/>
        </w:rPr>
      </w:pPr>
      <w:r w:rsidRPr="004024D1">
        <w:rPr>
          <w:color w:val="auto"/>
        </w:rPr>
        <w:t>АР</w:t>
      </w:r>
      <w:r w:rsidRPr="004024D1">
        <w:rPr>
          <w:color w:val="auto"/>
        </w:rPr>
        <w:t xml:space="preserve">НОВ Владимир Александрович - Председатель Фонда социального </w:t>
      </w:r>
      <w:r w:rsidRPr="004024D1">
        <w:rPr>
          <w:color w:val="auto"/>
        </w:rPr>
        <w:t>страхования от несчастных случаев на производстве и профессиональных заболеваний Донецкой Народной Республики;</w:t>
      </w:r>
    </w:p>
    <w:p w14:paraId="20A7C9C5" w14:textId="371BB7DE" w:rsidR="00AB6044" w:rsidRPr="004024D1" w:rsidRDefault="00E17243" w:rsidP="004024D1">
      <w:pPr>
        <w:pStyle w:val="1"/>
        <w:shd w:val="clear" w:color="auto" w:fill="auto"/>
        <w:ind w:firstLine="740"/>
        <w:jc w:val="both"/>
        <w:rPr>
          <w:color w:val="auto"/>
        </w:rPr>
      </w:pPr>
      <w:r w:rsidRPr="004024D1">
        <w:rPr>
          <w:color w:val="auto"/>
        </w:rPr>
        <w:t xml:space="preserve">ЗАХАРОВА Марина Юрьевна - </w:t>
      </w:r>
      <w:proofErr w:type="spellStart"/>
      <w:r w:rsidRPr="004024D1">
        <w:rPr>
          <w:color w:val="auto"/>
        </w:rPr>
        <w:t>и.о</w:t>
      </w:r>
      <w:proofErr w:type="spellEnd"/>
      <w:r w:rsidRPr="004024D1">
        <w:rPr>
          <w:color w:val="auto"/>
        </w:rPr>
        <w:t>. начальника отдела информационной политики и анализа Министерс</w:t>
      </w:r>
      <w:r w:rsidR="004024D1">
        <w:rPr>
          <w:color w:val="auto"/>
        </w:rPr>
        <w:t>тва</w:t>
      </w:r>
      <w:r w:rsidRPr="004024D1">
        <w:rPr>
          <w:color w:val="auto"/>
        </w:rPr>
        <w:t xml:space="preserve"> труда и социальной политики Донецкой Народной Рес</w:t>
      </w:r>
      <w:r w:rsidRPr="004024D1">
        <w:rPr>
          <w:color w:val="auto"/>
        </w:rPr>
        <w:t>публики;</w:t>
      </w:r>
    </w:p>
    <w:p w14:paraId="5FF44648" w14:textId="727E7C20" w:rsidR="00AB6044" w:rsidRPr="004024D1" w:rsidRDefault="00E17243" w:rsidP="004024D1">
      <w:pPr>
        <w:pStyle w:val="1"/>
        <w:shd w:val="clear" w:color="auto" w:fill="auto"/>
        <w:ind w:firstLine="740"/>
        <w:jc w:val="both"/>
        <w:rPr>
          <w:color w:val="auto"/>
        </w:rPr>
      </w:pPr>
      <w:r w:rsidRPr="004024D1">
        <w:rPr>
          <w:color w:val="auto"/>
        </w:rPr>
        <w:t xml:space="preserve">РЫЖКО Наталья Константиновна </w:t>
      </w:r>
      <w:r w:rsidRPr="004024D1">
        <w:rPr>
          <w:color w:val="auto"/>
        </w:rPr>
        <w:t xml:space="preserve">- </w:t>
      </w:r>
      <w:r w:rsidRPr="004024D1">
        <w:rPr>
          <w:color w:val="auto"/>
        </w:rPr>
        <w:t>начал</w:t>
      </w:r>
      <w:r w:rsidR="004024D1">
        <w:rPr>
          <w:color w:val="auto"/>
        </w:rPr>
        <w:t>ь</w:t>
      </w:r>
      <w:r w:rsidRPr="004024D1">
        <w:rPr>
          <w:color w:val="auto"/>
        </w:rPr>
        <w:t>ник Управления труда и социальной защиты населения администрации Центрально-Городского района города Горловка;</w:t>
      </w:r>
    </w:p>
    <w:p w14:paraId="39392F71" w14:textId="77777777" w:rsidR="00AB6044" w:rsidRPr="004024D1" w:rsidRDefault="00E17243" w:rsidP="004024D1">
      <w:pPr>
        <w:pStyle w:val="1"/>
        <w:shd w:val="clear" w:color="auto" w:fill="auto"/>
        <w:ind w:firstLine="740"/>
        <w:jc w:val="both"/>
        <w:rPr>
          <w:color w:val="auto"/>
        </w:rPr>
      </w:pPr>
      <w:r w:rsidRPr="004024D1">
        <w:rPr>
          <w:color w:val="auto"/>
          <w:sz w:val="26"/>
          <w:szCs w:val="26"/>
        </w:rPr>
        <w:t>ШУПЛЕЦОВА</w:t>
      </w:r>
      <w:r w:rsidRPr="004024D1">
        <w:rPr>
          <w:b/>
          <w:bCs/>
          <w:color w:val="auto"/>
          <w:sz w:val="26"/>
          <w:szCs w:val="26"/>
        </w:rPr>
        <w:t xml:space="preserve"> </w:t>
      </w:r>
      <w:r w:rsidRPr="004024D1">
        <w:rPr>
          <w:color w:val="auto"/>
        </w:rPr>
        <w:t>Ирина Владимировна - директор Донецкого республиканского протезно-ортопедического це</w:t>
      </w:r>
      <w:bookmarkStart w:id="0" w:name="_GoBack"/>
      <w:bookmarkEnd w:id="0"/>
      <w:r w:rsidRPr="004024D1">
        <w:rPr>
          <w:color w:val="auto"/>
        </w:rPr>
        <w:t>нтр</w:t>
      </w:r>
      <w:r w:rsidRPr="004024D1">
        <w:rPr>
          <w:color w:val="auto"/>
        </w:rPr>
        <w:t>а Донецкой Народной Республики;</w:t>
      </w:r>
    </w:p>
    <w:p w14:paraId="61DDE27B" w14:textId="0DCEB592" w:rsidR="00AB6044" w:rsidRPr="004024D1" w:rsidRDefault="004024D1" w:rsidP="004024D1">
      <w:pPr>
        <w:pStyle w:val="1"/>
        <w:shd w:val="clear" w:color="auto" w:fill="auto"/>
        <w:ind w:firstLine="740"/>
        <w:jc w:val="both"/>
        <w:rPr>
          <w:color w:val="auto"/>
        </w:rPr>
      </w:pPr>
      <w:r w:rsidRPr="004024D1">
        <w:rPr>
          <w:color w:val="auto"/>
          <w:sz w:val="26"/>
          <w:szCs w:val="26"/>
        </w:rPr>
        <w:t>Я</w:t>
      </w:r>
      <w:r w:rsidR="00E17243" w:rsidRPr="004024D1">
        <w:rPr>
          <w:color w:val="auto"/>
          <w:sz w:val="26"/>
          <w:szCs w:val="26"/>
        </w:rPr>
        <w:t>КОВЕ</w:t>
      </w:r>
      <w:r w:rsidRPr="004024D1">
        <w:rPr>
          <w:color w:val="auto"/>
          <w:sz w:val="26"/>
          <w:szCs w:val="26"/>
        </w:rPr>
        <w:t>НКО</w:t>
      </w:r>
      <w:r w:rsidR="00E17243" w:rsidRPr="004024D1">
        <w:rPr>
          <w:b/>
          <w:bCs/>
          <w:color w:val="auto"/>
          <w:sz w:val="26"/>
          <w:szCs w:val="26"/>
        </w:rPr>
        <w:t xml:space="preserve"> </w:t>
      </w:r>
      <w:r w:rsidR="00E17243" w:rsidRPr="004024D1">
        <w:rPr>
          <w:color w:val="auto"/>
        </w:rPr>
        <w:t>Юлия Георгиевна - первый заместитель Председателя Пенсион</w:t>
      </w:r>
      <w:r>
        <w:rPr>
          <w:color w:val="auto"/>
        </w:rPr>
        <w:t>н</w:t>
      </w:r>
      <w:r w:rsidR="00E17243" w:rsidRPr="004024D1">
        <w:rPr>
          <w:color w:val="auto"/>
        </w:rPr>
        <w:t>ого фонда Донецкой Народной Республики.</w:t>
      </w:r>
    </w:p>
    <w:sectPr w:rsidR="00AB6044" w:rsidRPr="004024D1">
      <w:pgSz w:w="11900" w:h="16840"/>
      <w:pgMar w:top="1240" w:right="566" w:bottom="1240" w:left="1618" w:header="812" w:footer="8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45719" w14:textId="77777777" w:rsidR="00E17243" w:rsidRDefault="00E17243">
      <w:r>
        <w:separator/>
      </w:r>
    </w:p>
  </w:endnote>
  <w:endnote w:type="continuationSeparator" w:id="0">
    <w:p w14:paraId="0C7DCC31" w14:textId="77777777" w:rsidR="00E17243" w:rsidRDefault="00E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7680" w14:textId="77777777" w:rsidR="00E17243" w:rsidRDefault="00E17243"/>
  </w:footnote>
  <w:footnote w:type="continuationSeparator" w:id="0">
    <w:p w14:paraId="7CD27E14" w14:textId="77777777" w:rsidR="00E17243" w:rsidRDefault="00E17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44"/>
    <w:rsid w:val="004024D1"/>
    <w:rsid w:val="00AB6044"/>
    <w:rsid w:val="00E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E699"/>
  <w15:docId w15:val="{E89AE22C-1DC4-4AAF-8CCD-E696AAA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3C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3C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2" w:lineRule="auto"/>
      <w:ind w:left="6240"/>
    </w:pPr>
    <w:rPr>
      <w:rFonts w:ascii="Times New Roman" w:eastAsia="Times New Roman" w:hAnsi="Times New Roman" w:cs="Times New Roman"/>
      <w:color w:val="3A3B3C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3A3B3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2020-04-22T11:05:00Z</dcterms:created>
  <dcterms:modified xsi:type="dcterms:W3CDTF">2020-04-22T11:08:00Z</dcterms:modified>
</cp:coreProperties>
</file>