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3119" w:rsidP="007F3119">
      <w:pPr>
        <w:spacing w:after="0"/>
        <w:ind w:left="5670"/>
        <w:rPr>
          <w:rFonts w:ascii="Times New Roman" w:hAnsi="Times New Roman" w:cs="Times New Roman"/>
        </w:rPr>
      </w:pPr>
      <w:r w:rsidRPr="007F3119">
        <w:rPr>
          <w:rFonts w:ascii="Times New Roman" w:hAnsi="Times New Roman" w:cs="Times New Roman"/>
        </w:rPr>
        <w:t>Приложение № 10</w:t>
      </w:r>
    </w:p>
    <w:p w:rsidR="007F3119" w:rsidRDefault="007F3119" w:rsidP="007F3119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7F3119" w:rsidRDefault="007F3119" w:rsidP="007F3119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средства массовой</w:t>
      </w:r>
    </w:p>
    <w:p w:rsidR="007F3119" w:rsidRDefault="007F3119" w:rsidP="007F3119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информации на территории</w:t>
      </w:r>
    </w:p>
    <w:p w:rsidR="007F3119" w:rsidRDefault="007F3119" w:rsidP="007F3119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Донецкой Народной Республики</w:t>
      </w:r>
    </w:p>
    <w:p w:rsidR="00166B2B" w:rsidRPr="00166B2B" w:rsidRDefault="00166B2B" w:rsidP="007F3119">
      <w:pPr>
        <w:spacing w:after="0"/>
        <w:ind w:left="5670"/>
        <w:rPr>
          <w:rFonts w:ascii="Times New Roman" w:hAnsi="Times New Roman" w:cs="Times New Roman"/>
        </w:rPr>
      </w:pPr>
      <w:r w:rsidRPr="00166B2B">
        <w:rPr>
          <w:rStyle w:val="a6"/>
          <w:rFonts w:ascii="Times New Roman" w:hAnsi="Times New Roman" w:cs="Times New Roman"/>
        </w:rPr>
        <w:t xml:space="preserve">(в ред. Постановления Совета Министров ДНР </w:t>
      </w:r>
      <w:hyperlink r:id="rId4" w:tgtFrame="_blank" w:history="1">
        <w:r w:rsidRPr="00166B2B">
          <w:rPr>
            <w:rStyle w:val="a7"/>
            <w:rFonts w:ascii="Times New Roman" w:hAnsi="Times New Roman" w:cs="Times New Roman"/>
            <w:i/>
            <w:iCs/>
          </w:rPr>
          <w:t>от 15.06.2017 № 7-9</w:t>
        </w:r>
      </w:hyperlink>
      <w:r w:rsidRPr="00166B2B">
        <w:rPr>
          <w:rStyle w:val="a6"/>
          <w:rFonts w:ascii="Times New Roman" w:hAnsi="Times New Roman" w:cs="Times New Roman"/>
        </w:rPr>
        <w:t>)</w:t>
      </w:r>
    </w:p>
    <w:p w:rsidR="007F3119" w:rsidRDefault="007F3119" w:rsidP="007F3119">
      <w:pPr>
        <w:spacing w:after="0"/>
        <w:ind w:left="567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1"/>
      </w:tblGrid>
      <w:tr w:rsidR="007F3119" w:rsidTr="007F3119">
        <w:tc>
          <w:tcPr>
            <w:tcW w:w="9571" w:type="dxa"/>
          </w:tcPr>
          <w:p w:rsidR="007F3119" w:rsidRDefault="007F3119" w:rsidP="007F3119">
            <w:pPr>
              <w:ind w:left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Серия _______                                                                                                        </w:t>
            </w:r>
            <w:r w:rsidRPr="007F3119">
              <w:rPr>
                <w:rFonts w:ascii="Times New Roman" w:hAnsi="Times New Roman" w:cs="Times New Roman"/>
                <w:b/>
              </w:rPr>
              <w:t>ДУБЛИКАТ</w:t>
            </w:r>
          </w:p>
          <w:p w:rsidR="007F3119" w:rsidRDefault="007F3119" w:rsidP="007F3119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</w:p>
          <w:p w:rsidR="007F3119" w:rsidRPr="007F3119" w:rsidRDefault="007F3119" w:rsidP="007F31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ИНФОРМАЦИИ</w:t>
            </w:r>
            <w:r>
              <w:rPr>
                <w:rFonts w:ascii="Times New Roman" w:hAnsi="Times New Roman" w:cs="Times New Roman"/>
                <w:b/>
              </w:rPr>
              <w:br/>
              <w:t>ДОНЕЦКОЙ НАРОДНОЙ РЕСПУБЛИКИ</w:t>
            </w:r>
          </w:p>
        </w:tc>
      </w:tr>
      <w:tr w:rsidR="007F3119" w:rsidTr="007F3119">
        <w:tc>
          <w:tcPr>
            <w:tcW w:w="9571" w:type="dxa"/>
          </w:tcPr>
          <w:p w:rsidR="007F3119" w:rsidRPr="007F3119" w:rsidRDefault="007F3119" w:rsidP="007F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119">
              <w:rPr>
                <w:rFonts w:ascii="Times New Roman" w:hAnsi="Times New Roman" w:cs="Times New Roman"/>
                <w:b/>
              </w:rPr>
              <w:t>СВИДЕТЕЛЬСТВО</w:t>
            </w:r>
            <w:r w:rsidRPr="007F3119">
              <w:rPr>
                <w:rFonts w:ascii="Times New Roman" w:hAnsi="Times New Roman" w:cs="Times New Roman"/>
                <w:b/>
              </w:rPr>
              <w:br/>
              <w:t>о регистрации средства массовой информации</w:t>
            </w:r>
          </w:p>
        </w:tc>
      </w:tr>
      <w:tr w:rsidR="007F3119" w:rsidTr="007F3119">
        <w:tc>
          <w:tcPr>
            <w:tcW w:w="9571" w:type="dxa"/>
          </w:tcPr>
          <w:p w:rsidR="007F3119" w:rsidRPr="007F3119" w:rsidRDefault="007F3119" w:rsidP="007F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119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____________</w:t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распространения</w:t>
            </w:r>
          </w:p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7F3119" w:rsidTr="007F3119">
        <w:tc>
          <w:tcPr>
            <w:tcW w:w="9571" w:type="dxa"/>
          </w:tcPr>
          <w:p w:rsidR="007F3119" w:rsidRPr="007F3119" w:rsidRDefault="007F3119" w:rsidP="007F31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(газета, журнал и др.)</w:t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</w:p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(и)</w:t>
            </w:r>
          </w:p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(и)</w:t>
            </w:r>
          </w:p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</w:t>
            </w:r>
          </w:p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редакции</w:t>
            </w:r>
          </w:p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распространения</w:t>
            </w:r>
          </w:p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</w:p>
        </w:tc>
      </w:tr>
      <w:tr w:rsidR="007F3119" w:rsidTr="007F3119">
        <w:tc>
          <w:tcPr>
            <w:tcW w:w="9571" w:type="dxa"/>
          </w:tcPr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</w:p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"___" _______________2015г.</w:t>
            </w:r>
          </w:p>
        </w:tc>
      </w:tr>
      <w:tr w:rsidR="007F3119" w:rsidTr="007F3119">
        <w:tc>
          <w:tcPr>
            <w:tcW w:w="9571" w:type="dxa"/>
          </w:tcPr>
          <w:p w:rsidR="007F3119" w:rsidRDefault="007F3119" w:rsidP="007F3119">
            <w:pPr>
              <w:rPr>
                <w:rFonts w:ascii="Times New Roman" w:hAnsi="Times New Roman" w:cs="Times New Roman"/>
              </w:rPr>
            </w:pPr>
          </w:p>
          <w:p w:rsidR="00166B2B" w:rsidRPr="00166B2B" w:rsidRDefault="00166B2B" w:rsidP="007F3119">
            <w:pPr>
              <w:rPr>
                <w:rFonts w:ascii="Times New Roman" w:hAnsi="Times New Roman" w:cs="Times New Roman"/>
                <w:b/>
              </w:rPr>
            </w:pPr>
            <w:r w:rsidRPr="00166B2B">
              <w:rPr>
                <w:rFonts w:ascii="Times New Roman" w:hAnsi="Times New Roman" w:cs="Times New Roman"/>
                <w:b/>
              </w:rPr>
              <w:t>И.о. министра информации</w:t>
            </w:r>
          </w:p>
          <w:p w:rsidR="00166B2B" w:rsidRPr="00166B2B" w:rsidRDefault="00166B2B" w:rsidP="007F3119">
            <w:pPr>
              <w:rPr>
                <w:rFonts w:ascii="Times New Roman" w:hAnsi="Times New Roman" w:cs="Times New Roman"/>
                <w:b/>
              </w:rPr>
            </w:pPr>
            <w:r w:rsidRPr="00166B2B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  <w:p w:rsidR="00166B2B" w:rsidRDefault="00166B2B" w:rsidP="0016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(м.п.)</w:t>
            </w:r>
          </w:p>
          <w:p w:rsidR="00166B2B" w:rsidRDefault="00166B2B" w:rsidP="007F3119">
            <w:pPr>
              <w:rPr>
                <w:rFonts w:ascii="Times New Roman" w:hAnsi="Times New Roman" w:cs="Times New Roman"/>
              </w:rPr>
            </w:pPr>
          </w:p>
        </w:tc>
      </w:tr>
    </w:tbl>
    <w:p w:rsidR="007F3119" w:rsidRPr="007F3119" w:rsidRDefault="007F3119" w:rsidP="007F3119">
      <w:pPr>
        <w:spacing w:after="0"/>
        <w:rPr>
          <w:rFonts w:ascii="Times New Roman" w:hAnsi="Times New Roman" w:cs="Times New Roman"/>
        </w:rPr>
      </w:pPr>
    </w:p>
    <w:sectPr w:rsidR="007F3119" w:rsidRPr="007F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3119"/>
    <w:rsid w:val="00166B2B"/>
    <w:rsid w:val="007F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1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66B2B"/>
    <w:rPr>
      <w:i/>
      <w:iCs/>
    </w:rPr>
  </w:style>
  <w:style w:type="character" w:styleId="a7">
    <w:name w:val="Hyperlink"/>
    <w:basedOn w:val="a0"/>
    <w:uiPriority w:val="99"/>
    <w:semiHidden/>
    <w:unhideWhenUsed/>
    <w:rsid w:val="00166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isnpa-dnr.ru/npa/0003-7-9-201706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2018-03-04T15:52:00Z</dcterms:created>
  <dcterms:modified xsi:type="dcterms:W3CDTF">2018-03-04T16:04:00Z</dcterms:modified>
</cp:coreProperties>
</file>