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78" w:rsidRDefault="00D00E78" w:rsidP="00BB4F3E">
      <w:pPr>
        <w:pStyle w:val="23"/>
        <w:shd w:val="clear" w:color="auto" w:fill="auto"/>
        <w:spacing w:before="0" w:line="240" w:lineRule="auto"/>
        <w:ind w:firstLine="5103"/>
        <w:jc w:val="left"/>
      </w:pPr>
      <w:r>
        <w:t>Приложение №2</w:t>
      </w:r>
    </w:p>
    <w:p w:rsidR="00BB4F3E" w:rsidRDefault="00D00E78" w:rsidP="00BB4F3E">
      <w:pPr>
        <w:pStyle w:val="23"/>
        <w:shd w:val="clear" w:color="auto" w:fill="auto"/>
        <w:spacing w:before="0" w:line="240" w:lineRule="auto"/>
        <w:ind w:firstLine="5103"/>
        <w:jc w:val="left"/>
      </w:pPr>
      <w:r>
        <w:t xml:space="preserve">к Постановлению Совета Министров </w:t>
      </w:r>
    </w:p>
    <w:p w:rsidR="00BB4F3E" w:rsidRDefault="00D00E78" w:rsidP="00BB4F3E">
      <w:pPr>
        <w:pStyle w:val="23"/>
        <w:shd w:val="clear" w:color="auto" w:fill="auto"/>
        <w:spacing w:before="0" w:line="240" w:lineRule="auto"/>
        <w:ind w:firstLine="5103"/>
        <w:jc w:val="left"/>
      </w:pPr>
      <w:r>
        <w:t xml:space="preserve">Донецкой Народной Республики </w:t>
      </w:r>
    </w:p>
    <w:p w:rsidR="00654278" w:rsidRDefault="00D00E78" w:rsidP="00BB4F3E">
      <w:pPr>
        <w:pStyle w:val="23"/>
        <w:shd w:val="clear" w:color="auto" w:fill="auto"/>
        <w:spacing w:before="0" w:line="240" w:lineRule="auto"/>
        <w:ind w:firstLine="5103"/>
        <w:jc w:val="left"/>
      </w:pPr>
      <w:r>
        <w:t>от 16.10.2015 г. № 19-7</w:t>
      </w:r>
    </w:p>
    <w:p w:rsidR="00BB4F3E" w:rsidRDefault="00C357CD" w:rsidP="00C357CD">
      <w:pPr>
        <w:pStyle w:val="a4"/>
        <w:spacing w:before="0" w:beforeAutospacing="0" w:after="400" w:afterAutospacing="0" w:line="322" w:lineRule="exact"/>
        <w:ind w:left="5103"/>
      </w:pPr>
      <w:r>
        <w:rPr>
          <w:rStyle w:val="a5"/>
          <w:color w:val="333333"/>
          <w:sz w:val="28"/>
          <w:szCs w:val="28"/>
        </w:rPr>
        <w:t>(в ред. Постановления Совета Министров ДНР </w:t>
      </w:r>
      <w:hyperlink r:id="rId7" w:tgtFrame="_blank" w:history="1">
        <w:r>
          <w:rPr>
            <w:rStyle w:val="a3"/>
            <w:i/>
            <w:iCs/>
            <w:sz w:val="28"/>
            <w:szCs w:val="28"/>
          </w:rPr>
          <w:t>от 26.04.2017 № 6-10</w:t>
        </w:r>
      </w:hyperlink>
      <w:r>
        <w:rPr>
          <w:rStyle w:val="a5"/>
          <w:color w:val="333333"/>
          <w:sz w:val="28"/>
          <w:szCs w:val="28"/>
        </w:rPr>
        <w:t>)</w:t>
      </w:r>
    </w:p>
    <w:p w:rsidR="00BB4F3E" w:rsidRDefault="00BB4F3E" w:rsidP="00BB4F3E">
      <w:pPr>
        <w:pStyle w:val="23"/>
        <w:shd w:val="clear" w:color="auto" w:fill="auto"/>
        <w:spacing w:before="0" w:line="240" w:lineRule="auto"/>
        <w:jc w:val="left"/>
      </w:pPr>
    </w:p>
    <w:p w:rsidR="00654278" w:rsidRDefault="00D00E78">
      <w:pPr>
        <w:pStyle w:val="33"/>
        <w:keepNext/>
        <w:keepLines/>
        <w:shd w:val="clear" w:color="auto" w:fill="auto"/>
        <w:spacing w:before="0"/>
        <w:ind w:left="40"/>
      </w:pPr>
      <w:bookmarkStart w:id="0" w:name="bookmark7"/>
      <w:r>
        <w:t>ПОЛОЖЕНИЕ</w:t>
      </w:r>
      <w:bookmarkEnd w:id="0"/>
    </w:p>
    <w:p w:rsidR="00654278" w:rsidRDefault="00D00E78">
      <w:pPr>
        <w:pStyle w:val="30"/>
        <w:shd w:val="clear" w:color="auto" w:fill="auto"/>
        <w:spacing w:after="333" w:line="322" w:lineRule="exact"/>
        <w:ind w:left="40"/>
      </w:pPr>
      <w:r>
        <w:t>о порядке импорта и экспорта образцов видов дикой фауны и флоры,</w:t>
      </w:r>
      <w:r>
        <w:br/>
        <w:t>являющихся объектами регулирования в международной торговле</w:t>
      </w:r>
      <w:r>
        <w:br/>
        <w:t>видами дикой фауны и флоры, находящимися под угрозой исчезновения</w:t>
      </w:r>
    </w:p>
    <w:p w:rsidR="00654278" w:rsidRDefault="00D00E78">
      <w:pPr>
        <w:pStyle w:val="33"/>
        <w:keepNext/>
        <w:keepLines/>
        <w:shd w:val="clear" w:color="auto" w:fill="auto"/>
        <w:spacing w:before="0" w:after="249" w:line="280" w:lineRule="exact"/>
        <w:ind w:left="40"/>
      </w:pPr>
      <w:bookmarkStart w:id="1" w:name="bookmark8"/>
      <w:r>
        <w:t>I. Общие положения</w:t>
      </w:r>
      <w:bookmarkEnd w:id="1"/>
    </w:p>
    <w:p w:rsidR="00654278" w:rsidRPr="00C357CD" w:rsidRDefault="00D00E78" w:rsidP="00C357CD">
      <w:pPr>
        <w:pStyle w:val="23"/>
        <w:numPr>
          <w:ilvl w:val="0"/>
          <w:numId w:val="10"/>
        </w:numPr>
        <w:shd w:val="clear" w:color="auto" w:fill="auto"/>
        <w:tabs>
          <w:tab w:val="left" w:pos="1276"/>
        </w:tabs>
        <w:spacing w:before="0"/>
        <w:ind w:right="276" w:firstLine="709"/>
      </w:pPr>
      <w:r>
        <w:t xml:space="preserve">Положение о порядке импорта и экспорта образцов видов дикой фауны и флоры, являющихся объектами регулирования в международной торговле видами дикой фауны и флоры, находящимися под угрозой исчезновения (далее - Положение) определяет порядок осуществления государственного контроля и выдачи разрешения на импорт и экспорт образцов видов дикой фауны и флоры, сертификатов на передвижные выставки, реэкспорт и интродукцию из моря указанных образцов, включенных </w:t>
      </w:r>
      <w:r w:rsidRPr="00C357CD">
        <w:t xml:space="preserve">в </w:t>
      </w:r>
      <w:r w:rsidR="00C357CD" w:rsidRPr="00C357CD">
        <w:rPr>
          <w:color w:val="0A0A0A"/>
          <w:shd w:val="clear" w:color="auto" w:fill="FEFEFE"/>
        </w:rPr>
        <w:t>раздел IX Единого перечня товаров, к которым применяются ограничения в сфере охраны окружающей среды на ввоз, вывоз либо транзит на/с/через таможенную территорию Донецкой Народной Республики, утвержденного </w:t>
      </w:r>
      <w:hyperlink r:id="rId8" w:tgtFrame="_blank" w:history="1">
        <w:r w:rsidR="00C357CD" w:rsidRPr="00C357CD">
          <w:rPr>
            <w:rStyle w:val="a3"/>
            <w:color w:val="01609E"/>
            <w:u w:val="none"/>
            <w:shd w:val="clear" w:color="auto" w:fill="FEFEFE"/>
          </w:rPr>
          <w:t>Постановлением Совета Министров Донецкой Народной Республики от 16 октября 2015 года № 19-8</w:t>
        </w:r>
      </w:hyperlink>
      <w:r w:rsidR="00C357CD" w:rsidRPr="00C357CD">
        <w:rPr>
          <w:color w:val="0A0A0A"/>
          <w:shd w:val="clear" w:color="auto" w:fill="FEFEFE"/>
        </w:rPr>
        <w:t> (далее – Единый перечень)</w:t>
      </w:r>
      <w:r w:rsidRPr="00C357CD">
        <w:t>.</w:t>
      </w:r>
    </w:p>
    <w:p w:rsidR="00C357CD" w:rsidRDefault="00C357CD" w:rsidP="00C357CD">
      <w:pPr>
        <w:pStyle w:val="a4"/>
        <w:spacing w:before="0" w:beforeAutospacing="0" w:after="0" w:afterAutospacing="0" w:line="322" w:lineRule="exact"/>
        <w:ind w:right="276" w:firstLine="709"/>
        <w:jc w:val="both"/>
      </w:pPr>
      <w:r>
        <w:rPr>
          <w:rStyle w:val="a5"/>
          <w:color w:val="333333"/>
          <w:sz w:val="28"/>
          <w:szCs w:val="28"/>
        </w:rPr>
        <w:t xml:space="preserve">(пункт 1.1 раздела </w:t>
      </w:r>
      <w:r>
        <w:rPr>
          <w:rStyle w:val="a5"/>
          <w:color w:val="333333"/>
          <w:sz w:val="28"/>
          <w:szCs w:val="28"/>
          <w:lang w:val="en-US"/>
        </w:rPr>
        <w:t>I</w:t>
      </w:r>
      <w:r w:rsidRPr="00C357CD">
        <w:rPr>
          <w:rStyle w:val="a5"/>
          <w:color w:val="333333"/>
          <w:sz w:val="28"/>
          <w:szCs w:val="28"/>
        </w:rPr>
        <w:t xml:space="preserve"> </w:t>
      </w:r>
      <w:r>
        <w:rPr>
          <w:rStyle w:val="a5"/>
          <w:color w:val="333333"/>
          <w:sz w:val="28"/>
          <w:szCs w:val="28"/>
        </w:rPr>
        <w:t>в ред. Постановления Совета Министров ДНР </w:t>
      </w:r>
      <w:hyperlink r:id="rId9" w:tgtFrame="_blank" w:history="1">
        <w:r>
          <w:rPr>
            <w:rStyle w:val="a3"/>
            <w:i/>
            <w:iCs/>
            <w:sz w:val="28"/>
            <w:szCs w:val="28"/>
          </w:rPr>
          <w:t>от 26.04.2017 № 6-10</w:t>
        </w:r>
      </w:hyperlink>
      <w:r>
        <w:rPr>
          <w:rStyle w:val="a5"/>
          <w:color w:val="333333"/>
          <w:sz w:val="28"/>
          <w:szCs w:val="28"/>
        </w:rPr>
        <w:t>)</w:t>
      </w:r>
    </w:p>
    <w:p w:rsidR="00654278" w:rsidRPr="00C357CD" w:rsidRDefault="00D00E78" w:rsidP="00C357CD">
      <w:pPr>
        <w:pStyle w:val="23"/>
        <w:numPr>
          <w:ilvl w:val="0"/>
          <w:numId w:val="10"/>
        </w:numPr>
        <w:shd w:val="clear" w:color="auto" w:fill="auto"/>
        <w:tabs>
          <w:tab w:val="left" w:pos="1276"/>
        </w:tabs>
        <w:spacing w:before="0" w:line="370" w:lineRule="exact"/>
        <w:ind w:right="276" w:firstLine="709"/>
      </w:pPr>
      <w:r>
        <w:t xml:space="preserve">Положение разработано в соответствии с Конституцией Донецкой Народной Республики, Законом Донецкой Народной Республики «Об охране окружающей среды» </w:t>
      </w:r>
      <w:r w:rsidRPr="00C357CD">
        <w:t xml:space="preserve">и </w:t>
      </w:r>
      <w:r w:rsidR="00C357CD" w:rsidRPr="00C357CD">
        <w:rPr>
          <w:color w:val="0A0A0A"/>
          <w:shd w:val="clear" w:color="auto" w:fill="FEFEFE"/>
        </w:rPr>
        <w:t>статьи 110 </w:t>
      </w:r>
      <w:hyperlink r:id="rId10" w:tgtFrame="_blank" w:history="1">
        <w:r w:rsidR="00C357CD" w:rsidRPr="00C357CD">
          <w:rPr>
            <w:rStyle w:val="a3"/>
            <w:color w:val="01609E"/>
            <w:u w:val="none"/>
            <w:shd w:val="clear" w:color="auto" w:fill="FEFEFE"/>
          </w:rPr>
          <w:t>Закона Донецкой Народной Республики «О таможенном регулировании в Донецкой Народной Республике»</w:t>
        </w:r>
      </w:hyperlink>
      <w:r w:rsidRPr="00C357CD">
        <w:t>, а также с учетом требований Конвенции</w:t>
      </w:r>
      <w:r>
        <w:t xml:space="preserve"> о международной торговле видами дикой фауны и флоры, находящимися под угрозой исчезновения от 3 марта 1973 года.</w:t>
      </w:r>
    </w:p>
    <w:p w:rsidR="00C357CD" w:rsidRDefault="00C357CD" w:rsidP="00C357CD">
      <w:pPr>
        <w:pStyle w:val="a4"/>
        <w:spacing w:before="0" w:beforeAutospacing="0" w:after="0" w:afterAutospacing="0" w:line="322" w:lineRule="exact"/>
        <w:ind w:right="278" w:firstLine="709"/>
        <w:jc w:val="both"/>
      </w:pPr>
      <w:r>
        <w:rPr>
          <w:rStyle w:val="a5"/>
          <w:color w:val="333333"/>
          <w:sz w:val="28"/>
          <w:szCs w:val="28"/>
        </w:rPr>
        <w:t>(пункт 1.</w:t>
      </w:r>
      <w:r w:rsidRPr="00C357CD">
        <w:rPr>
          <w:rStyle w:val="a5"/>
          <w:color w:val="333333"/>
          <w:sz w:val="28"/>
          <w:szCs w:val="28"/>
        </w:rPr>
        <w:t>2</w:t>
      </w:r>
      <w:r>
        <w:rPr>
          <w:rStyle w:val="a5"/>
          <w:color w:val="333333"/>
          <w:sz w:val="28"/>
          <w:szCs w:val="28"/>
        </w:rPr>
        <w:t xml:space="preserve"> раздела </w:t>
      </w:r>
      <w:r>
        <w:rPr>
          <w:rStyle w:val="a5"/>
          <w:color w:val="333333"/>
          <w:sz w:val="28"/>
          <w:szCs w:val="28"/>
          <w:lang w:val="en-US"/>
        </w:rPr>
        <w:t>I</w:t>
      </w:r>
      <w:r w:rsidRPr="00C357CD">
        <w:rPr>
          <w:rStyle w:val="a5"/>
          <w:color w:val="333333"/>
          <w:sz w:val="28"/>
          <w:szCs w:val="28"/>
        </w:rPr>
        <w:t xml:space="preserve"> </w:t>
      </w:r>
      <w:r>
        <w:rPr>
          <w:rStyle w:val="a5"/>
          <w:color w:val="333333"/>
          <w:sz w:val="28"/>
          <w:szCs w:val="28"/>
        </w:rPr>
        <w:t>в ред. Постановления Совета Министров ДНР </w:t>
      </w:r>
      <w:hyperlink r:id="rId11" w:tgtFrame="_blank" w:history="1">
        <w:r>
          <w:rPr>
            <w:rStyle w:val="a3"/>
            <w:i/>
            <w:iCs/>
            <w:sz w:val="28"/>
            <w:szCs w:val="28"/>
          </w:rPr>
          <w:t>от 26.04.2017 № 6-10</w:t>
        </w:r>
      </w:hyperlink>
      <w:r>
        <w:rPr>
          <w:rStyle w:val="a5"/>
          <w:color w:val="333333"/>
          <w:sz w:val="28"/>
          <w:szCs w:val="28"/>
        </w:rPr>
        <w:t>)</w:t>
      </w:r>
    </w:p>
    <w:p w:rsidR="00654278" w:rsidRDefault="00D00E78" w:rsidP="00C357CD">
      <w:pPr>
        <w:pStyle w:val="23"/>
        <w:numPr>
          <w:ilvl w:val="0"/>
          <w:numId w:val="10"/>
        </w:numPr>
        <w:shd w:val="clear" w:color="auto" w:fill="auto"/>
        <w:tabs>
          <w:tab w:val="left" w:pos="1276"/>
        </w:tabs>
        <w:spacing w:before="0" w:line="370" w:lineRule="exact"/>
        <w:ind w:right="276" w:firstLine="709"/>
      </w:pPr>
      <w:r>
        <w:t xml:space="preserve">Действие данного Положения распространяется на предприятия, учреждения, организации и других юридических лиц независимо от форм собственности и ведомственной подчиненности, физических лиц, иностранцев и лиц без гражданства, осуществляющих предпринимательскую </w:t>
      </w:r>
      <w:r>
        <w:lastRenderedPageBreak/>
        <w:t xml:space="preserve">деятельность на территории Донецкой Народной Республики (далее - Заявитель), осуществляющих импорт и экспорт образцов видов дикой фауны и флоры, являющихся объектами регулирования в международной торговле видами дикой фауны и флоры, находящимися под угрозой исчезновения, включенных в раздел </w:t>
      </w:r>
      <w:r w:rsidR="00027B2F">
        <w:rPr>
          <w:lang w:val="en-US"/>
        </w:rPr>
        <w:t>IX</w:t>
      </w:r>
      <w:r>
        <w:t xml:space="preserve"> Единого перечня.</w:t>
      </w:r>
    </w:p>
    <w:p w:rsidR="00027B2F" w:rsidRDefault="00027B2F" w:rsidP="00027B2F">
      <w:pPr>
        <w:pStyle w:val="a4"/>
        <w:spacing w:before="0" w:beforeAutospacing="0" w:after="0" w:afterAutospacing="0" w:line="322" w:lineRule="exact"/>
        <w:ind w:right="278" w:firstLine="709"/>
        <w:jc w:val="both"/>
      </w:pPr>
      <w:r>
        <w:rPr>
          <w:rStyle w:val="a5"/>
          <w:color w:val="333333"/>
          <w:sz w:val="28"/>
          <w:szCs w:val="28"/>
        </w:rPr>
        <w:t xml:space="preserve">(пункт 1.3 раздела </w:t>
      </w:r>
      <w:r>
        <w:rPr>
          <w:rStyle w:val="a5"/>
          <w:color w:val="333333"/>
          <w:sz w:val="28"/>
          <w:szCs w:val="28"/>
          <w:lang w:val="en-US"/>
        </w:rPr>
        <w:t>I</w:t>
      </w:r>
      <w:r w:rsidRPr="00C357CD">
        <w:rPr>
          <w:rStyle w:val="a5"/>
          <w:color w:val="333333"/>
          <w:sz w:val="28"/>
          <w:szCs w:val="28"/>
        </w:rPr>
        <w:t xml:space="preserve"> </w:t>
      </w:r>
      <w:r>
        <w:rPr>
          <w:rStyle w:val="a5"/>
          <w:color w:val="333333"/>
          <w:sz w:val="28"/>
          <w:szCs w:val="28"/>
        </w:rPr>
        <w:t>в ред. Постановления Совета Министров ДНР </w:t>
      </w:r>
      <w:hyperlink r:id="rId12" w:tgtFrame="_blank" w:history="1">
        <w:r>
          <w:rPr>
            <w:rStyle w:val="a3"/>
            <w:i/>
            <w:iCs/>
            <w:sz w:val="28"/>
            <w:szCs w:val="28"/>
          </w:rPr>
          <w:t>от 26.04.2017 № 6-10</w:t>
        </w:r>
      </w:hyperlink>
      <w:r>
        <w:rPr>
          <w:rStyle w:val="a5"/>
          <w:color w:val="333333"/>
          <w:sz w:val="28"/>
          <w:szCs w:val="28"/>
        </w:rPr>
        <w:t>)</w:t>
      </w:r>
    </w:p>
    <w:p w:rsidR="00654278" w:rsidRDefault="00D00E78" w:rsidP="00C357CD">
      <w:pPr>
        <w:pStyle w:val="23"/>
        <w:numPr>
          <w:ilvl w:val="0"/>
          <w:numId w:val="10"/>
        </w:numPr>
        <w:shd w:val="clear" w:color="auto" w:fill="auto"/>
        <w:tabs>
          <w:tab w:val="left" w:pos="1276"/>
        </w:tabs>
        <w:spacing w:before="0" w:line="370" w:lineRule="exact"/>
        <w:ind w:right="276" w:firstLine="709"/>
      </w:pPr>
      <w:r>
        <w:t>В данном Положении используются термины, оговоренные в пункте 1.4. Порядка вывоза диких живых животных, отдельных дикорастущих растений, дикорастущего лекарственного сырья, редких и находящихся под угрозой исчезновения видов диких животных и дикорастущих растений, их частей и (или) дериватов, включенных в Красную книгу Донецкой Народной Республики, а также используются ниже термины, имеющее следующее значение:</w:t>
      </w:r>
    </w:p>
    <w:p w:rsidR="00654278" w:rsidRDefault="00D00E78" w:rsidP="00C357CD">
      <w:pPr>
        <w:pStyle w:val="23"/>
        <w:shd w:val="clear" w:color="auto" w:fill="auto"/>
        <w:tabs>
          <w:tab w:val="left" w:pos="1276"/>
        </w:tabs>
        <w:spacing w:before="0"/>
        <w:ind w:right="276" w:firstLine="709"/>
      </w:pPr>
      <w:r>
        <w:rPr>
          <w:rStyle w:val="25"/>
        </w:rPr>
        <w:t>вид -</w:t>
      </w:r>
      <w:r>
        <w:t xml:space="preserve"> означает любой вид, подвид или его географически обособленную популяцию;</w:t>
      </w:r>
    </w:p>
    <w:p w:rsidR="00654278" w:rsidRDefault="00D00E78" w:rsidP="00C357CD">
      <w:pPr>
        <w:pStyle w:val="23"/>
        <w:shd w:val="clear" w:color="auto" w:fill="auto"/>
        <w:tabs>
          <w:tab w:val="left" w:pos="1276"/>
        </w:tabs>
        <w:spacing w:before="0"/>
        <w:ind w:right="276" w:firstLine="709"/>
      </w:pPr>
      <w:r>
        <w:rPr>
          <w:rStyle w:val="25"/>
        </w:rPr>
        <w:t>образец -</w:t>
      </w:r>
      <w:r>
        <w:t xml:space="preserve"> означает:</w:t>
      </w:r>
    </w:p>
    <w:p w:rsidR="00654278" w:rsidRDefault="00D00E78" w:rsidP="00C357CD">
      <w:pPr>
        <w:pStyle w:val="23"/>
        <w:numPr>
          <w:ilvl w:val="0"/>
          <w:numId w:val="11"/>
        </w:numPr>
        <w:shd w:val="clear" w:color="auto" w:fill="auto"/>
        <w:tabs>
          <w:tab w:val="left" w:pos="1276"/>
        </w:tabs>
        <w:spacing w:before="0"/>
        <w:ind w:right="276" w:firstLine="709"/>
      </w:pPr>
      <w:r>
        <w:t>любое животное или растение, живое или мертвое;</w:t>
      </w:r>
    </w:p>
    <w:p w:rsidR="00654278" w:rsidRPr="00027B2F" w:rsidRDefault="00D00E78" w:rsidP="00C357CD">
      <w:pPr>
        <w:pStyle w:val="23"/>
        <w:numPr>
          <w:ilvl w:val="0"/>
          <w:numId w:val="11"/>
        </w:numPr>
        <w:shd w:val="clear" w:color="auto" w:fill="auto"/>
        <w:tabs>
          <w:tab w:val="left" w:pos="1276"/>
        </w:tabs>
        <w:spacing w:before="0"/>
        <w:ind w:right="276" w:firstLine="709"/>
      </w:pPr>
      <w:r>
        <w:t xml:space="preserve">в отношении животного: для видов, включенных в </w:t>
      </w:r>
      <w:r w:rsidRPr="00BB4F3E">
        <w:t xml:space="preserve">Приложения I и II </w:t>
      </w:r>
      <w:r>
        <w:t xml:space="preserve">раздела </w:t>
      </w:r>
      <w:r w:rsidR="009C2789">
        <w:rPr>
          <w:lang w:val="en-US"/>
        </w:rPr>
        <w:t>IX</w:t>
      </w:r>
      <w:r>
        <w:t xml:space="preserve"> Единого перечня, любую легко опознаваемую часть или дериват его; а для видов, включенных в Приложение </w:t>
      </w:r>
      <w:r>
        <w:rPr>
          <w:lang w:val="en-US" w:eastAsia="en-US" w:bidi="en-US"/>
        </w:rPr>
        <w:t>III</w:t>
      </w:r>
      <w:r w:rsidRPr="000B10C8">
        <w:rPr>
          <w:lang w:eastAsia="en-US" w:bidi="en-US"/>
        </w:rPr>
        <w:t xml:space="preserve"> </w:t>
      </w:r>
      <w:r>
        <w:t xml:space="preserve">раздела </w:t>
      </w:r>
      <w:r w:rsidR="00027B2F">
        <w:rPr>
          <w:lang w:val="en-US"/>
        </w:rPr>
        <w:t>IX</w:t>
      </w:r>
      <w:r>
        <w:t xml:space="preserve"> Единого перечня, любую опознаваемую часть или дериват его, указанные в Приложении III в связи с этими видами;</w:t>
      </w:r>
    </w:p>
    <w:p w:rsidR="00027B2F" w:rsidRDefault="00027B2F" w:rsidP="00027B2F">
      <w:pPr>
        <w:pStyle w:val="a4"/>
        <w:spacing w:before="0" w:beforeAutospacing="0" w:after="0" w:afterAutospacing="0" w:line="322" w:lineRule="exact"/>
        <w:ind w:right="278" w:firstLine="709"/>
        <w:jc w:val="both"/>
      </w:pPr>
      <w:r>
        <w:rPr>
          <w:rStyle w:val="a5"/>
          <w:color w:val="333333"/>
          <w:sz w:val="28"/>
          <w:szCs w:val="28"/>
        </w:rPr>
        <w:t>(</w:t>
      </w:r>
      <w:r w:rsidR="009C2789">
        <w:rPr>
          <w:rStyle w:val="a5"/>
          <w:color w:val="333333"/>
          <w:sz w:val="28"/>
          <w:szCs w:val="28"/>
        </w:rPr>
        <w:t>абзац</w:t>
      </w:r>
      <w:r w:rsidR="009C2789" w:rsidRPr="009C2789">
        <w:rPr>
          <w:rStyle w:val="a5"/>
          <w:color w:val="333333"/>
          <w:sz w:val="28"/>
          <w:szCs w:val="28"/>
        </w:rPr>
        <w:t xml:space="preserve"> 5 </w:t>
      </w:r>
      <w:r>
        <w:rPr>
          <w:rStyle w:val="a5"/>
          <w:color w:val="333333"/>
          <w:sz w:val="28"/>
          <w:szCs w:val="28"/>
        </w:rPr>
        <w:t>пункт</w:t>
      </w:r>
      <w:r w:rsidR="009C2789">
        <w:rPr>
          <w:rStyle w:val="a5"/>
          <w:color w:val="333333"/>
          <w:sz w:val="28"/>
          <w:szCs w:val="28"/>
        </w:rPr>
        <w:t>а</w:t>
      </w:r>
      <w:r>
        <w:rPr>
          <w:rStyle w:val="a5"/>
          <w:color w:val="333333"/>
          <w:sz w:val="28"/>
          <w:szCs w:val="28"/>
        </w:rPr>
        <w:t xml:space="preserve"> 1.</w:t>
      </w:r>
      <w:r w:rsidR="009C2789">
        <w:rPr>
          <w:rStyle w:val="a5"/>
          <w:color w:val="333333"/>
          <w:sz w:val="28"/>
          <w:szCs w:val="28"/>
        </w:rPr>
        <w:t>4</w:t>
      </w:r>
      <w:r>
        <w:rPr>
          <w:rStyle w:val="a5"/>
          <w:color w:val="333333"/>
          <w:sz w:val="28"/>
          <w:szCs w:val="28"/>
        </w:rPr>
        <w:t xml:space="preserve"> раздела </w:t>
      </w:r>
      <w:r>
        <w:rPr>
          <w:rStyle w:val="a5"/>
          <w:color w:val="333333"/>
          <w:sz w:val="28"/>
          <w:szCs w:val="28"/>
          <w:lang w:val="en-US"/>
        </w:rPr>
        <w:t>I</w:t>
      </w:r>
      <w:r w:rsidRPr="00C357CD">
        <w:rPr>
          <w:rStyle w:val="a5"/>
          <w:color w:val="333333"/>
          <w:sz w:val="28"/>
          <w:szCs w:val="28"/>
        </w:rPr>
        <w:t xml:space="preserve"> </w:t>
      </w:r>
      <w:r>
        <w:rPr>
          <w:rStyle w:val="a5"/>
          <w:color w:val="333333"/>
          <w:sz w:val="28"/>
          <w:szCs w:val="28"/>
        </w:rPr>
        <w:t>в ред. Постановления Совета Министров ДНР </w:t>
      </w:r>
      <w:hyperlink r:id="rId13" w:tgtFrame="_blank" w:history="1">
        <w:r>
          <w:rPr>
            <w:rStyle w:val="a3"/>
            <w:i/>
            <w:iCs/>
            <w:sz w:val="28"/>
            <w:szCs w:val="28"/>
          </w:rPr>
          <w:t>от 26.04.2017 № 6-10</w:t>
        </w:r>
      </w:hyperlink>
      <w:r>
        <w:rPr>
          <w:rStyle w:val="a5"/>
          <w:color w:val="333333"/>
          <w:sz w:val="28"/>
          <w:szCs w:val="28"/>
        </w:rPr>
        <w:t>)</w:t>
      </w:r>
    </w:p>
    <w:p w:rsidR="00654278" w:rsidRDefault="00D00E78" w:rsidP="00C357CD">
      <w:pPr>
        <w:pStyle w:val="23"/>
        <w:numPr>
          <w:ilvl w:val="0"/>
          <w:numId w:val="11"/>
        </w:numPr>
        <w:shd w:val="clear" w:color="auto" w:fill="auto"/>
        <w:tabs>
          <w:tab w:val="left" w:pos="1276"/>
        </w:tabs>
        <w:spacing w:before="0"/>
        <w:ind w:right="276" w:firstLine="709"/>
      </w:pPr>
      <w:r>
        <w:t xml:space="preserve">в отношении растения: для видов, включенных в Приложение </w:t>
      </w:r>
      <w:r>
        <w:rPr>
          <w:lang w:val="en-US" w:eastAsia="en-US" w:bidi="en-US"/>
        </w:rPr>
        <w:t>I</w:t>
      </w:r>
      <w:r w:rsidRPr="000B10C8">
        <w:rPr>
          <w:lang w:eastAsia="en-US" w:bidi="en-US"/>
        </w:rPr>
        <w:t xml:space="preserve"> </w:t>
      </w:r>
      <w:r>
        <w:t xml:space="preserve">раздела </w:t>
      </w:r>
      <w:r w:rsidR="009C2789">
        <w:rPr>
          <w:lang w:val="en-US"/>
        </w:rPr>
        <w:t>IX</w:t>
      </w:r>
      <w:r>
        <w:t xml:space="preserve"> Единого перечня, любую опознаваемую часть или дериват его; а для видов, включенных в Приложения </w:t>
      </w:r>
      <w:r>
        <w:rPr>
          <w:lang w:val="en-US" w:eastAsia="en-US" w:bidi="en-US"/>
        </w:rPr>
        <w:t>II</w:t>
      </w:r>
      <w:r w:rsidRPr="000B10C8">
        <w:rPr>
          <w:lang w:eastAsia="en-US" w:bidi="en-US"/>
        </w:rPr>
        <w:t xml:space="preserve"> </w:t>
      </w:r>
      <w:r>
        <w:t xml:space="preserve">и </w:t>
      </w:r>
      <w:r>
        <w:rPr>
          <w:lang w:val="en-US" w:eastAsia="en-US" w:bidi="en-US"/>
        </w:rPr>
        <w:t>III</w:t>
      </w:r>
      <w:r w:rsidRPr="000B10C8">
        <w:rPr>
          <w:lang w:eastAsia="en-US" w:bidi="en-US"/>
        </w:rPr>
        <w:t xml:space="preserve"> </w:t>
      </w:r>
      <w:r>
        <w:t xml:space="preserve">раздела </w:t>
      </w:r>
      <w:r w:rsidR="009C2789">
        <w:rPr>
          <w:lang w:val="en-US"/>
        </w:rPr>
        <w:t>IX</w:t>
      </w:r>
      <w:r>
        <w:t xml:space="preserve"> Единого перечня, любую легко опознаваемую часть или дериват его, указанные в Приложениях </w:t>
      </w:r>
      <w:r>
        <w:rPr>
          <w:lang w:val="en-US" w:eastAsia="en-US" w:bidi="en-US"/>
        </w:rPr>
        <w:t>II</w:t>
      </w:r>
      <w:r w:rsidRPr="000B10C8">
        <w:rPr>
          <w:lang w:eastAsia="en-US" w:bidi="en-US"/>
        </w:rPr>
        <w:t xml:space="preserve"> </w:t>
      </w:r>
      <w:r>
        <w:t xml:space="preserve">и </w:t>
      </w:r>
      <w:r>
        <w:rPr>
          <w:lang w:val="en-US" w:eastAsia="en-US" w:bidi="en-US"/>
        </w:rPr>
        <w:t>III</w:t>
      </w:r>
      <w:r w:rsidRPr="000B10C8">
        <w:rPr>
          <w:lang w:eastAsia="en-US" w:bidi="en-US"/>
        </w:rPr>
        <w:t xml:space="preserve"> </w:t>
      </w:r>
      <w:r>
        <w:t>в связи с этими видами;</w:t>
      </w:r>
    </w:p>
    <w:p w:rsidR="009C2789" w:rsidRDefault="009C2789" w:rsidP="009C2789">
      <w:pPr>
        <w:pStyle w:val="a4"/>
        <w:spacing w:before="0" w:beforeAutospacing="0" w:after="0" w:afterAutospacing="0" w:line="322" w:lineRule="exact"/>
        <w:ind w:right="278" w:firstLine="709"/>
        <w:jc w:val="both"/>
      </w:pPr>
      <w:r>
        <w:rPr>
          <w:rStyle w:val="a5"/>
          <w:color w:val="333333"/>
          <w:sz w:val="28"/>
          <w:szCs w:val="28"/>
        </w:rPr>
        <w:t>(абзац</w:t>
      </w:r>
      <w:r w:rsidRPr="009C2789">
        <w:rPr>
          <w:rStyle w:val="a5"/>
          <w:color w:val="333333"/>
          <w:sz w:val="28"/>
          <w:szCs w:val="28"/>
        </w:rPr>
        <w:t xml:space="preserve"> 6 </w:t>
      </w:r>
      <w:r>
        <w:rPr>
          <w:rStyle w:val="a5"/>
          <w:color w:val="333333"/>
          <w:sz w:val="28"/>
          <w:szCs w:val="28"/>
        </w:rPr>
        <w:t xml:space="preserve">пункта 1.4 раздела </w:t>
      </w:r>
      <w:r>
        <w:rPr>
          <w:rStyle w:val="a5"/>
          <w:color w:val="333333"/>
          <w:sz w:val="28"/>
          <w:szCs w:val="28"/>
          <w:lang w:val="en-US"/>
        </w:rPr>
        <w:t>I</w:t>
      </w:r>
      <w:r w:rsidRPr="00C357CD">
        <w:rPr>
          <w:rStyle w:val="a5"/>
          <w:color w:val="333333"/>
          <w:sz w:val="28"/>
          <w:szCs w:val="28"/>
        </w:rPr>
        <w:t xml:space="preserve"> </w:t>
      </w:r>
      <w:r>
        <w:rPr>
          <w:rStyle w:val="a5"/>
          <w:color w:val="333333"/>
          <w:sz w:val="28"/>
          <w:szCs w:val="28"/>
        </w:rPr>
        <w:t>в ред. Постановления Совета Министров ДНР </w:t>
      </w:r>
      <w:hyperlink r:id="rId14" w:tgtFrame="_blank" w:history="1">
        <w:r>
          <w:rPr>
            <w:rStyle w:val="a3"/>
            <w:i/>
            <w:iCs/>
            <w:sz w:val="28"/>
            <w:szCs w:val="28"/>
          </w:rPr>
          <w:t>от 26.04.2017 № 6-10</w:t>
        </w:r>
      </w:hyperlink>
      <w:r>
        <w:rPr>
          <w:rStyle w:val="a5"/>
          <w:color w:val="333333"/>
          <w:sz w:val="28"/>
          <w:szCs w:val="28"/>
        </w:rPr>
        <w:t>)</w:t>
      </w:r>
    </w:p>
    <w:p w:rsidR="00654278" w:rsidRDefault="00D00E78" w:rsidP="00C357CD">
      <w:pPr>
        <w:pStyle w:val="23"/>
        <w:shd w:val="clear" w:color="auto" w:fill="auto"/>
        <w:tabs>
          <w:tab w:val="left" w:pos="1276"/>
        </w:tabs>
        <w:spacing w:before="0"/>
        <w:ind w:right="276" w:firstLine="709"/>
      </w:pPr>
      <w:r>
        <w:rPr>
          <w:rStyle w:val="25"/>
        </w:rPr>
        <w:t>торговля -</w:t>
      </w:r>
      <w:r>
        <w:t xml:space="preserve"> означает экспорт, реэкспорт, импорт и интродукцию</w:t>
      </w:r>
      <w:r w:rsidR="00C357CD">
        <w:t xml:space="preserve"> </w:t>
      </w:r>
      <w:r>
        <w:t>из моря;</w:t>
      </w:r>
    </w:p>
    <w:p w:rsidR="00654278" w:rsidRDefault="00D00E78" w:rsidP="00C357CD">
      <w:pPr>
        <w:pStyle w:val="23"/>
        <w:shd w:val="clear" w:color="auto" w:fill="auto"/>
        <w:tabs>
          <w:tab w:val="left" w:pos="1276"/>
        </w:tabs>
        <w:spacing w:before="0"/>
        <w:ind w:right="276" w:firstLine="709"/>
      </w:pPr>
      <w:r>
        <w:rPr>
          <w:rStyle w:val="25"/>
        </w:rPr>
        <w:t>реэкспорт -</w:t>
      </w:r>
      <w:r>
        <w:t xml:space="preserve"> означает экспорт любого образца, который ранее был импортирован;</w:t>
      </w:r>
    </w:p>
    <w:p w:rsidR="00654278" w:rsidRDefault="00D00E78" w:rsidP="00C357CD">
      <w:pPr>
        <w:pStyle w:val="23"/>
        <w:shd w:val="clear" w:color="auto" w:fill="auto"/>
        <w:tabs>
          <w:tab w:val="left" w:pos="1276"/>
        </w:tabs>
        <w:spacing w:before="0"/>
        <w:ind w:right="276" w:firstLine="709"/>
      </w:pPr>
      <w:r>
        <w:rPr>
          <w:rStyle w:val="25"/>
        </w:rPr>
        <w:t>интродукция из моря -</w:t>
      </w:r>
      <w:r>
        <w:t xml:space="preserve"> означает ввоз в государство образцов любого вида, добытых в морской среде, не находящейся под юрисдикцией какого-либо государства;</w:t>
      </w:r>
    </w:p>
    <w:p w:rsidR="00654278" w:rsidRDefault="00D00E78" w:rsidP="00C357CD">
      <w:pPr>
        <w:pStyle w:val="23"/>
        <w:shd w:val="clear" w:color="auto" w:fill="auto"/>
        <w:tabs>
          <w:tab w:val="left" w:pos="1276"/>
        </w:tabs>
        <w:spacing w:before="0"/>
        <w:ind w:right="276" w:firstLine="709"/>
      </w:pPr>
      <w:r>
        <w:rPr>
          <w:rStyle w:val="25"/>
        </w:rPr>
        <w:t>научный орган -</w:t>
      </w:r>
      <w:r>
        <w:t xml:space="preserve"> означает национальный научный орган, назначенный в соответствии с действующим законодательством Донецкой народной республики;</w:t>
      </w:r>
    </w:p>
    <w:p w:rsidR="00654278" w:rsidRPr="00C357CD" w:rsidRDefault="00D00E78" w:rsidP="00C357CD">
      <w:pPr>
        <w:pStyle w:val="23"/>
        <w:shd w:val="clear" w:color="auto" w:fill="auto"/>
        <w:tabs>
          <w:tab w:val="left" w:pos="1276"/>
        </w:tabs>
        <w:spacing w:before="0"/>
        <w:ind w:right="276" w:firstLine="709"/>
      </w:pPr>
      <w:r>
        <w:rPr>
          <w:rStyle w:val="25"/>
        </w:rPr>
        <w:t>уполномоченный орган -</w:t>
      </w:r>
      <w:r>
        <w:t xml:space="preserve"> </w:t>
      </w:r>
      <w:r w:rsidR="00C357CD" w:rsidRPr="00C357CD">
        <w:rPr>
          <w:color w:val="0A0A0A"/>
          <w:shd w:val="clear" w:color="auto" w:fill="FEFEFE"/>
        </w:rPr>
        <w:t>Государственный комитет по экологической политике и природным ресурсам при Главе Донецкой Народной Республики</w:t>
      </w:r>
      <w:r w:rsidRPr="00C357CD">
        <w:t>;</w:t>
      </w:r>
    </w:p>
    <w:p w:rsidR="00C357CD" w:rsidRDefault="00C357CD" w:rsidP="00C357CD">
      <w:pPr>
        <w:pStyle w:val="a4"/>
        <w:spacing w:before="0" w:beforeAutospacing="0" w:after="0" w:afterAutospacing="0" w:line="322" w:lineRule="exact"/>
        <w:ind w:right="278" w:firstLine="709"/>
        <w:jc w:val="both"/>
      </w:pPr>
      <w:r>
        <w:rPr>
          <w:rStyle w:val="a5"/>
          <w:color w:val="333333"/>
          <w:sz w:val="28"/>
          <w:szCs w:val="28"/>
        </w:rPr>
        <w:lastRenderedPageBreak/>
        <w:t xml:space="preserve">(абзац 11 пункта 1.4 раздела </w:t>
      </w:r>
      <w:r>
        <w:rPr>
          <w:rStyle w:val="a5"/>
          <w:color w:val="333333"/>
          <w:sz w:val="28"/>
          <w:szCs w:val="28"/>
          <w:lang w:val="en-US"/>
        </w:rPr>
        <w:t>I</w:t>
      </w:r>
      <w:r w:rsidRPr="00C357CD">
        <w:rPr>
          <w:rStyle w:val="a5"/>
          <w:color w:val="333333"/>
          <w:sz w:val="28"/>
          <w:szCs w:val="28"/>
        </w:rPr>
        <w:t xml:space="preserve"> </w:t>
      </w:r>
      <w:r>
        <w:rPr>
          <w:rStyle w:val="a5"/>
          <w:color w:val="333333"/>
          <w:sz w:val="28"/>
          <w:szCs w:val="28"/>
        </w:rPr>
        <w:t>в ред. Постановления Совета Министров ДНР </w:t>
      </w:r>
      <w:hyperlink r:id="rId15" w:tgtFrame="_blank" w:history="1">
        <w:r>
          <w:rPr>
            <w:rStyle w:val="a3"/>
            <w:i/>
            <w:iCs/>
            <w:sz w:val="28"/>
            <w:szCs w:val="28"/>
          </w:rPr>
          <w:t>от 26.04.2017 № 6-10</w:t>
        </w:r>
      </w:hyperlink>
      <w:r>
        <w:rPr>
          <w:rStyle w:val="a5"/>
          <w:color w:val="333333"/>
          <w:sz w:val="28"/>
          <w:szCs w:val="28"/>
        </w:rPr>
        <w:t>)</w:t>
      </w:r>
    </w:p>
    <w:p w:rsidR="00654278" w:rsidRPr="009C2789" w:rsidRDefault="00D00E78" w:rsidP="00C357CD">
      <w:pPr>
        <w:pStyle w:val="23"/>
        <w:shd w:val="clear" w:color="auto" w:fill="auto"/>
        <w:tabs>
          <w:tab w:val="left" w:pos="1276"/>
        </w:tabs>
        <w:spacing w:before="0" w:line="370" w:lineRule="exact"/>
        <w:ind w:right="276" w:firstLine="709"/>
      </w:pPr>
      <w:r>
        <w:rPr>
          <w:rStyle w:val="25"/>
        </w:rPr>
        <w:t>экспорт объектов -</w:t>
      </w:r>
      <w:r>
        <w:t xml:space="preserve"> вывоз объектов, включенных в раздел </w:t>
      </w:r>
      <w:r w:rsidR="009C2789">
        <w:rPr>
          <w:lang w:val="en-US"/>
        </w:rPr>
        <w:t>IX</w:t>
      </w:r>
      <w:r>
        <w:t xml:space="preserve"> Единого перечня, за пределы территории Донецкой Народной Республики, кроме транзита;</w:t>
      </w:r>
    </w:p>
    <w:p w:rsidR="009C2789" w:rsidRDefault="009C2789" w:rsidP="009C2789">
      <w:pPr>
        <w:pStyle w:val="a4"/>
        <w:spacing w:before="0" w:beforeAutospacing="0" w:after="0" w:afterAutospacing="0" w:line="322" w:lineRule="exact"/>
        <w:ind w:right="278" w:firstLine="709"/>
        <w:jc w:val="both"/>
      </w:pPr>
      <w:r>
        <w:rPr>
          <w:rStyle w:val="a5"/>
          <w:color w:val="333333"/>
          <w:sz w:val="28"/>
          <w:szCs w:val="28"/>
        </w:rPr>
        <w:t>(абзац</w:t>
      </w:r>
      <w:r w:rsidRPr="009C2789">
        <w:rPr>
          <w:rStyle w:val="a5"/>
          <w:color w:val="333333"/>
          <w:sz w:val="28"/>
          <w:szCs w:val="28"/>
        </w:rPr>
        <w:t xml:space="preserve"> 12 </w:t>
      </w:r>
      <w:r>
        <w:rPr>
          <w:rStyle w:val="a5"/>
          <w:color w:val="333333"/>
          <w:sz w:val="28"/>
          <w:szCs w:val="28"/>
        </w:rPr>
        <w:t xml:space="preserve">пункта 1.4 раздела </w:t>
      </w:r>
      <w:r>
        <w:rPr>
          <w:rStyle w:val="a5"/>
          <w:color w:val="333333"/>
          <w:sz w:val="28"/>
          <w:szCs w:val="28"/>
          <w:lang w:val="en-US"/>
        </w:rPr>
        <w:t>I</w:t>
      </w:r>
      <w:r w:rsidRPr="00C357CD">
        <w:rPr>
          <w:rStyle w:val="a5"/>
          <w:color w:val="333333"/>
          <w:sz w:val="28"/>
          <w:szCs w:val="28"/>
        </w:rPr>
        <w:t xml:space="preserve"> </w:t>
      </w:r>
      <w:r>
        <w:rPr>
          <w:rStyle w:val="a5"/>
          <w:color w:val="333333"/>
          <w:sz w:val="28"/>
          <w:szCs w:val="28"/>
        </w:rPr>
        <w:t>в ред. Постановления Совета Министров ДНР </w:t>
      </w:r>
      <w:hyperlink r:id="rId16" w:tgtFrame="_blank" w:history="1">
        <w:r>
          <w:rPr>
            <w:rStyle w:val="a3"/>
            <w:i/>
            <w:iCs/>
            <w:sz w:val="28"/>
            <w:szCs w:val="28"/>
          </w:rPr>
          <w:t>от 26.04.2017 № 6-10</w:t>
        </w:r>
      </w:hyperlink>
      <w:r>
        <w:rPr>
          <w:rStyle w:val="a5"/>
          <w:color w:val="333333"/>
          <w:sz w:val="28"/>
          <w:szCs w:val="28"/>
        </w:rPr>
        <w:t>)</w:t>
      </w:r>
    </w:p>
    <w:p w:rsidR="00654278" w:rsidRDefault="00D00E78" w:rsidP="00C357CD">
      <w:pPr>
        <w:pStyle w:val="23"/>
        <w:shd w:val="clear" w:color="auto" w:fill="auto"/>
        <w:tabs>
          <w:tab w:val="left" w:pos="1276"/>
        </w:tabs>
        <w:spacing w:before="0" w:line="370" w:lineRule="exact"/>
        <w:ind w:right="276" w:firstLine="709"/>
      </w:pPr>
      <w:r>
        <w:rPr>
          <w:rStyle w:val="25"/>
        </w:rPr>
        <w:t>экспортер</w:t>
      </w:r>
      <w:r>
        <w:t xml:space="preserve"> - любое лицо, находящееся под юрисдикцией Донецкой Народной Республики, и осуществляет вывоз регулируемых данным Положением объектов из Донецкой Народной Республики;</w:t>
      </w:r>
    </w:p>
    <w:p w:rsidR="00654278" w:rsidRDefault="00D00E78" w:rsidP="00C357CD">
      <w:pPr>
        <w:pStyle w:val="23"/>
        <w:shd w:val="clear" w:color="auto" w:fill="auto"/>
        <w:tabs>
          <w:tab w:val="left" w:pos="1276"/>
        </w:tabs>
        <w:spacing w:before="0" w:line="370" w:lineRule="exact"/>
        <w:ind w:right="276" w:firstLine="709"/>
        <w:rPr>
          <w:lang w:val="en-US"/>
        </w:rPr>
      </w:pPr>
      <w:r>
        <w:rPr>
          <w:rStyle w:val="25"/>
        </w:rPr>
        <w:t>импорт объектов</w:t>
      </w:r>
      <w:r>
        <w:t xml:space="preserve"> - ввоз объектов, включенных в раздел </w:t>
      </w:r>
      <w:r w:rsidR="009C2789">
        <w:rPr>
          <w:lang w:val="en-US"/>
        </w:rPr>
        <w:t>IX</w:t>
      </w:r>
      <w:r>
        <w:t xml:space="preserve"> Единого перечня, на таможенную территорию Донецкой Народной Республики, кроме транзита;</w:t>
      </w:r>
    </w:p>
    <w:p w:rsidR="009C2789" w:rsidRDefault="009C2789" w:rsidP="009C2789">
      <w:pPr>
        <w:pStyle w:val="a4"/>
        <w:spacing w:before="0" w:beforeAutospacing="0" w:after="0" w:afterAutospacing="0" w:line="322" w:lineRule="exact"/>
        <w:ind w:right="278" w:firstLine="709"/>
        <w:jc w:val="both"/>
      </w:pPr>
      <w:r>
        <w:rPr>
          <w:rStyle w:val="a5"/>
          <w:color w:val="333333"/>
          <w:sz w:val="28"/>
          <w:szCs w:val="28"/>
        </w:rPr>
        <w:t>(абзац</w:t>
      </w:r>
      <w:r w:rsidRPr="009C2789">
        <w:rPr>
          <w:rStyle w:val="a5"/>
          <w:color w:val="333333"/>
          <w:sz w:val="28"/>
          <w:szCs w:val="28"/>
        </w:rPr>
        <w:t xml:space="preserve"> 14 </w:t>
      </w:r>
      <w:r>
        <w:rPr>
          <w:rStyle w:val="a5"/>
          <w:color w:val="333333"/>
          <w:sz w:val="28"/>
          <w:szCs w:val="28"/>
        </w:rPr>
        <w:t xml:space="preserve">пункта 1.4 раздела </w:t>
      </w:r>
      <w:r>
        <w:rPr>
          <w:rStyle w:val="a5"/>
          <w:color w:val="333333"/>
          <w:sz w:val="28"/>
          <w:szCs w:val="28"/>
          <w:lang w:val="en-US"/>
        </w:rPr>
        <w:t>I</w:t>
      </w:r>
      <w:r w:rsidRPr="00C357CD">
        <w:rPr>
          <w:rStyle w:val="a5"/>
          <w:color w:val="333333"/>
          <w:sz w:val="28"/>
          <w:szCs w:val="28"/>
        </w:rPr>
        <w:t xml:space="preserve"> </w:t>
      </w:r>
      <w:r>
        <w:rPr>
          <w:rStyle w:val="a5"/>
          <w:color w:val="333333"/>
          <w:sz w:val="28"/>
          <w:szCs w:val="28"/>
        </w:rPr>
        <w:t>в ред. Постановления Совета Министров ДНР </w:t>
      </w:r>
      <w:hyperlink r:id="rId17" w:tgtFrame="_blank" w:history="1">
        <w:r>
          <w:rPr>
            <w:rStyle w:val="a3"/>
            <w:i/>
            <w:iCs/>
            <w:sz w:val="28"/>
            <w:szCs w:val="28"/>
          </w:rPr>
          <w:t>от 26.04.2017 № 6-10</w:t>
        </w:r>
      </w:hyperlink>
      <w:r>
        <w:rPr>
          <w:rStyle w:val="a5"/>
          <w:color w:val="333333"/>
          <w:sz w:val="28"/>
          <w:szCs w:val="28"/>
        </w:rPr>
        <w:t>)</w:t>
      </w:r>
    </w:p>
    <w:p w:rsidR="00654278" w:rsidRDefault="00D00E78" w:rsidP="00C357CD">
      <w:pPr>
        <w:pStyle w:val="23"/>
        <w:shd w:val="clear" w:color="auto" w:fill="auto"/>
        <w:tabs>
          <w:tab w:val="left" w:pos="1276"/>
        </w:tabs>
        <w:spacing w:before="0" w:line="370" w:lineRule="exact"/>
        <w:ind w:right="276" w:firstLine="709"/>
      </w:pPr>
      <w:r>
        <w:rPr>
          <w:rStyle w:val="25"/>
        </w:rPr>
        <w:t>импортер</w:t>
      </w:r>
      <w:r>
        <w:t xml:space="preserve"> - любое лицо, находящееся под юрисдикцией Донецкой Народной Республики, и осуществляет ввоз регулируемых данным Положением объектов в Донецкую Народную Республику.</w:t>
      </w:r>
    </w:p>
    <w:p w:rsidR="00654278" w:rsidRDefault="00D00E78" w:rsidP="00C357CD">
      <w:pPr>
        <w:pStyle w:val="23"/>
        <w:numPr>
          <w:ilvl w:val="0"/>
          <w:numId w:val="10"/>
        </w:numPr>
        <w:shd w:val="clear" w:color="auto" w:fill="auto"/>
        <w:tabs>
          <w:tab w:val="left" w:pos="1276"/>
        </w:tabs>
        <w:spacing w:before="0" w:line="370" w:lineRule="exact"/>
        <w:ind w:right="276" w:firstLine="709"/>
      </w:pPr>
      <w:r>
        <w:t xml:space="preserve">Импорт и экспорт образцов видов дикой фауны и флоры, являющихся объектами регулирования в международной торговле видами дикой фауны и флоры, находящимися под угрозой исчезновения, включенных в раздел </w:t>
      </w:r>
      <w:r w:rsidR="009C2789">
        <w:rPr>
          <w:lang w:val="en-US"/>
        </w:rPr>
        <w:t>IX</w:t>
      </w:r>
      <w:r>
        <w:t xml:space="preserve"> Единого перечня, осуществляется на основании разрешений (далее - разрешений), выдаваемых </w:t>
      </w:r>
      <w:r w:rsidR="00C357CD" w:rsidRPr="00C357CD">
        <w:rPr>
          <w:color w:val="0A0A0A"/>
          <w:shd w:val="clear" w:color="auto" w:fill="FEFEFE"/>
        </w:rPr>
        <w:t>Государственны</w:t>
      </w:r>
      <w:r w:rsidR="00C357CD">
        <w:rPr>
          <w:color w:val="0A0A0A"/>
          <w:shd w:val="clear" w:color="auto" w:fill="FEFEFE"/>
        </w:rPr>
        <w:t>м</w:t>
      </w:r>
      <w:r w:rsidR="00C357CD" w:rsidRPr="00C357CD">
        <w:rPr>
          <w:color w:val="0A0A0A"/>
          <w:shd w:val="clear" w:color="auto" w:fill="FEFEFE"/>
        </w:rPr>
        <w:t xml:space="preserve"> комитет</w:t>
      </w:r>
      <w:r w:rsidR="00C357CD">
        <w:rPr>
          <w:color w:val="0A0A0A"/>
          <w:shd w:val="clear" w:color="auto" w:fill="FEFEFE"/>
        </w:rPr>
        <w:t>ом</w:t>
      </w:r>
      <w:r w:rsidR="00C357CD" w:rsidRPr="00C357CD">
        <w:rPr>
          <w:color w:val="0A0A0A"/>
          <w:shd w:val="clear" w:color="auto" w:fill="FEFEFE"/>
        </w:rPr>
        <w:t xml:space="preserve"> по экологической политике и природным ресурсам при Главе Донецкой Народной Республики</w:t>
      </w:r>
      <w:r w:rsidR="00C357CD" w:rsidRPr="00C357CD">
        <w:t xml:space="preserve"> </w:t>
      </w:r>
      <w:r w:rsidRPr="00C357CD">
        <w:t xml:space="preserve">(далее - </w:t>
      </w:r>
      <w:r w:rsidR="00C357CD" w:rsidRPr="00C357CD">
        <w:rPr>
          <w:color w:val="0A0A0A"/>
          <w:shd w:val="clear" w:color="auto" w:fill="FEFEFE"/>
        </w:rPr>
        <w:t>Госкомэкополитики при Главе Донецкой Народной Республики</w:t>
      </w:r>
      <w:r w:rsidRPr="00C357CD">
        <w:t>).</w:t>
      </w:r>
    </w:p>
    <w:p w:rsidR="00C357CD" w:rsidRDefault="00C357CD" w:rsidP="00C357CD">
      <w:pPr>
        <w:pStyle w:val="a4"/>
        <w:spacing w:before="0" w:beforeAutospacing="0" w:after="0" w:afterAutospacing="0" w:line="322" w:lineRule="exact"/>
        <w:ind w:right="278" w:firstLine="709"/>
        <w:jc w:val="both"/>
      </w:pPr>
      <w:r>
        <w:rPr>
          <w:rStyle w:val="a5"/>
          <w:color w:val="333333"/>
          <w:sz w:val="28"/>
          <w:szCs w:val="28"/>
        </w:rPr>
        <w:t xml:space="preserve">(пункт 1.5 раздела </w:t>
      </w:r>
      <w:r>
        <w:rPr>
          <w:rStyle w:val="a5"/>
          <w:color w:val="333333"/>
          <w:sz w:val="28"/>
          <w:szCs w:val="28"/>
          <w:lang w:val="en-US"/>
        </w:rPr>
        <w:t>I</w:t>
      </w:r>
      <w:r w:rsidRPr="00C357CD">
        <w:rPr>
          <w:rStyle w:val="a5"/>
          <w:color w:val="333333"/>
          <w:sz w:val="28"/>
          <w:szCs w:val="28"/>
        </w:rPr>
        <w:t xml:space="preserve"> </w:t>
      </w:r>
      <w:r>
        <w:rPr>
          <w:rStyle w:val="a5"/>
          <w:color w:val="333333"/>
          <w:sz w:val="28"/>
          <w:szCs w:val="28"/>
        </w:rPr>
        <w:t>в ред. Постановления Совета Министров ДНР </w:t>
      </w:r>
      <w:hyperlink r:id="rId18" w:tgtFrame="_blank" w:history="1">
        <w:r>
          <w:rPr>
            <w:rStyle w:val="a3"/>
            <w:i/>
            <w:iCs/>
            <w:sz w:val="28"/>
            <w:szCs w:val="28"/>
          </w:rPr>
          <w:t>от 26.04.2017 № 6-10</w:t>
        </w:r>
      </w:hyperlink>
      <w:r>
        <w:rPr>
          <w:rStyle w:val="a5"/>
          <w:color w:val="333333"/>
          <w:sz w:val="28"/>
          <w:szCs w:val="28"/>
        </w:rPr>
        <w:t>)</w:t>
      </w:r>
    </w:p>
    <w:p w:rsidR="00654278" w:rsidRDefault="00D00E78" w:rsidP="00C357CD">
      <w:pPr>
        <w:pStyle w:val="23"/>
        <w:numPr>
          <w:ilvl w:val="0"/>
          <w:numId w:val="10"/>
        </w:numPr>
        <w:shd w:val="clear" w:color="auto" w:fill="auto"/>
        <w:tabs>
          <w:tab w:val="left" w:pos="1276"/>
        </w:tabs>
        <w:spacing w:before="0" w:line="370" w:lineRule="exact"/>
        <w:ind w:right="276" w:firstLine="709"/>
      </w:pPr>
      <w:r>
        <w:t>Разрешения выдаются по форме согласно Единой формы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в сфере охраны окружающей среды на ввоз, вывоз либо транзит на/из/через таможенную территорию Донецкой Народной Республики.</w:t>
      </w:r>
    </w:p>
    <w:p w:rsidR="00654278" w:rsidRDefault="00D00E78" w:rsidP="00C357CD">
      <w:pPr>
        <w:pStyle w:val="23"/>
        <w:numPr>
          <w:ilvl w:val="0"/>
          <w:numId w:val="10"/>
        </w:numPr>
        <w:shd w:val="clear" w:color="auto" w:fill="auto"/>
        <w:tabs>
          <w:tab w:val="left" w:pos="1276"/>
        </w:tabs>
        <w:spacing w:before="0"/>
        <w:ind w:right="276" w:firstLine="709"/>
      </w:pPr>
      <w:r>
        <w:t>На территории Донецкой Народной Республики выдаются следующие виды разрешений:</w:t>
      </w:r>
    </w:p>
    <w:p w:rsidR="00654278" w:rsidRDefault="00D00E78" w:rsidP="00C357CD">
      <w:pPr>
        <w:pStyle w:val="23"/>
        <w:numPr>
          <w:ilvl w:val="0"/>
          <w:numId w:val="12"/>
        </w:numPr>
        <w:shd w:val="clear" w:color="auto" w:fill="auto"/>
        <w:tabs>
          <w:tab w:val="left" w:pos="1276"/>
        </w:tabs>
        <w:spacing w:before="0"/>
        <w:ind w:right="276" w:firstLine="709"/>
      </w:pPr>
      <w:r>
        <w:t xml:space="preserve">разрешение на экспорт (вывоз из Донецкой Народной Республики) образцов дикой фауны и флоры, находящихся под угрозой исчезновения, их частей или дериватов (далее - образцы), включенных в Приложения </w:t>
      </w:r>
      <w:r>
        <w:rPr>
          <w:lang w:val="en-US" w:eastAsia="en-US" w:bidi="en-US"/>
        </w:rPr>
        <w:t>I</w:t>
      </w:r>
      <w:r w:rsidRPr="000B10C8">
        <w:rPr>
          <w:lang w:eastAsia="en-US" w:bidi="en-US"/>
        </w:rPr>
        <w:t xml:space="preserve">, </w:t>
      </w:r>
      <w:r>
        <w:t xml:space="preserve">II, III раздела </w:t>
      </w:r>
      <w:r w:rsidR="009C2789">
        <w:rPr>
          <w:lang w:val="en-US"/>
        </w:rPr>
        <w:t>IX</w:t>
      </w:r>
      <w:r>
        <w:t xml:space="preserve"> Единого перечня (срок действия 6 месяцев);</w:t>
      </w:r>
    </w:p>
    <w:p w:rsidR="00654278" w:rsidRDefault="00D00E78" w:rsidP="00C357CD">
      <w:pPr>
        <w:pStyle w:val="23"/>
        <w:numPr>
          <w:ilvl w:val="0"/>
          <w:numId w:val="12"/>
        </w:numPr>
        <w:shd w:val="clear" w:color="auto" w:fill="auto"/>
        <w:tabs>
          <w:tab w:val="left" w:pos="1276"/>
        </w:tabs>
        <w:spacing w:before="0"/>
        <w:ind w:right="276" w:firstLine="709"/>
      </w:pPr>
      <w:r>
        <w:t xml:space="preserve">разрешение на импорт образцов (ввоз в Донецкую Народную Республику), включенных в Приложения </w:t>
      </w:r>
      <w:r>
        <w:rPr>
          <w:lang w:val="en-US" w:eastAsia="en-US" w:bidi="en-US"/>
        </w:rPr>
        <w:t>I</w:t>
      </w:r>
      <w:r w:rsidRPr="000B10C8">
        <w:rPr>
          <w:lang w:eastAsia="en-US" w:bidi="en-US"/>
        </w:rPr>
        <w:t xml:space="preserve"> </w:t>
      </w:r>
      <w:r>
        <w:t xml:space="preserve">раздела </w:t>
      </w:r>
      <w:r w:rsidR="009C2789">
        <w:rPr>
          <w:lang w:val="en-US"/>
        </w:rPr>
        <w:t>IX</w:t>
      </w:r>
      <w:r>
        <w:t xml:space="preserve"> Единого перечня (срок </w:t>
      </w:r>
      <w:r>
        <w:lastRenderedPageBreak/>
        <w:t>действия 1 год);</w:t>
      </w:r>
    </w:p>
    <w:p w:rsidR="00654278" w:rsidRDefault="00D00E78" w:rsidP="00C357CD">
      <w:pPr>
        <w:pStyle w:val="23"/>
        <w:numPr>
          <w:ilvl w:val="0"/>
          <w:numId w:val="12"/>
        </w:numPr>
        <w:shd w:val="clear" w:color="auto" w:fill="auto"/>
        <w:tabs>
          <w:tab w:val="left" w:pos="1276"/>
        </w:tabs>
        <w:spacing w:before="0"/>
        <w:ind w:right="276" w:firstLine="709"/>
      </w:pPr>
      <w:r>
        <w:t xml:space="preserve">разрешение на реэкспорт образцов (экспорт любого образца, который ранее был импортирован), включенных в Приложения </w:t>
      </w:r>
      <w:r>
        <w:rPr>
          <w:lang w:val="en-US" w:eastAsia="en-US" w:bidi="en-US"/>
        </w:rPr>
        <w:t>I</w:t>
      </w:r>
      <w:r w:rsidRPr="000B10C8">
        <w:rPr>
          <w:lang w:eastAsia="en-US" w:bidi="en-US"/>
        </w:rPr>
        <w:t xml:space="preserve">, </w:t>
      </w:r>
      <w:r>
        <w:rPr>
          <w:lang w:val="en-US" w:eastAsia="en-US" w:bidi="en-US"/>
        </w:rPr>
        <w:t>II</w:t>
      </w:r>
      <w:r w:rsidRPr="000B10C8">
        <w:rPr>
          <w:lang w:eastAsia="en-US" w:bidi="en-US"/>
        </w:rPr>
        <w:t xml:space="preserve">, </w:t>
      </w:r>
      <w:r>
        <w:rPr>
          <w:lang w:val="en-US" w:eastAsia="en-US" w:bidi="en-US"/>
        </w:rPr>
        <w:t>III</w:t>
      </w:r>
      <w:r w:rsidRPr="000B10C8">
        <w:rPr>
          <w:lang w:eastAsia="en-US" w:bidi="en-US"/>
        </w:rPr>
        <w:t xml:space="preserve"> </w:t>
      </w:r>
      <w:r>
        <w:t xml:space="preserve">раздела </w:t>
      </w:r>
      <w:r w:rsidR="009C2789">
        <w:rPr>
          <w:lang w:val="en-US"/>
        </w:rPr>
        <w:t>IX</w:t>
      </w:r>
      <w:r>
        <w:t xml:space="preserve"> Единого перечня (срок действия 6 месяцев);</w:t>
      </w:r>
    </w:p>
    <w:p w:rsidR="00654278" w:rsidRDefault="00D00E78" w:rsidP="00C357CD">
      <w:pPr>
        <w:pStyle w:val="23"/>
        <w:numPr>
          <w:ilvl w:val="0"/>
          <w:numId w:val="12"/>
        </w:numPr>
        <w:shd w:val="clear" w:color="auto" w:fill="auto"/>
        <w:tabs>
          <w:tab w:val="left" w:pos="1276"/>
        </w:tabs>
        <w:spacing w:before="0"/>
        <w:ind w:right="276" w:firstLine="709"/>
      </w:pPr>
      <w:r>
        <w:t xml:space="preserve">разрешение о происхождении образцов, включенных в Приложение </w:t>
      </w:r>
      <w:r>
        <w:rPr>
          <w:lang w:val="en-US" w:eastAsia="en-US" w:bidi="en-US"/>
        </w:rPr>
        <w:t>III</w:t>
      </w:r>
      <w:r w:rsidRPr="000B10C8">
        <w:rPr>
          <w:lang w:eastAsia="en-US" w:bidi="en-US"/>
        </w:rPr>
        <w:t xml:space="preserve"> </w:t>
      </w:r>
      <w:r>
        <w:t xml:space="preserve">раздела </w:t>
      </w:r>
      <w:r w:rsidR="009C2789">
        <w:rPr>
          <w:lang w:val="en-US"/>
        </w:rPr>
        <w:t>IX</w:t>
      </w:r>
      <w:r>
        <w:t xml:space="preserve"> Единого перечня (выдается сроком действия 1 год);</w:t>
      </w:r>
    </w:p>
    <w:p w:rsidR="00654278" w:rsidRDefault="00D00E78" w:rsidP="00C357CD">
      <w:pPr>
        <w:pStyle w:val="23"/>
        <w:numPr>
          <w:ilvl w:val="0"/>
          <w:numId w:val="12"/>
        </w:numPr>
        <w:shd w:val="clear" w:color="auto" w:fill="auto"/>
        <w:tabs>
          <w:tab w:val="left" w:pos="1276"/>
        </w:tabs>
        <w:spacing w:before="0"/>
        <w:ind w:right="276" w:firstLine="709"/>
      </w:pPr>
      <w:r>
        <w:t>разрешение для передвижной выставки для многократного перемещения через границу живых образцов передвижными выставками и цирками (срок действия вычисляется со дня его выдачи и составляет 12 месяцев);</w:t>
      </w:r>
    </w:p>
    <w:p w:rsidR="00654278" w:rsidRPr="009C2789" w:rsidRDefault="00D00E78" w:rsidP="00C357CD">
      <w:pPr>
        <w:pStyle w:val="23"/>
        <w:numPr>
          <w:ilvl w:val="0"/>
          <w:numId w:val="12"/>
        </w:numPr>
        <w:shd w:val="clear" w:color="auto" w:fill="auto"/>
        <w:tabs>
          <w:tab w:val="left" w:pos="1276"/>
        </w:tabs>
        <w:spacing w:before="0"/>
        <w:ind w:right="276" w:firstLine="709"/>
      </w:pPr>
      <w:r>
        <w:t xml:space="preserve">разрешение на интродукцию, а именно ввоз в Донецкую Народную Республику образцов видов, включенных в Приложения I и II раздела </w:t>
      </w:r>
      <w:r w:rsidR="009C2789">
        <w:rPr>
          <w:lang w:val="en-US"/>
        </w:rPr>
        <w:t>IX</w:t>
      </w:r>
      <w:r>
        <w:t xml:space="preserve"> Единого перечня, в случаях их добычи в морской среде, не находящейся под юрисдикцией какого-либо государства (срок действия 1 год).</w:t>
      </w:r>
    </w:p>
    <w:p w:rsidR="009C2789" w:rsidRDefault="009C2789" w:rsidP="009C2789">
      <w:pPr>
        <w:pStyle w:val="a4"/>
        <w:spacing w:before="0" w:beforeAutospacing="0" w:after="0" w:afterAutospacing="0" w:line="322" w:lineRule="exact"/>
        <w:ind w:right="278" w:firstLine="709"/>
        <w:jc w:val="both"/>
      </w:pPr>
      <w:r>
        <w:rPr>
          <w:rStyle w:val="a5"/>
          <w:color w:val="333333"/>
          <w:sz w:val="28"/>
          <w:szCs w:val="28"/>
        </w:rPr>
        <w:t>(пункт 1.</w:t>
      </w:r>
      <w:r w:rsidRPr="009C2789">
        <w:rPr>
          <w:rStyle w:val="a5"/>
          <w:color w:val="333333"/>
          <w:sz w:val="28"/>
          <w:szCs w:val="28"/>
        </w:rPr>
        <w:t>7</w:t>
      </w:r>
      <w:r>
        <w:rPr>
          <w:rStyle w:val="a5"/>
          <w:color w:val="333333"/>
          <w:sz w:val="28"/>
          <w:szCs w:val="28"/>
        </w:rPr>
        <w:t xml:space="preserve"> раздела </w:t>
      </w:r>
      <w:r>
        <w:rPr>
          <w:rStyle w:val="a5"/>
          <w:color w:val="333333"/>
          <w:sz w:val="28"/>
          <w:szCs w:val="28"/>
          <w:lang w:val="en-US"/>
        </w:rPr>
        <w:t>I</w:t>
      </w:r>
      <w:r w:rsidRPr="00C357CD">
        <w:rPr>
          <w:rStyle w:val="a5"/>
          <w:color w:val="333333"/>
          <w:sz w:val="28"/>
          <w:szCs w:val="28"/>
        </w:rPr>
        <w:t xml:space="preserve"> </w:t>
      </w:r>
      <w:r>
        <w:rPr>
          <w:rStyle w:val="a5"/>
          <w:color w:val="333333"/>
          <w:sz w:val="28"/>
          <w:szCs w:val="28"/>
        </w:rPr>
        <w:t>в ред. Постановления Совета Министров ДНР </w:t>
      </w:r>
      <w:hyperlink r:id="rId19" w:tgtFrame="_blank" w:history="1">
        <w:r>
          <w:rPr>
            <w:rStyle w:val="a3"/>
            <w:i/>
            <w:iCs/>
            <w:sz w:val="28"/>
            <w:szCs w:val="28"/>
          </w:rPr>
          <w:t>от 26.04.2017 № 6-10</w:t>
        </w:r>
      </w:hyperlink>
      <w:r>
        <w:rPr>
          <w:rStyle w:val="a5"/>
          <w:color w:val="333333"/>
          <w:sz w:val="28"/>
          <w:szCs w:val="28"/>
        </w:rPr>
        <w:t>)</w:t>
      </w:r>
    </w:p>
    <w:p w:rsidR="00654278" w:rsidRPr="009C2789" w:rsidRDefault="00D00E78" w:rsidP="00C357CD">
      <w:pPr>
        <w:pStyle w:val="23"/>
        <w:numPr>
          <w:ilvl w:val="0"/>
          <w:numId w:val="10"/>
        </w:numPr>
        <w:shd w:val="clear" w:color="auto" w:fill="auto"/>
        <w:tabs>
          <w:tab w:val="left" w:pos="1276"/>
        </w:tabs>
        <w:spacing w:before="0" w:line="370" w:lineRule="exact"/>
        <w:ind w:right="276" w:firstLine="709"/>
      </w:pPr>
      <w:r>
        <w:t xml:space="preserve">В случае, если вид животного или растения, их части или дериваты, включенные в раздел </w:t>
      </w:r>
      <w:r w:rsidR="009C2789">
        <w:rPr>
          <w:lang w:val="en-US"/>
        </w:rPr>
        <w:t>VIII</w:t>
      </w:r>
      <w:r>
        <w:t xml:space="preserve"> Единого перечня, также содержаться в разделе </w:t>
      </w:r>
      <w:r w:rsidR="009C2789">
        <w:rPr>
          <w:lang w:val="en-US"/>
        </w:rPr>
        <w:t>IX</w:t>
      </w:r>
      <w:r>
        <w:t xml:space="preserve"> Единого перечня, вывоз таких товаров с таможенной территории</w:t>
      </w:r>
    </w:p>
    <w:p w:rsidR="009C2789" w:rsidRDefault="009C2789" w:rsidP="009C2789">
      <w:pPr>
        <w:pStyle w:val="a4"/>
        <w:spacing w:before="0" w:beforeAutospacing="0" w:after="0" w:afterAutospacing="0" w:line="322" w:lineRule="exact"/>
        <w:ind w:right="278" w:firstLine="709"/>
        <w:jc w:val="both"/>
      </w:pPr>
      <w:r>
        <w:rPr>
          <w:rStyle w:val="a5"/>
          <w:color w:val="333333"/>
          <w:sz w:val="28"/>
          <w:szCs w:val="28"/>
        </w:rPr>
        <w:t>(абзац 1 пункта 1.</w:t>
      </w:r>
      <w:r w:rsidRPr="009C2789">
        <w:rPr>
          <w:rStyle w:val="a5"/>
          <w:color w:val="333333"/>
          <w:sz w:val="28"/>
          <w:szCs w:val="28"/>
        </w:rPr>
        <w:t>8</w:t>
      </w:r>
      <w:r>
        <w:rPr>
          <w:rStyle w:val="a5"/>
          <w:color w:val="333333"/>
          <w:sz w:val="28"/>
          <w:szCs w:val="28"/>
        </w:rPr>
        <w:t xml:space="preserve"> раздела </w:t>
      </w:r>
      <w:r>
        <w:rPr>
          <w:rStyle w:val="a5"/>
          <w:color w:val="333333"/>
          <w:sz w:val="28"/>
          <w:szCs w:val="28"/>
          <w:lang w:val="en-US"/>
        </w:rPr>
        <w:t>I</w:t>
      </w:r>
      <w:r w:rsidRPr="00C357CD">
        <w:rPr>
          <w:rStyle w:val="a5"/>
          <w:color w:val="333333"/>
          <w:sz w:val="28"/>
          <w:szCs w:val="28"/>
        </w:rPr>
        <w:t xml:space="preserve"> </w:t>
      </w:r>
      <w:r>
        <w:rPr>
          <w:rStyle w:val="a5"/>
          <w:color w:val="333333"/>
          <w:sz w:val="28"/>
          <w:szCs w:val="28"/>
        </w:rPr>
        <w:t>в ред. Постановления Совета Министров ДНР </w:t>
      </w:r>
      <w:hyperlink r:id="rId20" w:tgtFrame="_blank" w:history="1">
        <w:r>
          <w:rPr>
            <w:rStyle w:val="a3"/>
            <w:i/>
            <w:iCs/>
            <w:sz w:val="28"/>
            <w:szCs w:val="28"/>
          </w:rPr>
          <w:t>от 26.04.2017 № 6-10</w:t>
        </w:r>
      </w:hyperlink>
      <w:r>
        <w:rPr>
          <w:rStyle w:val="a5"/>
          <w:color w:val="333333"/>
          <w:sz w:val="28"/>
          <w:szCs w:val="28"/>
        </w:rPr>
        <w:t>)</w:t>
      </w:r>
    </w:p>
    <w:p w:rsidR="00654278" w:rsidRDefault="009C2789" w:rsidP="009C2789">
      <w:pPr>
        <w:pStyle w:val="23"/>
        <w:shd w:val="clear" w:color="auto" w:fill="auto"/>
        <w:tabs>
          <w:tab w:val="left" w:pos="1276"/>
        </w:tabs>
        <w:spacing w:before="0" w:line="370" w:lineRule="exact"/>
        <w:ind w:right="276" w:firstLine="709"/>
      </w:pPr>
      <w:r>
        <w:t>Донецкой Народной Республики осуществляется в соответствии с</w:t>
      </w:r>
      <w:r w:rsidRPr="009C2789">
        <w:t xml:space="preserve"> </w:t>
      </w:r>
      <w:r w:rsidR="00D00E78">
        <w:t>данным Положением.</w:t>
      </w:r>
    </w:p>
    <w:p w:rsidR="00654278" w:rsidRDefault="00D00E78" w:rsidP="00C357CD">
      <w:pPr>
        <w:pStyle w:val="23"/>
        <w:numPr>
          <w:ilvl w:val="0"/>
          <w:numId w:val="10"/>
        </w:numPr>
        <w:shd w:val="clear" w:color="auto" w:fill="auto"/>
        <w:tabs>
          <w:tab w:val="left" w:pos="1276"/>
        </w:tabs>
        <w:spacing w:before="0" w:line="370" w:lineRule="exact"/>
        <w:ind w:right="276" w:firstLine="709"/>
      </w:pPr>
      <w:r>
        <w:t>Помимо документов природоохранного характера, объекты животного и растительного происхождения, включая живых диких животных, и их дериваты, при перевозке должны сопровождаться ветеринарными и фитосанитарными сертификатами установленного образца.</w:t>
      </w:r>
    </w:p>
    <w:p w:rsidR="00654278" w:rsidRDefault="00D00E78" w:rsidP="00C357CD">
      <w:pPr>
        <w:pStyle w:val="23"/>
        <w:numPr>
          <w:ilvl w:val="0"/>
          <w:numId w:val="10"/>
        </w:numPr>
        <w:shd w:val="clear" w:color="auto" w:fill="auto"/>
        <w:tabs>
          <w:tab w:val="left" w:pos="1276"/>
        </w:tabs>
        <w:spacing w:before="0" w:line="370" w:lineRule="exact"/>
        <w:ind w:right="278" w:firstLine="709"/>
      </w:pPr>
      <w:r>
        <w:t xml:space="preserve">Функции уполномоченного органа, по контролю за экспортом, импортом регулируемых объектов, включенных в раздел </w:t>
      </w:r>
      <w:r w:rsidR="009C2789">
        <w:rPr>
          <w:lang w:val="en-US"/>
        </w:rPr>
        <w:t>IX</w:t>
      </w:r>
      <w:r>
        <w:t xml:space="preserve"> Единого перечня осуществляет </w:t>
      </w:r>
      <w:r w:rsidR="00C357CD" w:rsidRPr="00C357CD">
        <w:t>Госкомэкополитики при Главе Донецкой Народной Республики</w:t>
      </w:r>
      <w:r>
        <w:t>.</w:t>
      </w:r>
    </w:p>
    <w:p w:rsidR="00C357CD" w:rsidRPr="00C357CD" w:rsidRDefault="00C357CD" w:rsidP="00C357CD">
      <w:pPr>
        <w:pStyle w:val="a4"/>
        <w:spacing w:before="0" w:beforeAutospacing="0" w:after="0" w:afterAutospacing="0" w:line="322" w:lineRule="exact"/>
        <w:ind w:right="278" w:firstLine="709"/>
        <w:jc w:val="both"/>
        <w:rPr>
          <w:rStyle w:val="a5"/>
          <w:i w:val="0"/>
          <w:iCs w:val="0"/>
        </w:rPr>
      </w:pPr>
      <w:r>
        <w:rPr>
          <w:rStyle w:val="a5"/>
          <w:color w:val="333333"/>
          <w:sz w:val="28"/>
          <w:szCs w:val="28"/>
        </w:rPr>
        <w:t xml:space="preserve">(пункт 1.10 раздела </w:t>
      </w:r>
      <w:r>
        <w:rPr>
          <w:rStyle w:val="a5"/>
          <w:color w:val="333333"/>
          <w:sz w:val="28"/>
          <w:szCs w:val="28"/>
          <w:lang w:val="en-US"/>
        </w:rPr>
        <w:t>I</w:t>
      </w:r>
      <w:r w:rsidRPr="00C357CD">
        <w:rPr>
          <w:rStyle w:val="a5"/>
          <w:color w:val="333333"/>
          <w:sz w:val="28"/>
          <w:szCs w:val="28"/>
        </w:rPr>
        <w:t xml:space="preserve"> </w:t>
      </w:r>
      <w:r>
        <w:rPr>
          <w:rStyle w:val="a5"/>
          <w:color w:val="333333"/>
          <w:sz w:val="28"/>
          <w:szCs w:val="28"/>
        </w:rPr>
        <w:t>в ред. Постановления Совета Министров ДНР </w:t>
      </w:r>
      <w:hyperlink r:id="rId21" w:tgtFrame="_blank" w:history="1">
        <w:r>
          <w:rPr>
            <w:rStyle w:val="a3"/>
            <w:i/>
            <w:iCs/>
            <w:sz w:val="28"/>
            <w:szCs w:val="28"/>
          </w:rPr>
          <w:t>от 26.04.2017 № 6-10</w:t>
        </w:r>
      </w:hyperlink>
      <w:r>
        <w:rPr>
          <w:rStyle w:val="a5"/>
          <w:color w:val="333333"/>
          <w:sz w:val="28"/>
          <w:szCs w:val="28"/>
        </w:rPr>
        <w:t>)</w:t>
      </w:r>
    </w:p>
    <w:p w:rsidR="00C357CD" w:rsidRDefault="00C357CD" w:rsidP="00C357CD">
      <w:pPr>
        <w:pStyle w:val="a4"/>
        <w:spacing w:before="0" w:beforeAutospacing="0" w:after="0" w:afterAutospacing="0" w:line="322" w:lineRule="exact"/>
        <w:ind w:right="278"/>
        <w:jc w:val="both"/>
      </w:pPr>
    </w:p>
    <w:p w:rsidR="00654278" w:rsidRDefault="00D00E78" w:rsidP="00C357CD">
      <w:pPr>
        <w:pStyle w:val="33"/>
        <w:keepNext/>
        <w:keepLines/>
        <w:numPr>
          <w:ilvl w:val="0"/>
          <w:numId w:val="13"/>
        </w:numPr>
        <w:shd w:val="clear" w:color="auto" w:fill="auto"/>
        <w:tabs>
          <w:tab w:val="left" w:pos="1276"/>
          <w:tab w:val="left" w:pos="3489"/>
        </w:tabs>
        <w:spacing w:before="0" w:after="260" w:line="280" w:lineRule="exact"/>
        <w:ind w:left="3080" w:right="276" w:firstLine="709"/>
        <w:jc w:val="both"/>
      </w:pPr>
      <w:bookmarkStart w:id="2" w:name="bookmark9"/>
      <w:r>
        <w:t>Порядок выдачи разрешений</w:t>
      </w:r>
      <w:bookmarkEnd w:id="2"/>
    </w:p>
    <w:p w:rsidR="00654278" w:rsidRDefault="00D00E78" w:rsidP="00C357CD">
      <w:pPr>
        <w:pStyle w:val="23"/>
        <w:shd w:val="clear" w:color="auto" w:fill="auto"/>
        <w:tabs>
          <w:tab w:val="left" w:pos="1276"/>
        </w:tabs>
        <w:spacing w:before="0" w:line="370" w:lineRule="exact"/>
        <w:ind w:right="276" w:firstLine="709"/>
      </w:pPr>
      <w:r>
        <w:t xml:space="preserve">2.1. Для получения разрешения Заявитель предоставляет в </w:t>
      </w:r>
      <w:r w:rsidR="00C357CD" w:rsidRPr="00C357CD">
        <w:t>Госкомэкополитики при Главе Донецкой Народной Республики</w:t>
      </w:r>
      <w:r>
        <w:t xml:space="preserve"> заявление, в котором указывает следующее:</w:t>
      </w:r>
    </w:p>
    <w:p w:rsidR="00654278" w:rsidRDefault="00D00E78" w:rsidP="00C357CD">
      <w:pPr>
        <w:pStyle w:val="23"/>
        <w:numPr>
          <w:ilvl w:val="0"/>
          <w:numId w:val="14"/>
        </w:numPr>
        <w:shd w:val="clear" w:color="auto" w:fill="auto"/>
        <w:tabs>
          <w:tab w:val="left" w:pos="1276"/>
        </w:tabs>
        <w:spacing w:before="0" w:line="370" w:lineRule="exact"/>
        <w:ind w:right="276" w:firstLine="709"/>
      </w:pPr>
      <w:r>
        <w:t xml:space="preserve">цель вывоза, ввоза, реэкспорта, интродукции из моря образцов, включенных в раздел </w:t>
      </w:r>
      <w:r w:rsidR="009C2789">
        <w:rPr>
          <w:lang w:val="en-US"/>
        </w:rPr>
        <w:t>IX</w:t>
      </w:r>
      <w:r>
        <w:t xml:space="preserve"> Единого перечня (коммерческое использование, научные исследования, цирковые гастроли, пополнения коллекции зоопарков, </w:t>
      </w:r>
      <w:r>
        <w:lastRenderedPageBreak/>
        <w:t>ботанических садов, музеев или частных лиц, охотничьи трофеи и т.д.);</w:t>
      </w:r>
    </w:p>
    <w:p w:rsidR="00654278" w:rsidRDefault="00D00E78" w:rsidP="00C357CD">
      <w:pPr>
        <w:pStyle w:val="23"/>
        <w:numPr>
          <w:ilvl w:val="0"/>
          <w:numId w:val="14"/>
        </w:numPr>
        <w:shd w:val="clear" w:color="auto" w:fill="auto"/>
        <w:tabs>
          <w:tab w:val="left" w:pos="1276"/>
        </w:tabs>
        <w:spacing w:before="0" w:line="370" w:lineRule="exact"/>
        <w:ind w:right="276" w:firstLine="709"/>
      </w:pPr>
      <w:r>
        <w:t xml:space="preserve">вид животного или растения согласно Перечню видов животных и растений, включенных в раздел </w:t>
      </w:r>
      <w:r w:rsidR="009C2789">
        <w:rPr>
          <w:lang w:val="en-US"/>
        </w:rPr>
        <w:t>IX</w:t>
      </w:r>
      <w:r>
        <w:t xml:space="preserve"> Единого перечня с указанием его русского и латинского названия;</w:t>
      </w:r>
    </w:p>
    <w:p w:rsidR="00654278" w:rsidRDefault="00D00E78" w:rsidP="00C357CD">
      <w:pPr>
        <w:pStyle w:val="23"/>
        <w:numPr>
          <w:ilvl w:val="0"/>
          <w:numId w:val="14"/>
        </w:numPr>
        <w:shd w:val="clear" w:color="auto" w:fill="auto"/>
        <w:tabs>
          <w:tab w:val="left" w:pos="1276"/>
        </w:tabs>
        <w:spacing w:before="0" w:line="370" w:lineRule="exact"/>
        <w:ind w:right="276" w:firstLine="709"/>
      </w:pPr>
      <w:r>
        <w:t>описание образца (живые животные или растения, шкуры, черепа, чучела, тушки, рога, клыки, икра, образцы тканей, семена, клубни, корни, корневища, а также изделия, включая препараты медицинского и другого назначения, настойки, кремы, растительные экстракты и т.п.;</w:t>
      </w:r>
    </w:p>
    <w:p w:rsidR="00654278" w:rsidRDefault="00D00E78" w:rsidP="00C357CD">
      <w:pPr>
        <w:pStyle w:val="23"/>
        <w:numPr>
          <w:ilvl w:val="0"/>
          <w:numId w:val="14"/>
        </w:numPr>
        <w:shd w:val="clear" w:color="auto" w:fill="auto"/>
        <w:tabs>
          <w:tab w:val="left" w:pos="1276"/>
        </w:tabs>
        <w:spacing w:before="0" w:line="370" w:lineRule="exact"/>
        <w:ind w:right="276" w:firstLine="709"/>
      </w:pPr>
      <w:r>
        <w:t>для живых животных - пол и возраст, наличие идентификационных меток;</w:t>
      </w:r>
    </w:p>
    <w:p w:rsidR="00654278" w:rsidRDefault="00D00E78" w:rsidP="00C357CD">
      <w:pPr>
        <w:pStyle w:val="23"/>
        <w:numPr>
          <w:ilvl w:val="0"/>
          <w:numId w:val="14"/>
        </w:numPr>
        <w:shd w:val="clear" w:color="auto" w:fill="auto"/>
        <w:tabs>
          <w:tab w:val="left" w:pos="1276"/>
        </w:tabs>
        <w:spacing w:before="0" w:line="370" w:lineRule="exact"/>
        <w:ind w:right="276" w:firstLine="709"/>
      </w:pPr>
      <w:r>
        <w:t>количество и/или вес образцов;</w:t>
      </w:r>
    </w:p>
    <w:p w:rsidR="00654278" w:rsidRDefault="00D00E78" w:rsidP="00C357CD">
      <w:pPr>
        <w:pStyle w:val="23"/>
        <w:numPr>
          <w:ilvl w:val="0"/>
          <w:numId w:val="14"/>
        </w:numPr>
        <w:shd w:val="clear" w:color="auto" w:fill="auto"/>
        <w:tabs>
          <w:tab w:val="left" w:pos="1276"/>
        </w:tabs>
        <w:spacing w:before="0" w:line="370" w:lineRule="exact"/>
        <w:ind w:right="276" w:firstLine="709"/>
      </w:pPr>
      <w:r>
        <w:t>происхождение образца (изъятие из природной среды, рождение в неволе или выведен, выращен в искусственных условиях, импортирован из другого государства, конфискован, куплен, получен в качестве дара или наследства, интродукция с моря и т.д.);</w:t>
      </w:r>
    </w:p>
    <w:p w:rsidR="00654278" w:rsidRDefault="00D00E78" w:rsidP="00C357CD">
      <w:pPr>
        <w:pStyle w:val="23"/>
        <w:numPr>
          <w:ilvl w:val="0"/>
          <w:numId w:val="14"/>
        </w:numPr>
        <w:shd w:val="clear" w:color="auto" w:fill="auto"/>
        <w:tabs>
          <w:tab w:val="left" w:pos="1276"/>
        </w:tabs>
        <w:spacing w:before="0" w:line="370" w:lineRule="exact"/>
        <w:ind w:right="276" w:firstLine="709"/>
      </w:pPr>
      <w:r>
        <w:t xml:space="preserve">номер приложения раздела </w:t>
      </w:r>
      <w:r w:rsidR="009C2789">
        <w:rPr>
          <w:lang w:val="en-US"/>
        </w:rPr>
        <w:t>IX</w:t>
      </w:r>
      <w:r>
        <w:t xml:space="preserve"> Единого перечня </w:t>
      </w:r>
      <w:r w:rsidRPr="000B10C8">
        <w:rPr>
          <w:lang w:eastAsia="en-US" w:bidi="en-US"/>
        </w:rPr>
        <w:t>(</w:t>
      </w:r>
      <w:r>
        <w:rPr>
          <w:lang w:val="en-US" w:eastAsia="en-US" w:bidi="en-US"/>
        </w:rPr>
        <w:t>I</w:t>
      </w:r>
      <w:r w:rsidRPr="000B10C8">
        <w:rPr>
          <w:lang w:eastAsia="en-US" w:bidi="en-US"/>
        </w:rPr>
        <w:t xml:space="preserve">, </w:t>
      </w:r>
      <w:r>
        <w:t>II и III), к которому относится вид животного или растения;</w:t>
      </w:r>
    </w:p>
    <w:p w:rsidR="00654278" w:rsidRDefault="00D00E78" w:rsidP="00C357CD">
      <w:pPr>
        <w:pStyle w:val="23"/>
        <w:numPr>
          <w:ilvl w:val="0"/>
          <w:numId w:val="14"/>
        </w:numPr>
        <w:shd w:val="clear" w:color="auto" w:fill="auto"/>
        <w:tabs>
          <w:tab w:val="left" w:pos="1276"/>
        </w:tabs>
        <w:spacing w:before="0" w:line="370" w:lineRule="exact"/>
        <w:ind w:right="276" w:firstLine="709"/>
      </w:pPr>
      <w:r>
        <w:t>способ приобретения образца в собственность или владение и пользование;</w:t>
      </w:r>
    </w:p>
    <w:p w:rsidR="00654278" w:rsidRDefault="00D00E78" w:rsidP="00C357CD">
      <w:pPr>
        <w:pStyle w:val="23"/>
        <w:numPr>
          <w:ilvl w:val="0"/>
          <w:numId w:val="14"/>
        </w:numPr>
        <w:shd w:val="clear" w:color="auto" w:fill="auto"/>
        <w:tabs>
          <w:tab w:val="left" w:pos="1276"/>
        </w:tabs>
        <w:spacing w:before="0" w:line="370" w:lineRule="exact"/>
        <w:ind w:right="276" w:firstLine="709"/>
      </w:pPr>
      <w:r>
        <w:t>срок осуществления импорта, экспорта, реэкспорта или интродукции с моря образца;</w:t>
      </w:r>
    </w:p>
    <w:p w:rsidR="00654278" w:rsidRDefault="00D00E78" w:rsidP="009C2789">
      <w:pPr>
        <w:pStyle w:val="23"/>
        <w:numPr>
          <w:ilvl w:val="0"/>
          <w:numId w:val="14"/>
        </w:numPr>
        <w:shd w:val="clear" w:color="auto" w:fill="auto"/>
        <w:tabs>
          <w:tab w:val="left" w:pos="1276"/>
          <w:tab w:val="left" w:pos="2151"/>
        </w:tabs>
        <w:spacing w:before="0" w:line="370" w:lineRule="exact"/>
        <w:ind w:right="276" w:firstLine="709"/>
      </w:pPr>
      <w:r>
        <w:t>условия транспортировки, а также содержания образцов у заявителя и получателя;</w:t>
      </w:r>
    </w:p>
    <w:p w:rsidR="00654278" w:rsidRPr="009C2789" w:rsidRDefault="00D00E78" w:rsidP="009C2789">
      <w:pPr>
        <w:pStyle w:val="23"/>
        <w:numPr>
          <w:ilvl w:val="0"/>
          <w:numId w:val="14"/>
        </w:numPr>
        <w:shd w:val="clear" w:color="auto" w:fill="auto"/>
        <w:tabs>
          <w:tab w:val="left" w:pos="1276"/>
          <w:tab w:val="left" w:pos="2151"/>
        </w:tabs>
        <w:spacing w:before="0" w:line="370" w:lineRule="exact"/>
        <w:ind w:right="276" w:firstLine="709"/>
      </w:pPr>
      <w:r>
        <w:t>юридический адрес (для физических лиц - дома</w:t>
      </w:r>
      <w:r>
        <w:rPr>
          <w:rStyle w:val="26"/>
        </w:rPr>
        <w:t>ш</w:t>
      </w:r>
      <w:r>
        <w:t>ний адрес) экспортера и импортера на русском и английском языках, их контактные телефоны.</w:t>
      </w:r>
    </w:p>
    <w:p w:rsidR="009C2789" w:rsidRPr="00C357CD" w:rsidRDefault="009C2789" w:rsidP="009C2789">
      <w:pPr>
        <w:pStyle w:val="a4"/>
        <w:spacing w:before="0" w:beforeAutospacing="0" w:after="0" w:afterAutospacing="0" w:line="322" w:lineRule="exact"/>
        <w:ind w:right="278" w:firstLine="709"/>
        <w:jc w:val="both"/>
        <w:rPr>
          <w:rStyle w:val="a5"/>
          <w:i w:val="0"/>
          <w:iCs w:val="0"/>
        </w:rPr>
      </w:pPr>
      <w:r>
        <w:rPr>
          <w:rStyle w:val="a5"/>
          <w:color w:val="333333"/>
          <w:sz w:val="28"/>
          <w:szCs w:val="28"/>
        </w:rPr>
        <w:t>(пункт 2.</w:t>
      </w:r>
      <w:r w:rsidRPr="009C2789">
        <w:rPr>
          <w:rStyle w:val="a5"/>
          <w:color w:val="333333"/>
          <w:sz w:val="28"/>
          <w:szCs w:val="28"/>
        </w:rPr>
        <w:t>1</w:t>
      </w:r>
      <w:r>
        <w:rPr>
          <w:rStyle w:val="a5"/>
          <w:color w:val="333333"/>
          <w:sz w:val="28"/>
          <w:szCs w:val="28"/>
        </w:rPr>
        <w:t xml:space="preserve"> раздела </w:t>
      </w:r>
      <w:r>
        <w:rPr>
          <w:rStyle w:val="a5"/>
          <w:color w:val="333333"/>
          <w:sz w:val="28"/>
          <w:szCs w:val="28"/>
          <w:lang w:val="en-US"/>
        </w:rPr>
        <w:t>II</w:t>
      </w:r>
      <w:r w:rsidRPr="00C357CD">
        <w:rPr>
          <w:rStyle w:val="a5"/>
          <w:color w:val="333333"/>
          <w:sz w:val="28"/>
          <w:szCs w:val="28"/>
        </w:rPr>
        <w:t xml:space="preserve"> </w:t>
      </w:r>
      <w:r>
        <w:rPr>
          <w:rStyle w:val="a5"/>
          <w:color w:val="333333"/>
          <w:sz w:val="28"/>
          <w:szCs w:val="28"/>
        </w:rPr>
        <w:t>в ред. Постановления Совета Министров ДНР </w:t>
      </w:r>
      <w:hyperlink r:id="rId22" w:tgtFrame="_blank" w:history="1">
        <w:r>
          <w:rPr>
            <w:rStyle w:val="a3"/>
            <w:i/>
            <w:iCs/>
            <w:sz w:val="28"/>
            <w:szCs w:val="28"/>
          </w:rPr>
          <w:t>от 26.04.2017 № 6-10</w:t>
        </w:r>
      </w:hyperlink>
      <w:r>
        <w:rPr>
          <w:rStyle w:val="a5"/>
          <w:color w:val="333333"/>
          <w:sz w:val="28"/>
          <w:szCs w:val="28"/>
        </w:rPr>
        <w:t>)</w:t>
      </w:r>
    </w:p>
    <w:p w:rsidR="00654278" w:rsidRDefault="00D00E78" w:rsidP="00C357CD">
      <w:pPr>
        <w:pStyle w:val="23"/>
        <w:numPr>
          <w:ilvl w:val="0"/>
          <w:numId w:val="15"/>
        </w:numPr>
        <w:shd w:val="clear" w:color="auto" w:fill="auto"/>
        <w:tabs>
          <w:tab w:val="left" w:pos="1276"/>
          <w:tab w:val="left" w:pos="2151"/>
        </w:tabs>
        <w:spacing w:before="0" w:line="370" w:lineRule="exact"/>
        <w:ind w:right="276" w:firstLine="709"/>
      </w:pPr>
      <w:r>
        <w:t>К заявлению прилагаются:</w:t>
      </w:r>
    </w:p>
    <w:p w:rsidR="00654278" w:rsidRDefault="00D00E78" w:rsidP="00C357CD">
      <w:pPr>
        <w:pStyle w:val="23"/>
        <w:numPr>
          <w:ilvl w:val="0"/>
          <w:numId w:val="16"/>
        </w:numPr>
        <w:shd w:val="clear" w:color="auto" w:fill="auto"/>
        <w:tabs>
          <w:tab w:val="left" w:pos="1276"/>
          <w:tab w:val="left" w:pos="2151"/>
        </w:tabs>
        <w:spacing w:before="0" w:line="370" w:lineRule="exact"/>
        <w:ind w:right="276" w:firstLine="709"/>
      </w:pPr>
      <w:r>
        <w:t>копия учредительного документа и/или свидетельства о государственной регистрации для юридических лиц, а для физических лиц, занимающихся предпринимательской деятельностью без образования юридического лица, - справка налогового органа о постановке на учет (при наличии) или свидетельство о государственной регистрации физического лица - предпринимателя (при обращении в первый раз);</w:t>
      </w:r>
    </w:p>
    <w:p w:rsidR="00654278" w:rsidRDefault="00D00E78" w:rsidP="00C357CD">
      <w:pPr>
        <w:pStyle w:val="23"/>
        <w:numPr>
          <w:ilvl w:val="0"/>
          <w:numId w:val="16"/>
        </w:numPr>
        <w:shd w:val="clear" w:color="auto" w:fill="auto"/>
        <w:tabs>
          <w:tab w:val="left" w:pos="1276"/>
          <w:tab w:val="left" w:pos="2151"/>
        </w:tabs>
        <w:spacing w:before="0" w:line="370" w:lineRule="exact"/>
        <w:ind w:right="276" w:firstLine="709"/>
      </w:pPr>
      <w:r>
        <w:t>копия контракта между экспортером и импортером или иного договорного документа, подтверждающего намерения о совершении данного вывоза или ввоза, за исключением перевозки образцов животного и растительного происхождения, находящихся в личной собственности;</w:t>
      </w:r>
    </w:p>
    <w:p w:rsidR="00654278" w:rsidRPr="009C2789" w:rsidRDefault="00D00E78" w:rsidP="00C357CD">
      <w:pPr>
        <w:pStyle w:val="23"/>
        <w:numPr>
          <w:ilvl w:val="0"/>
          <w:numId w:val="16"/>
        </w:numPr>
        <w:shd w:val="clear" w:color="auto" w:fill="auto"/>
        <w:tabs>
          <w:tab w:val="left" w:pos="1276"/>
          <w:tab w:val="left" w:pos="2151"/>
        </w:tabs>
        <w:spacing w:before="0" w:line="370" w:lineRule="exact"/>
        <w:ind w:right="276" w:firstLine="709"/>
      </w:pPr>
      <w:r>
        <w:lastRenderedPageBreak/>
        <w:t xml:space="preserve">разрешение уполномоченного органа государства- импортера в случае, если образец включен в Приложение I (включенные в Приложение </w:t>
      </w:r>
      <w:r>
        <w:rPr>
          <w:lang w:val="en-US" w:eastAsia="en-US" w:bidi="en-US"/>
        </w:rPr>
        <w:t>I</w:t>
      </w:r>
      <w:r w:rsidRPr="000B10C8">
        <w:rPr>
          <w:lang w:eastAsia="en-US" w:bidi="en-US"/>
        </w:rPr>
        <w:t xml:space="preserve"> </w:t>
      </w:r>
      <w:r>
        <w:t xml:space="preserve">образцы видов животных или растений, выведенных в неволе или выращенных в искусственных условиях, считаются образцами видов, включенных в Приложение II) раздела </w:t>
      </w:r>
      <w:r w:rsidR="009C2789">
        <w:rPr>
          <w:lang w:val="en-US"/>
        </w:rPr>
        <w:t>IX</w:t>
      </w:r>
      <w:r>
        <w:t xml:space="preserve"> Единого перечня;</w:t>
      </w:r>
    </w:p>
    <w:p w:rsidR="009C2789" w:rsidRPr="00C357CD" w:rsidRDefault="009C2789" w:rsidP="009C2789">
      <w:pPr>
        <w:pStyle w:val="a4"/>
        <w:spacing w:before="0" w:beforeAutospacing="0" w:after="0" w:afterAutospacing="0" w:line="322" w:lineRule="exact"/>
        <w:ind w:right="278" w:firstLine="709"/>
        <w:jc w:val="both"/>
        <w:rPr>
          <w:rStyle w:val="a5"/>
          <w:i w:val="0"/>
          <w:iCs w:val="0"/>
        </w:rPr>
      </w:pPr>
      <w:r>
        <w:rPr>
          <w:rStyle w:val="a5"/>
          <w:color w:val="333333"/>
          <w:sz w:val="28"/>
          <w:szCs w:val="28"/>
        </w:rPr>
        <w:t>(подпункт</w:t>
      </w:r>
      <w:r w:rsidRPr="009C2789">
        <w:rPr>
          <w:rStyle w:val="a5"/>
          <w:color w:val="333333"/>
          <w:sz w:val="28"/>
          <w:szCs w:val="28"/>
        </w:rPr>
        <w:t xml:space="preserve"> 3</w:t>
      </w:r>
      <w:r>
        <w:rPr>
          <w:rStyle w:val="a5"/>
          <w:color w:val="333333"/>
          <w:sz w:val="28"/>
          <w:szCs w:val="28"/>
        </w:rPr>
        <w:t xml:space="preserve"> пункта 2.2 раздела </w:t>
      </w:r>
      <w:r>
        <w:rPr>
          <w:rStyle w:val="a5"/>
          <w:color w:val="333333"/>
          <w:sz w:val="28"/>
          <w:szCs w:val="28"/>
          <w:lang w:val="en-US"/>
        </w:rPr>
        <w:t>II</w:t>
      </w:r>
      <w:r w:rsidRPr="00C357CD">
        <w:rPr>
          <w:rStyle w:val="a5"/>
          <w:color w:val="333333"/>
          <w:sz w:val="28"/>
          <w:szCs w:val="28"/>
        </w:rPr>
        <w:t xml:space="preserve"> </w:t>
      </w:r>
      <w:r>
        <w:rPr>
          <w:rStyle w:val="a5"/>
          <w:color w:val="333333"/>
          <w:sz w:val="28"/>
          <w:szCs w:val="28"/>
        </w:rPr>
        <w:t>в ред. Постановления Совета Министров ДНР </w:t>
      </w:r>
      <w:hyperlink r:id="rId23" w:tgtFrame="_blank" w:history="1">
        <w:r>
          <w:rPr>
            <w:rStyle w:val="a3"/>
            <w:i/>
            <w:iCs/>
            <w:sz w:val="28"/>
            <w:szCs w:val="28"/>
          </w:rPr>
          <w:t>от 26.04.2017 № 6-10</w:t>
        </w:r>
      </w:hyperlink>
      <w:r>
        <w:rPr>
          <w:rStyle w:val="a5"/>
          <w:color w:val="333333"/>
          <w:sz w:val="28"/>
          <w:szCs w:val="28"/>
        </w:rPr>
        <w:t>)</w:t>
      </w:r>
    </w:p>
    <w:p w:rsidR="00654278" w:rsidRDefault="00D00E78" w:rsidP="00C357CD">
      <w:pPr>
        <w:pStyle w:val="23"/>
        <w:numPr>
          <w:ilvl w:val="0"/>
          <w:numId w:val="16"/>
        </w:numPr>
        <w:shd w:val="clear" w:color="auto" w:fill="auto"/>
        <w:tabs>
          <w:tab w:val="left" w:pos="1276"/>
          <w:tab w:val="left" w:pos="2151"/>
        </w:tabs>
        <w:spacing w:before="0" w:line="370" w:lineRule="exact"/>
        <w:ind w:right="276" w:firstLine="709"/>
      </w:pPr>
      <w:r>
        <w:t>документы, подтверждающие законность добывания;</w:t>
      </w:r>
    </w:p>
    <w:p w:rsidR="00654278" w:rsidRPr="00C357CD" w:rsidRDefault="00D00E78" w:rsidP="00C357CD">
      <w:pPr>
        <w:pStyle w:val="23"/>
        <w:numPr>
          <w:ilvl w:val="0"/>
          <w:numId w:val="16"/>
        </w:numPr>
        <w:shd w:val="clear" w:color="auto" w:fill="auto"/>
        <w:tabs>
          <w:tab w:val="left" w:pos="1276"/>
          <w:tab w:val="left" w:pos="2151"/>
        </w:tabs>
        <w:spacing w:before="0" w:line="370" w:lineRule="exact"/>
        <w:ind w:right="276" w:firstLine="709"/>
      </w:pPr>
      <w:r>
        <w:t xml:space="preserve">рекомендация научного органа в сфере фауны и флоры Донецкой Народной Республики (в случае существования потенциальной угрозы выживанию вида в результате международной торговли его образцами разрешение выдается при наличии положительного заключения соответствующего научного органа. Заключение готовится после получения обращения </w:t>
      </w:r>
      <w:r w:rsidR="00C357CD" w:rsidRPr="00C357CD">
        <w:t>Госкомэкополитики при Главе Донецкой Народной Республики</w:t>
      </w:r>
      <w:r>
        <w:t xml:space="preserve"> или заявителя. В заключении научного органа отмечается: оценка уровня угрозы выживанию соответствующего вида вследствие запланированного экспорта или импорта образца; оценка способности импортера или экспортера обеспечить надлежащие условия содержания живого образца (особенно тех, которые принадлежат к видам, включенным в приложение </w:t>
      </w:r>
      <w:r>
        <w:rPr>
          <w:lang w:val="en-US" w:eastAsia="en-US" w:bidi="en-US"/>
        </w:rPr>
        <w:t>I</w:t>
      </w:r>
      <w:r w:rsidRPr="000B10C8">
        <w:rPr>
          <w:lang w:eastAsia="en-US" w:bidi="en-US"/>
        </w:rPr>
        <w:t xml:space="preserve">); </w:t>
      </w:r>
      <w:r>
        <w:t>предложение о целесообразности ограничения импорта или экспорта живого образца; другая информация, необходимая для принятия решения о выдаче разрешения;</w:t>
      </w:r>
    </w:p>
    <w:p w:rsidR="00C357CD" w:rsidRPr="00C357CD" w:rsidRDefault="00C357CD" w:rsidP="00C357CD">
      <w:pPr>
        <w:pStyle w:val="a4"/>
        <w:spacing w:before="0" w:beforeAutospacing="0" w:after="0" w:afterAutospacing="0" w:line="322" w:lineRule="exact"/>
        <w:ind w:right="278" w:firstLine="709"/>
        <w:jc w:val="both"/>
        <w:rPr>
          <w:rStyle w:val="a5"/>
          <w:i w:val="0"/>
          <w:iCs w:val="0"/>
        </w:rPr>
      </w:pPr>
      <w:r>
        <w:rPr>
          <w:rStyle w:val="a5"/>
          <w:color w:val="333333"/>
          <w:sz w:val="28"/>
          <w:szCs w:val="28"/>
        </w:rPr>
        <w:t xml:space="preserve">(подпункт 5 пункта 2.2 раздела </w:t>
      </w:r>
      <w:r>
        <w:rPr>
          <w:rStyle w:val="a5"/>
          <w:color w:val="333333"/>
          <w:sz w:val="28"/>
          <w:szCs w:val="28"/>
          <w:lang w:val="en-US"/>
        </w:rPr>
        <w:t>II</w:t>
      </w:r>
      <w:r w:rsidRPr="00C357CD">
        <w:rPr>
          <w:rStyle w:val="a5"/>
          <w:color w:val="333333"/>
          <w:sz w:val="28"/>
          <w:szCs w:val="28"/>
        </w:rPr>
        <w:t xml:space="preserve"> </w:t>
      </w:r>
      <w:r>
        <w:rPr>
          <w:rStyle w:val="a5"/>
          <w:color w:val="333333"/>
          <w:sz w:val="28"/>
          <w:szCs w:val="28"/>
        </w:rPr>
        <w:t>в ред. Постановления Совета Министров ДНР </w:t>
      </w:r>
      <w:hyperlink r:id="rId24" w:tgtFrame="_blank" w:history="1">
        <w:r>
          <w:rPr>
            <w:rStyle w:val="a3"/>
            <w:i/>
            <w:iCs/>
            <w:sz w:val="28"/>
            <w:szCs w:val="28"/>
          </w:rPr>
          <w:t>от 26.04.2017 № 6-10</w:t>
        </w:r>
      </w:hyperlink>
      <w:r>
        <w:rPr>
          <w:rStyle w:val="a5"/>
          <w:color w:val="333333"/>
          <w:sz w:val="28"/>
          <w:szCs w:val="28"/>
        </w:rPr>
        <w:t>)</w:t>
      </w:r>
    </w:p>
    <w:p w:rsidR="00654278" w:rsidRDefault="00D00E78" w:rsidP="00C357CD">
      <w:pPr>
        <w:pStyle w:val="23"/>
        <w:numPr>
          <w:ilvl w:val="0"/>
          <w:numId w:val="16"/>
        </w:numPr>
        <w:shd w:val="clear" w:color="auto" w:fill="auto"/>
        <w:tabs>
          <w:tab w:val="left" w:pos="1276"/>
          <w:tab w:val="left" w:pos="2151"/>
        </w:tabs>
        <w:spacing w:before="0" w:line="370" w:lineRule="exact"/>
        <w:ind w:right="276" w:firstLine="709"/>
      </w:pPr>
      <w:r>
        <w:t>ветеринарные либо фитосанитарные сертификаты;</w:t>
      </w:r>
    </w:p>
    <w:p w:rsidR="00654278" w:rsidRDefault="00D00E78" w:rsidP="00C357CD">
      <w:pPr>
        <w:pStyle w:val="23"/>
        <w:numPr>
          <w:ilvl w:val="0"/>
          <w:numId w:val="16"/>
        </w:numPr>
        <w:shd w:val="clear" w:color="auto" w:fill="auto"/>
        <w:tabs>
          <w:tab w:val="left" w:pos="1276"/>
          <w:tab w:val="left" w:pos="2151"/>
        </w:tabs>
        <w:spacing w:before="0" w:line="370" w:lineRule="exact"/>
        <w:ind w:right="276" w:firstLine="709"/>
      </w:pPr>
      <w:r>
        <w:t xml:space="preserve">иные документы в соответствии с законодательством Донецкой Народной </w:t>
      </w:r>
      <w:r w:rsidR="00BB4F3E">
        <w:t>Республики.</w:t>
      </w:r>
    </w:p>
    <w:p w:rsidR="00654278" w:rsidRDefault="00D00E78" w:rsidP="00C357CD">
      <w:pPr>
        <w:pStyle w:val="23"/>
        <w:numPr>
          <w:ilvl w:val="0"/>
          <w:numId w:val="15"/>
        </w:numPr>
        <w:shd w:val="clear" w:color="auto" w:fill="auto"/>
        <w:tabs>
          <w:tab w:val="left" w:pos="1276"/>
          <w:tab w:val="left" w:pos="4825"/>
          <w:tab w:val="left" w:pos="8031"/>
        </w:tabs>
        <w:spacing w:before="0" w:line="370" w:lineRule="exact"/>
        <w:ind w:right="276" w:firstLine="709"/>
      </w:pPr>
      <w:r>
        <w:t>Документами,</w:t>
      </w:r>
      <w:r w:rsidR="00C357CD" w:rsidRPr="00C357CD">
        <w:t xml:space="preserve"> </w:t>
      </w:r>
      <w:r>
        <w:t>подтверждающими</w:t>
      </w:r>
      <w:r w:rsidR="00C357CD" w:rsidRPr="00C357CD">
        <w:t xml:space="preserve"> </w:t>
      </w:r>
      <w:r>
        <w:t>добывание,</w:t>
      </w:r>
      <w:r w:rsidR="00C357CD" w:rsidRPr="00C357CD">
        <w:t xml:space="preserve"> </w:t>
      </w:r>
      <w:r>
        <w:t>приобретение, распоряжение и владение образцом, могут являться:</w:t>
      </w:r>
    </w:p>
    <w:p w:rsidR="00654278" w:rsidRDefault="00D00E78" w:rsidP="00C357CD">
      <w:pPr>
        <w:pStyle w:val="23"/>
        <w:numPr>
          <w:ilvl w:val="0"/>
          <w:numId w:val="17"/>
        </w:numPr>
        <w:shd w:val="clear" w:color="auto" w:fill="auto"/>
        <w:tabs>
          <w:tab w:val="left" w:pos="1276"/>
        </w:tabs>
        <w:spacing w:before="0" w:line="370" w:lineRule="exact"/>
        <w:ind w:right="276" w:firstLine="709"/>
      </w:pPr>
      <w:r>
        <w:t>разрешение на добывание объектов животного и растительного мира;</w:t>
      </w:r>
    </w:p>
    <w:p w:rsidR="00654278" w:rsidRDefault="00D00E78" w:rsidP="00C357CD">
      <w:pPr>
        <w:pStyle w:val="23"/>
        <w:numPr>
          <w:ilvl w:val="0"/>
          <w:numId w:val="17"/>
        </w:numPr>
        <w:shd w:val="clear" w:color="auto" w:fill="auto"/>
        <w:tabs>
          <w:tab w:val="left" w:pos="1276"/>
        </w:tabs>
        <w:spacing w:before="0" w:line="370" w:lineRule="exact"/>
        <w:ind w:right="276" w:firstLine="709"/>
      </w:pPr>
      <w:r>
        <w:t>талон к лицензии на отстрел (добывание), протокол охоты либо иное разрешение на добывание объектов животного мира, отнесенных к объектам охоты, выданное соответствующим специально уполномоченным государственным органом или владельцем охотничьего хозяйства (в случаях предстоящей охоты принимается гарантийное письмо о предоставлении этих документов после проведения охоты);</w:t>
      </w:r>
    </w:p>
    <w:p w:rsidR="00654278" w:rsidRDefault="00D00E78" w:rsidP="00C357CD">
      <w:pPr>
        <w:pStyle w:val="23"/>
        <w:numPr>
          <w:ilvl w:val="0"/>
          <w:numId w:val="17"/>
        </w:numPr>
        <w:shd w:val="clear" w:color="auto" w:fill="auto"/>
        <w:tabs>
          <w:tab w:val="left" w:pos="1276"/>
        </w:tabs>
        <w:spacing w:before="0" w:line="370" w:lineRule="exact"/>
        <w:ind w:right="276" w:firstLine="709"/>
      </w:pPr>
      <w:r>
        <w:t xml:space="preserve">разрешение на оборот диких животных, принадлежащих к видам, занесенным в Красную книгу Донецкой Народной Республики, выданное </w:t>
      </w:r>
      <w:r w:rsidR="00C357CD" w:rsidRPr="00C357CD">
        <w:t>Госкомэкополитики при Главе Донецкой Народной Республики</w:t>
      </w:r>
      <w:r>
        <w:t>;</w:t>
      </w:r>
    </w:p>
    <w:p w:rsidR="00C357CD" w:rsidRPr="00C357CD" w:rsidRDefault="00C357CD" w:rsidP="00C357CD">
      <w:pPr>
        <w:pStyle w:val="a4"/>
        <w:spacing w:before="0" w:beforeAutospacing="0" w:after="0" w:afterAutospacing="0" w:line="322" w:lineRule="exact"/>
        <w:ind w:right="278" w:firstLine="709"/>
        <w:jc w:val="both"/>
        <w:rPr>
          <w:rStyle w:val="a5"/>
          <w:i w:val="0"/>
          <w:iCs w:val="0"/>
        </w:rPr>
      </w:pPr>
      <w:r>
        <w:rPr>
          <w:rStyle w:val="a5"/>
          <w:color w:val="333333"/>
          <w:sz w:val="28"/>
          <w:szCs w:val="28"/>
        </w:rPr>
        <w:lastRenderedPageBreak/>
        <w:t xml:space="preserve">(подпункт 3 пункта 2.3 раздела </w:t>
      </w:r>
      <w:r>
        <w:rPr>
          <w:rStyle w:val="a5"/>
          <w:color w:val="333333"/>
          <w:sz w:val="28"/>
          <w:szCs w:val="28"/>
          <w:lang w:val="en-US"/>
        </w:rPr>
        <w:t>II</w:t>
      </w:r>
      <w:r w:rsidRPr="00C357CD">
        <w:rPr>
          <w:rStyle w:val="a5"/>
          <w:color w:val="333333"/>
          <w:sz w:val="28"/>
          <w:szCs w:val="28"/>
        </w:rPr>
        <w:t xml:space="preserve"> </w:t>
      </w:r>
      <w:r>
        <w:rPr>
          <w:rStyle w:val="a5"/>
          <w:color w:val="333333"/>
          <w:sz w:val="28"/>
          <w:szCs w:val="28"/>
        </w:rPr>
        <w:t>в ред. Постановления Совета Министров ДНР </w:t>
      </w:r>
      <w:hyperlink r:id="rId25" w:tgtFrame="_blank" w:history="1">
        <w:r>
          <w:rPr>
            <w:rStyle w:val="a3"/>
            <w:i/>
            <w:iCs/>
            <w:sz w:val="28"/>
            <w:szCs w:val="28"/>
          </w:rPr>
          <w:t>от 26.04.2017 № 6-10</w:t>
        </w:r>
      </w:hyperlink>
      <w:r>
        <w:rPr>
          <w:rStyle w:val="a5"/>
          <w:color w:val="333333"/>
          <w:sz w:val="28"/>
          <w:szCs w:val="28"/>
        </w:rPr>
        <w:t>)</w:t>
      </w:r>
    </w:p>
    <w:p w:rsidR="00654278" w:rsidRDefault="00D00E78" w:rsidP="00C357CD">
      <w:pPr>
        <w:pStyle w:val="23"/>
        <w:numPr>
          <w:ilvl w:val="0"/>
          <w:numId w:val="17"/>
        </w:numPr>
        <w:shd w:val="clear" w:color="auto" w:fill="auto"/>
        <w:tabs>
          <w:tab w:val="left" w:pos="1276"/>
        </w:tabs>
        <w:spacing w:before="0" w:line="370" w:lineRule="exact"/>
        <w:ind w:right="276" w:firstLine="709"/>
      </w:pPr>
      <w:r>
        <w:t>документ, подтверждающий разведение животных в неволе, выписка из племенной книги с указанием даты и места рождения, племенных номеров и кличек, с указанием сведений о его родителях до 2-го и более поколений;</w:t>
      </w:r>
    </w:p>
    <w:p w:rsidR="00654278" w:rsidRDefault="00D00E78" w:rsidP="00C357CD">
      <w:pPr>
        <w:pStyle w:val="23"/>
        <w:numPr>
          <w:ilvl w:val="0"/>
          <w:numId w:val="17"/>
        </w:numPr>
        <w:shd w:val="clear" w:color="auto" w:fill="auto"/>
        <w:tabs>
          <w:tab w:val="left" w:pos="1276"/>
        </w:tabs>
        <w:spacing w:before="0" w:line="370" w:lineRule="exact"/>
        <w:ind w:right="276" w:firstLine="709"/>
      </w:pPr>
      <w:r>
        <w:t>документ, подтверждающий разведение растений в</w:t>
      </w:r>
    </w:p>
    <w:p w:rsidR="00654278" w:rsidRDefault="00D00E78" w:rsidP="00C357CD">
      <w:pPr>
        <w:pStyle w:val="23"/>
        <w:shd w:val="clear" w:color="auto" w:fill="auto"/>
        <w:tabs>
          <w:tab w:val="left" w:pos="1276"/>
        </w:tabs>
        <w:spacing w:before="0" w:line="370" w:lineRule="exact"/>
        <w:ind w:right="276" w:firstLine="709"/>
      </w:pPr>
      <w:r>
        <w:t>культуре;</w:t>
      </w:r>
    </w:p>
    <w:p w:rsidR="00654278" w:rsidRDefault="00D00E78" w:rsidP="00C357CD">
      <w:pPr>
        <w:pStyle w:val="23"/>
        <w:numPr>
          <w:ilvl w:val="0"/>
          <w:numId w:val="17"/>
        </w:numPr>
        <w:shd w:val="clear" w:color="auto" w:fill="auto"/>
        <w:tabs>
          <w:tab w:val="left" w:pos="1276"/>
        </w:tabs>
        <w:spacing w:before="0" w:line="370" w:lineRule="exact"/>
        <w:ind w:right="276" w:firstLine="709"/>
      </w:pPr>
      <w:r>
        <w:t>товарный чек;</w:t>
      </w:r>
    </w:p>
    <w:p w:rsidR="00654278" w:rsidRDefault="00D00E78" w:rsidP="00C357CD">
      <w:pPr>
        <w:pStyle w:val="23"/>
        <w:numPr>
          <w:ilvl w:val="0"/>
          <w:numId w:val="17"/>
        </w:numPr>
        <w:shd w:val="clear" w:color="auto" w:fill="auto"/>
        <w:tabs>
          <w:tab w:val="left" w:pos="1276"/>
        </w:tabs>
        <w:spacing w:before="0" w:line="370" w:lineRule="exact"/>
        <w:ind w:right="276" w:firstLine="709"/>
      </w:pPr>
      <w:r>
        <w:t>документы, подтверждающие право собственности;</w:t>
      </w:r>
    </w:p>
    <w:p w:rsidR="00654278" w:rsidRDefault="00D00E78" w:rsidP="00C357CD">
      <w:pPr>
        <w:pStyle w:val="23"/>
        <w:numPr>
          <w:ilvl w:val="0"/>
          <w:numId w:val="17"/>
        </w:numPr>
        <w:shd w:val="clear" w:color="auto" w:fill="auto"/>
        <w:tabs>
          <w:tab w:val="left" w:pos="1276"/>
        </w:tabs>
        <w:spacing w:before="0" w:line="370" w:lineRule="exact"/>
        <w:ind w:right="276" w:firstLine="709"/>
      </w:pPr>
      <w:r>
        <w:t>разрешение Административного органа государства -</w:t>
      </w:r>
    </w:p>
    <w:p w:rsidR="00654278" w:rsidRDefault="00D00E78" w:rsidP="00C357CD">
      <w:pPr>
        <w:pStyle w:val="23"/>
        <w:shd w:val="clear" w:color="auto" w:fill="auto"/>
        <w:tabs>
          <w:tab w:val="left" w:pos="1276"/>
        </w:tabs>
        <w:spacing w:before="0" w:line="370" w:lineRule="exact"/>
        <w:ind w:right="276" w:firstLine="709"/>
      </w:pPr>
      <w:r>
        <w:t>экспортера.</w:t>
      </w:r>
    </w:p>
    <w:p w:rsidR="00654278" w:rsidRDefault="00D00E78" w:rsidP="00C357CD">
      <w:pPr>
        <w:pStyle w:val="23"/>
        <w:numPr>
          <w:ilvl w:val="0"/>
          <w:numId w:val="15"/>
        </w:numPr>
        <w:shd w:val="clear" w:color="auto" w:fill="auto"/>
        <w:tabs>
          <w:tab w:val="left" w:pos="1276"/>
        </w:tabs>
        <w:spacing w:before="0" w:line="370" w:lineRule="exact"/>
        <w:ind w:right="276" w:firstLine="709"/>
      </w:pPr>
      <w:r>
        <w:t>Заявление подписывается руководителем и заверяется печатью юридического лица, для физического лица - предпринимателя - подписью и печатью (при ее наличии).</w:t>
      </w:r>
    </w:p>
    <w:p w:rsidR="00654278" w:rsidRDefault="00D00E78" w:rsidP="00C357CD">
      <w:pPr>
        <w:pStyle w:val="23"/>
        <w:numPr>
          <w:ilvl w:val="0"/>
          <w:numId w:val="15"/>
        </w:numPr>
        <w:shd w:val="clear" w:color="auto" w:fill="auto"/>
        <w:tabs>
          <w:tab w:val="left" w:pos="1276"/>
        </w:tabs>
        <w:spacing w:before="0" w:line="370" w:lineRule="exact"/>
        <w:ind w:right="276" w:firstLine="709"/>
      </w:pPr>
      <w:r>
        <w:t>Документы, составленные на иностранном языке, предоставляются с надлежащим образом, удостоверенным их переводом на русский язык.</w:t>
      </w:r>
    </w:p>
    <w:p w:rsidR="00654278" w:rsidRDefault="00D00E78" w:rsidP="00C357CD">
      <w:pPr>
        <w:pStyle w:val="23"/>
        <w:numPr>
          <w:ilvl w:val="0"/>
          <w:numId w:val="15"/>
        </w:numPr>
        <w:shd w:val="clear" w:color="auto" w:fill="auto"/>
        <w:tabs>
          <w:tab w:val="left" w:pos="1276"/>
        </w:tabs>
        <w:spacing w:before="0" w:line="370" w:lineRule="exact"/>
        <w:ind w:right="276" w:firstLine="709"/>
      </w:pPr>
      <w:r>
        <w:t>Копии документов, не заверенные нотариусом, предоставляются с предъявлением оригиналов.</w:t>
      </w:r>
    </w:p>
    <w:p w:rsidR="00654278" w:rsidRDefault="00D00E78" w:rsidP="00C357CD">
      <w:pPr>
        <w:pStyle w:val="23"/>
        <w:numPr>
          <w:ilvl w:val="0"/>
          <w:numId w:val="15"/>
        </w:numPr>
        <w:shd w:val="clear" w:color="auto" w:fill="auto"/>
        <w:tabs>
          <w:tab w:val="left" w:pos="1276"/>
        </w:tabs>
        <w:spacing w:before="0" w:line="370" w:lineRule="exact"/>
        <w:ind w:right="276" w:firstLine="709"/>
      </w:pPr>
      <w:r>
        <w:t>За предоставление недостоверных или искаженных сведений заявитель несет ответственность в соответствии с законодательством Донецкой Народной Республики.</w:t>
      </w:r>
    </w:p>
    <w:p w:rsidR="00654278" w:rsidRDefault="00D00E78" w:rsidP="00C357CD">
      <w:pPr>
        <w:pStyle w:val="23"/>
        <w:numPr>
          <w:ilvl w:val="0"/>
          <w:numId w:val="15"/>
        </w:numPr>
        <w:shd w:val="clear" w:color="auto" w:fill="auto"/>
        <w:tabs>
          <w:tab w:val="left" w:pos="1276"/>
        </w:tabs>
        <w:spacing w:before="0" w:line="370" w:lineRule="exact"/>
        <w:ind w:right="276" w:firstLine="709"/>
      </w:pPr>
      <w:r>
        <w:t>Каждый лист предоставленных копий документов должен быть заверен подписью и печатью заявителя либо копии документов должны быть прошиты и заверены подписью и печатью заявителя.</w:t>
      </w:r>
    </w:p>
    <w:p w:rsidR="00654278" w:rsidRDefault="00D00E78" w:rsidP="00C357CD">
      <w:pPr>
        <w:pStyle w:val="23"/>
        <w:numPr>
          <w:ilvl w:val="0"/>
          <w:numId w:val="15"/>
        </w:numPr>
        <w:shd w:val="clear" w:color="auto" w:fill="auto"/>
        <w:tabs>
          <w:tab w:val="left" w:pos="1276"/>
        </w:tabs>
        <w:spacing w:before="0" w:line="370" w:lineRule="exact"/>
        <w:ind w:right="276" w:firstLine="709"/>
      </w:pPr>
      <w:r>
        <w:t xml:space="preserve">Предоставленные заявителем документы подлежат регистрации в </w:t>
      </w:r>
      <w:r w:rsidR="00C357CD" w:rsidRPr="00C357CD">
        <w:t>Госкомэкополитики при Главе Донецкой Народной Республики</w:t>
      </w:r>
      <w:r>
        <w:t>.</w:t>
      </w:r>
    </w:p>
    <w:p w:rsidR="00C357CD" w:rsidRPr="00C357CD" w:rsidRDefault="00C357CD" w:rsidP="00C357CD">
      <w:pPr>
        <w:pStyle w:val="a4"/>
        <w:spacing w:before="0" w:beforeAutospacing="0" w:after="0" w:afterAutospacing="0" w:line="322" w:lineRule="exact"/>
        <w:ind w:right="278" w:firstLine="709"/>
        <w:jc w:val="both"/>
        <w:rPr>
          <w:rStyle w:val="a5"/>
          <w:i w:val="0"/>
          <w:iCs w:val="0"/>
        </w:rPr>
      </w:pPr>
      <w:r>
        <w:rPr>
          <w:rStyle w:val="a5"/>
          <w:color w:val="333333"/>
          <w:sz w:val="28"/>
          <w:szCs w:val="28"/>
        </w:rPr>
        <w:t>(пункт 2.</w:t>
      </w:r>
      <w:r w:rsidR="00027B2F">
        <w:rPr>
          <w:rStyle w:val="a5"/>
          <w:color w:val="333333"/>
          <w:sz w:val="28"/>
          <w:szCs w:val="28"/>
        </w:rPr>
        <w:t>9</w:t>
      </w:r>
      <w:r>
        <w:rPr>
          <w:rStyle w:val="a5"/>
          <w:color w:val="333333"/>
          <w:sz w:val="28"/>
          <w:szCs w:val="28"/>
        </w:rPr>
        <w:t xml:space="preserve"> раздела </w:t>
      </w:r>
      <w:r>
        <w:rPr>
          <w:rStyle w:val="a5"/>
          <w:color w:val="333333"/>
          <w:sz w:val="28"/>
          <w:szCs w:val="28"/>
          <w:lang w:val="en-US"/>
        </w:rPr>
        <w:t>II</w:t>
      </w:r>
      <w:r w:rsidRPr="00C357CD">
        <w:rPr>
          <w:rStyle w:val="a5"/>
          <w:color w:val="333333"/>
          <w:sz w:val="28"/>
          <w:szCs w:val="28"/>
        </w:rPr>
        <w:t xml:space="preserve"> </w:t>
      </w:r>
      <w:r>
        <w:rPr>
          <w:rStyle w:val="a5"/>
          <w:color w:val="333333"/>
          <w:sz w:val="28"/>
          <w:szCs w:val="28"/>
        </w:rPr>
        <w:t>в ред. Постановления Совета Министров ДНР </w:t>
      </w:r>
      <w:hyperlink r:id="rId26" w:tgtFrame="_blank" w:history="1">
        <w:r>
          <w:rPr>
            <w:rStyle w:val="a3"/>
            <w:i/>
            <w:iCs/>
            <w:sz w:val="28"/>
            <w:szCs w:val="28"/>
          </w:rPr>
          <w:t>от 26.04.2017 № 6-10</w:t>
        </w:r>
      </w:hyperlink>
      <w:r>
        <w:rPr>
          <w:rStyle w:val="a5"/>
          <w:color w:val="333333"/>
          <w:sz w:val="28"/>
          <w:szCs w:val="28"/>
        </w:rPr>
        <w:t>)</w:t>
      </w:r>
    </w:p>
    <w:p w:rsidR="00654278" w:rsidRDefault="00027B2F" w:rsidP="00C357CD">
      <w:pPr>
        <w:pStyle w:val="23"/>
        <w:numPr>
          <w:ilvl w:val="0"/>
          <w:numId w:val="15"/>
        </w:numPr>
        <w:shd w:val="clear" w:color="auto" w:fill="auto"/>
        <w:tabs>
          <w:tab w:val="left" w:pos="1276"/>
        </w:tabs>
        <w:spacing w:before="0" w:line="370" w:lineRule="exact"/>
        <w:ind w:right="276" w:firstLine="709"/>
      </w:pPr>
      <w:r w:rsidRPr="00027B2F">
        <w:t>Госкомэкополитики при Главе Донецкой Народной Республики</w:t>
      </w:r>
      <w:r w:rsidR="00D00E78">
        <w:t xml:space="preserve"> в 30-дневный срок рассматривает документы на выдачу разрешения и принимает решение о выдаче или об отказе в выдаче разрешения.</w:t>
      </w:r>
    </w:p>
    <w:p w:rsidR="00027B2F" w:rsidRPr="00C357CD" w:rsidRDefault="00027B2F" w:rsidP="00027B2F">
      <w:pPr>
        <w:pStyle w:val="a4"/>
        <w:spacing w:before="0" w:beforeAutospacing="0" w:after="0" w:afterAutospacing="0" w:line="322" w:lineRule="exact"/>
        <w:ind w:right="278" w:firstLine="709"/>
        <w:jc w:val="both"/>
        <w:rPr>
          <w:rStyle w:val="a5"/>
          <w:i w:val="0"/>
          <w:iCs w:val="0"/>
        </w:rPr>
      </w:pPr>
      <w:r>
        <w:rPr>
          <w:rStyle w:val="a5"/>
          <w:color w:val="333333"/>
          <w:sz w:val="28"/>
          <w:szCs w:val="28"/>
        </w:rPr>
        <w:t xml:space="preserve">(пункт 2.10 раздела </w:t>
      </w:r>
      <w:r>
        <w:rPr>
          <w:rStyle w:val="a5"/>
          <w:color w:val="333333"/>
          <w:sz w:val="28"/>
          <w:szCs w:val="28"/>
          <w:lang w:val="en-US"/>
        </w:rPr>
        <w:t>II</w:t>
      </w:r>
      <w:r w:rsidRPr="00C357CD">
        <w:rPr>
          <w:rStyle w:val="a5"/>
          <w:color w:val="333333"/>
          <w:sz w:val="28"/>
          <w:szCs w:val="28"/>
        </w:rPr>
        <w:t xml:space="preserve"> </w:t>
      </w:r>
      <w:r>
        <w:rPr>
          <w:rStyle w:val="a5"/>
          <w:color w:val="333333"/>
          <w:sz w:val="28"/>
          <w:szCs w:val="28"/>
        </w:rPr>
        <w:t>в ред. Постановления Совета Министров ДНР </w:t>
      </w:r>
      <w:hyperlink r:id="rId27" w:tgtFrame="_blank" w:history="1">
        <w:r>
          <w:rPr>
            <w:rStyle w:val="a3"/>
            <w:i/>
            <w:iCs/>
            <w:sz w:val="28"/>
            <w:szCs w:val="28"/>
          </w:rPr>
          <w:t>от 26.04.2017 № 6-10</w:t>
        </w:r>
      </w:hyperlink>
      <w:r>
        <w:rPr>
          <w:rStyle w:val="a5"/>
          <w:color w:val="333333"/>
          <w:sz w:val="28"/>
          <w:szCs w:val="28"/>
        </w:rPr>
        <w:t>)</w:t>
      </w:r>
    </w:p>
    <w:p w:rsidR="00654278" w:rsidRDefault="00D00E78" w:rsidP="00C357CD">
      <w:pPr>
        <w:pStyle w:val="23"/>
        <w:numPr>
          <w:ilvl w:val="0"/>
          <w:numId w:val="15"/>
        </w:numPr>
        <w:shd w:val="clear" w:color="auto" w:fill="auto"/>
        <w:tabs>
          <w:tab w:val="left" w:pos="1276"/>
        </w:tabs>
        <w:spacing w:before="0" w:line="370" w:lineRule="exact"/>
        <w:ind w:right="276" w:firstLine="709"/>
      </w:pPr>
      <w:r>
        <w:t>В случае подготовки заключения научного органа о существовании потенциальной угрозы выживанию вида вследствие международной торговли его образцами срок рассмотрения представленных документов продлевается на 30 дней.</w:t>
      </w:r>
    </w:p>
    <w:p w:rsidR="00654278" w:rsidRDefault="00D00E78" w:rsidP="00C357CD">
      <w:pPr>
        <w:pStyle w:val="23"/>
        <w:numPr>
          <w:ilvl w:val="0"/>
          <w:numId w:val="15"/>
        </w:numPr>
        <w:shd w:val="clear" w:color="auto" w:fill="auto"/>
        <w:tabs>
          <w:tab w:val="left" w:pos="1276"/>
        </w:tabs>
        <w:spacing w:before="0" w:line="370" w:lineRule="exact"/>
        <w:ind w:right="276" w:firstLine="709"/>
      </w:pPr>
      <w:r>
        <w:t xml:space="preserve">С целью уменьшения возможного негативного влияния на живые образцы </w:t>
      </w:r>
      <w:r w:rsidR="00027B2F" w:rsidRPr="00027B2F">
        <w:t>Госкомэкополитики при Главе Донецкой Народной Республики</w:t>
      </w:r>
      <w:r>
        <w:t xml:space="preserve"> </w:t>
      </w:r>
      <w:r>
        <w:lastRenderedPageBreak/>
        <w:t>принимает меры к сокращению срока рассмотрения документов, представленных заявителем для выдачи разрешения.</w:t>
      </w:r>
    </w:p>
    <w:p w:rsidR="00027B2F" w:rsidRPr="00C357CD" w:rsidRDefault="00027B2F" w:rsidP="00027B2F">
      <w:pPr>
        <w:pStyle w:val="a4"/>
        <w:spacing w:before="0" w:beforeAutospacing="0" w:after="0" w:afterAutospacing="0" w:line="322" w:lineRule="exact"/>
        <w:ind w:right="278" w:firstLine="709"/>
        <w:jc w:val="both"/>
        <w:rPr>
          <w:rStyle w:val="a5"/>
          <w:i w:val="0"/>
          <w:iCs w:val="0"/>
        </w:rPr>
      </w:pPr>
      <w:r>
        <w:rPr>
          <w:rStyle w:val="a5"/>
          <w:color w:val="333333"/>
          <w:sz w:val="28"/>
          <w:szCs w:val="28"/>
        </w:rPr>
        <w:t xml:space="preserve">(пункт 2.12 раздела </w:t>
      </w:r>
      <w:r>
        <w:rPr>
          <w:rStyle w:val="a5"/>
          <w:color w:val="333333"/>
          <w:sz w:val="28"/>
          <w:szCs w:val="28"/>
          <w:lang w:val="en-US"/>
        </w:rPr>
        <w:t>II</w:t>
      </w:r>
      <w:r w:rsidRPr="00C357CD">
        <w:rPr>
          <w:rStyle w:val="a5"/>
          <w:color w:val="333333"/>
          <w:sz w:val="28"/>
          <w:szCs w:val="28"/>
        </w:rPr>
        <w:t xml:space="preserve"> </w:t>
      </w:r>
      <w:r>
        <w:rPr>
          <w:rStyle w:val="a5"/>
          <w:color w:val="333333"/>
          <w:sz w:val="28"/>
          <w:szCs w:val="28"/>
        </w:rPr>
        <w:t>в ред. Постановления Совета Министров ДНР </w:t>
      </w:r>
      <w:hyperlink r:id="rId28" w:tgtFrame="_blank" w:history="1">
        <w:r>
          <w:rPr>
            <w:rStyle w:val="a3"/>
            <w:i/>
            <w:iCs/>
            <w:sz w:val="28"/>
            <w:szCs w:val="28"/>
          </w:rPr>
          <w:t>от 26.04.2017 № 6-10</w:t>
        </w:r>
      </w:hyperlink>
      <w:r>
        <w:rPr>
          <w:rStyle w:val="a5"/>
          <w:color w:val="333333"/>
          <w:sz w:val="28"/>
          <w:szCs w:val="28"/>
        </w:rPr>
        <w:t>)</w:t>
      </w:r>
    </w:p>
    <w:p w:rsidR="00654278" w:rsidRDefault="00D00E78" w:rsidP="00C357CD">
      <w:pPr>
        <w:pStyle w:val="23"/>
        <w:numPr>
          <w:ilvl w:val="0"/>
          <w:numId w:val="15"/>
        </w:numPr>
        <w:shd w:val="clear" w:color="auto" w:fill="auto"/>
        <w:tabs>
          <w:tab w:val="left" w:pos="1276"/>
        </w:tabs>
        <w:spacing w:before="0" w:line="370" w:lineRule="exact"/>
        <w:ind w:right="276" w:firstLine="709"/>
      </w:pPr>
      <w:r>
        <w:t>В принятии решения об отказе в выдаче разрешения может быть отказано в случае не</w:t>
      </w:r>
      <w:r w:rsidR="000B10C8">
        <w:t xml:space="preserve"> </w:t>
      </w:r>
      <w:r>
        <w:t>предоставления документов и не соблюдения требований, предусмотренных пунктами 2.1., 2.2. Положения, а также: наличия неполных или недостоверных сведений в документах, предоставляемых заявителем для получения разрешения; невыполнения требований по маркировке и условиям транспортировки образцов; отрицательной рекомендации научных органов; прекращения или приостановления действия одного или нескольких документов, служащих основанием для выдачи разрешения; нарушения международных обязательств государств - Сторон, которые могут наступить вследствие исполнения договора (контракта), для реализации которого запрашивается разрешение. Решение об отказе в выдаче разрешения должно быть мотивированным и представляется заявителю в письменной форме.</w:t>
      </w:r>
    </w:p>
    <w:p w:rsidR="00654278" w:rsidRDefault="00D00E78" w:rsidP="00C357CD">
      <w:pPr>
        <w:pStyle w:val="23"/>
        <w:numPr>
          <w:ilvl w:val="0"/>
          <w:numId w:val="15"/>
        </w:numPr>
        <w:shd w:val="clear" w:color="auto" w:fill="auto"/>
        <w:tabs>
          <w:tab w:val="left" w:pos="1276"/>
        </w:tabs>
        <w:spacing w:before="0" w:line="370" w:lineRule="exact"/>
        <w:ind w:right="276" w:firstLine="709"/>
      </w:pPr>
      <w:r>
        <w:t>Для принятия решения о выдаче разрешения уполномоченный орган в случае необходимости может запросить дополнительную информацию от заявителя в течение 15 дней с момента получения материалов обоснования импорт и экспорта образцов видов дикой фауны и флоры, являющихся объектами регулирования в международной торговле видами дикой фауны и флоры, находящимися под угрозой исчезновения.</w:t>
      </w:r>
    </w:p>
    <w:p w:rsidR="00654278" w:rsidRDefault="00D00E78" w:rsidP="00027B2F">
      <w:pPr>
        <w:pStyle w:val="23"/>
        <w:numPr>
          <w:ilvl w:val="0"/>
          <w:numId w:val="15"/>
        </w:numPr>
        <w:shd w:val="clear" w:color="auto" w:fill="auto"/>
        <w:tabs>
          <w:tab w:val="left" w:pos="1276"/>
        </w:tabs>
        <w:spacing w:before="0" w:line="374" w:lineRule="exact"/>
        <w:ind w:right="276" w:firstLine="709"/>
      </w:pPr>
      <w:r>
        <w:t>Разрешение выдается в 3-х экземплярах по форме согласно Единой формы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в сфере охраны окружающей среды на ввоз, вывоз либо транзит на/из/через таможенную территорию Донецкой Народной Республики с учетом требований заявленной информации, указанной в пунктах 2.1., 2.2. настоящего Положения, подписывается</w:t>
      </w:r>
      <w:r w:rsidR="00027B2F">
        <w:t xml:space="preserve"> </w:t>
      </w:r>
      <w:r>
        <w:t xml:space="preserve">руководителем </w:t>
      </w:r>
      <w:r w:rsidR="00027B2F" w:rsidRPr="00027B2F">
        <w:t>Госкомэкополитики при Главе Донецкой Народной Республики</w:t>
      </w:r>
      <w:r>
        <w:t xml:space="preserve"> или его заместителем и заверяется гербовой печатью этого органа.</w:t>
      </w:r>
    </w:p>
    <w:p w:rsidR="00654278" w:rsidRDefault="00D00E78" w:rsidP="00027B2F">
      <w:pPr>
        <w:pStyle w:val="23"/>
        <w:shd w:val="clear" w:color="auto" w:fill="auto"/>
        <w:tabs>
          <w:tab w:val="left" w:pos="1276"/>
        </w:tabs>
        <w:spacing w:before="0"/>
        <w:ind w:right="278" w:firstLine="709"/>
      </w:pPr>
      <w:r>
        <w:t>Все данные об образцах (о партии образцов), указанные в разрешении, должны строго соответствовать фактически наблюдаемым.</w:t>
      </w:r>
    </w:p>
    <w:p w:rsidR="00654278" w:rsidRDefault="00D00E78" w:rsidP="00027B2F">
      <w:pPr>
        <w:pStyle w:val="23"/>
        <w:shd w:val="clear" w:color="auto" w:fill="auto"/>
        <w:tabs>
          <w:tab w:val="left" w:pos="1276"/>
        </w:tabs>
        <w:spacing w:before="0"/>
        <w:ind w:right="278" w:firstLine="709"/>
      </w:pPr>
      <w:r>
        <w:t xml:space="preserve">Образцы оттиска печати и подписей должностных лиц </w:t>
      </w:r>
      <w:r w:rsidR="00027B2F" w:rsidRPr="00027B2F">
        <w:t>Госкомэкополитики при Главе Донецкой Народной Республики</w:t>
      </w:r>
      <w:r>
        <w:t>, имеющих право подписывать разрешения, представляются в Департамент таможенного дела Министерства доходов и сборов Донецкой Народной Республики.</w:t>
      </w:r>
    </w:p>
    <w:p w:rsidR="00027B2F" w:rsidRPr="00C357CD" w:rsidRDefault="00027B2F" w:rsidP="00027B2F">
      <w:pPr>
        <w:pStyle w:val="a4"/>
        <w:spacing w:before="0" w:beforeAutospacing="0" w:after="0" w:afterAutospacing="0" w:line="322" w:lineRule="exact"/>
        <w:ind w:right="278" w:firstLine="709"/>
        <w:jc w:val="both"/>
        <w:rPr>
          <w:rStyle w:val="a5"/>
          <w:i w:val="0"/>
          <w:iCs w:val="0"/>
        </w:rPr>
      </w:pPr>
      <w:r>
        <w:rPr>
          <w:rStyle w:val="a5"/>
          <w:color w:val="333333"/>
          <w:sz w:val="28"/>
          <w:szCs w:val="28"/>
        </w:rPr>
        <w:t xml:space="preserve">(пункт 2.15 раздела </w:t>
      </w:r>
      <w:r>
        <w:rPr>
          <w:rStyle w:val="a5"/>
          <w:color w:val="333333"/>
          <w:sz w:val="28"/>
          <w:szCs w:val="28"/>
          <w:lang w:val="en-US"/>
        </w:rPr>
        <w:t>II</w:t>
      </w:r>
      <w:r w:rsidRPr="00C357CD">
        <w:rPr>
          <w:rStyle w:val="a5"/>
          <w:color w:val="333333"/>
          <w:sz w:val="28"/>
          <w:szCs w:val="28"/>
        </w:rPr>
        <w:t xml:space="preserve"> </w:t>
      </w:r>
      <w:r>
        <w:rPr>
          <w:rStyle w:val="a5"/>
          <w:color w:val="333333"/>
          <w:sz w:val="28"/>
          <w:szCs w:val="28"/>
        </w:rPr>
        <w:t>в ред. Постановления Совета Министров ДНР </w:t>
      </w:r>
      <w:hyperlink r:id="rId29" w:tgtFrame="_blank" w:history="1">
        <w:r>
          <w:rPr>
            <w:rStyle w:val="a3"/>
            <w:i/>
            <w:iCs/>
            <w:sz w:val="28"/>
            <w:szCs w:val="28"/>
          </w:rPr>
          <w:t>от 26.04.2017 № 6-10</w:t>
        </w:r>
      </w:hyperlink>
      <w:r>
        <w:rPr>
          <w:rStyle w:val="a5"/>
          <w:color w:val="333333"/>
          <w:sz w:val="28"/>
          <w:szCs w:val="28"/>
        </w:rPr>
        <w:t>)</w:t>
      </w:r>
    </w:p>
    <w:p w:rsidR="00654278" w:rsidRPr="009C2789" w:rsidRDefault="00D00E78" w:rsidP="00C357CD">
      <w:pPr>
        <w:pStyle w:val="23"/>
        <w:numPr>
          <w:ilvl w:val="0"/>
          <w:numId w:val="15"/>
        </w:numPr>
        <w:shd w:val="clear" w:color="auto" w:fill="auto"/>
        <w:tabs>
          <w:tab w:val="left" w:pos="1276"/>
        </w:tabs>
        <w:spacing w:before="0" w:line="370" w:lineRule="exact"/>
        <w:ind w:right="276" w:firstLine="709"/>
      </w:pPr>
      <w:r>
        <w:lastRenderedPageBreak/>
        <w:t xml:space="preserve">Разрешение на импорт или экспорт образцов, а также на реэкспорт или интродукцию из моря образцов выдается отдельно на каждый образец или партию образцов. Разрешение на передвижную выставку выдается отдельно на каждый живой образец, который является частью цирка, передвижной выставки и объектом регулирования раздела </w:t>
      </w:r>
      <w:r w:rsidR="009C2789">
        <w:rPr>
          <w:lang w:val="en-US"/>
        </w:rPr>
        <w:t>IX</w:t>
      </w:r>
      <w:r>
        <w:t xml:space="preserve"> Единого перечня.</w:t>
      </w:r>
    </w:p>
    <w:p w:rsidR="009C2789" w:rsidRPr="00C357CD" w:rsidRDefault="009C2789" w:rsidP="009C2789">
      <w:pPr>
        <w:pStyle w:val="a4"/>
        <w:spacing w:before="0" w:beforeAutospacing="0" w:after="0" w:afterAutospacing="0" w:line="322" w:lineRule="exact"/>
        <w:ind w:right="278" w:firstLine="709"/>
        <w:jc w:val="both"/>
        <w:rPr>
          <w:rStyle w:val="a5"/>
          <w:i w:val="0"/>
          <w:iCs w:val="0"/>
        </w:rPr>
      </w:pPr>
      <w:r>
        <w:rPr>
          <w:rStyle w:val="a5"/>
          <w:color w:val="333333"/>
          <w:sz w:val="28"/>
          <w:szCs w:val="28"/>
        </w:rPr>
        <w:t>(пункт 2.1</w:t>
      </w:r>
      <w:r w:rsidRPr="003D4902">
        <w:rPr>
          <w:rStyle w:val="a5"/>
          <w:color w:val="333333"/>
          <w:sz w:val="28"/>
          <w:szCs w:val="28"/>
        </w:rPr>
        <w:t>6</w:t>
      </w:r>
      <w:r>
        <w:rPr>
          <w:rStyle w:val="a5"/>
          <w:color w:val="333333"/>
          <w:sz w:val="28"/>
          <w:szCs w:val="28"/>
        </w:rPr>
        <w:t xml:space="preserve"> раздела </w:t>
      </w:r>
      <w:r>
        <w:rPr>
          <w:rStyle w:val="a5"/>
          <w:color w:val="333333"/>
          <w:sz w:val="28"/>
          <w:szCs w:val="28"/>
          <w:lang w:val="en-US"/>
        </w:rPr>
        <w:t>II</w:t>
      </w:r>
      <w:r w:rsidRPr="00C357CD">
        <w:rPr>
          <w:rStyle w:val="a5"/>
          <w:color w:val="333333"/>
          <w:sz w:val="28"/>
          <w:szCs w:val="28"/>
        </w:rPr>
        <w:t xml:space="preserve"> </w:t>
      </w:r>
      <w:r>
        <w:rPr>
          <w:rStyle w:val="a5"/>
          <w:color w:val="333333"/>
          <w:sz w:val="28"/>
          <w:szCs w:val="28"/>
        </w:rPr>
        <w:t>в ред. Постановления Совета Министров ДНР </w:t>
      </w:r>
      <w:hyperlink r:id="rId30" w:tgtFrame="_blank" w:history="1">
        <w:r>
          <w:rPr>
            <w:rStyle w:val="a3"/>
            <w:i/>
            <w:iCs/>
            <w:sz w:val="28"/>
            <w:szCs w:val="28"/>
          </w:rPr>
          <w:t>от 26.04.2017 № 6-10</w:t>
        </w:r>
      </w:hyperlink>
      <w:r>
        <w:rPr>
          <w:rStyle w:val="a5"/>
          <w:color w:val="333333"/>
          <w:sz w:val="28"/>
          <w:szCs w:val="28"/>
        </w:rPr>
        <w:t>)</w:t>
      </w:r>
    </w:p>
    <w:p w:rsidR="00654278" w:rsidRDefault="00D00E78" w:rsidP="00C357CD">
      <w:pPr>
        <w:pStyle w:val="23"/>
        <w:numPr>
          <w:ilvl w:val="0"/>
          <w:numId w:val="15"/>
        </w:numPr>
        <w:shd w:val="clear" w:color="auto" w:fill="auto"/>
        <w:tabs>
          <w:tab w:val="left" w:pos="1276"/>
        </w:tabs>
        <w:spacing w:before="0" w:line="370" w:lineRule="exact"/>
        <w:ind w:right="276" w:firstLine="709"/>
      </w:pPr>
      <w:r>
        <w:t xml:space="preserve">Неиспользованное разрешение подлежит возврату заявителем в </w:t>
      </w:r>
      <w:r w:rsidR="00027B2F" w:rsidRPr="00027B2F">
        <w:t>Госкомэкополитики при Главе Донецкой Народной Республики</w:t>
      </w:r>
      <w:r>
        <w:t>, не позднее 15 дней, с даты окончания срока его действия с объяснениями причин его неиспользования. В случае необходимости вместо возвращенного неиспользованного разрешения заявителю выдается новое разрешение на основании соответствующего заявления. В случае, если заявитель по возвращении неиспользованного разрешения, срок действия которого истек, подает заявление о выдаче ему такого же разрешения на новый срок, к указанному заявлению им прилагается документ, подтверждающий согласие импортера на получение образца, на экспорт или реэкспорт которого выдается соответствующее разрешение или сертификат.</w:t>
      </w:r>
    </w:p>
    <w:p w:rsidR="00027B2F" w:rsidRPr="00C357CD" w:rsidRDefault="00027B2F" w:rsidP="00027B2F">
      <w:pPr>
        <w:pStyle w:val="a4"/>
        <w:spacing w:before="0" w:beforeAutospacing="0" w:after="0" w:afterAutospacing="0" w:line="322" w:lineRule="exact"/>
        <w:ind w:right="278" w:firstLine="709"/>
        <w:jc w:val="both"/>
        <w:rPr>
          <w:rStyle w:val="a5"/>
          <w:i w:val="0"/>
          <w:iCs w:val="0"/>
        </w:rPr>
      </w:pPr>
      <w:r>
        <w:rPr>
          <w:rStyle w:val="a5"/>
          <w:color w:val="333333"/>
          <w:sz w:val="28"/>
          <w:szCs w:val="28"/>
        </w:rPr>
        <w:t xml:space="preserve">(пункт 2.17 раздела </w:t>
      </w:r>
      <w:r>
        <w:rPr>
          <w:rStyle w:val="a5"/>
          <w:color w:val="333333"/>
          <w:sz w:val="28"/>
          <w:szCs w:val="28"/>
          <w:lang w:val="en-US"/>
        </w:rPr>
        <w:t>II</w:t>
      </w:r>
      <w:r w:rsidRPr="00C357CD">
        <w:rPr>
          <w:rStyle w:val="a5"/>
          <w:color w:val="333333"/>
          <w:sz w:val="28"/>
          <w:szCs w:val="28"/>
        </w:rPr>
        <w:t xml:space="preserve"> </w:t>
      </w:r>
      <w:r>
        <w:rPr>
          <w:rStyle w:val="a5"/>
          <w:color w:val="333333"/>
          <w:sz w:val="28"/>
          <w:szCs w:val="28"/>
        </w:rPr>
        <w:t>в ред. Постановления Совета Министров ДНР </w:t>
      </w:r>
      <w:hyperlink r:id="rId31" w:tgtFrame="_blank" w:history="1">
        <w:r>
          <w:rPr>
            <w:rStyle w:val="a3"/>
            <w:i/>
            <w:iCs/>
            <w:sz w:val="28"/>
            <w:szCs w:val="28"/>
          </w:rPr>
          <w:t>от 26.04.2017 № 6-10</w:t>
        </w:r>
      </w:hyperlink>
      <w:r>
        <w:rPr>
          <w:rStyle w:val="a5"/>
          <w:color w:val="333333"/>
          <w:sz w:val="28"/>
          <w:szCs w:val="28"/>
        </w:rPr>
        <w:t>)</w:t>
      </w:r>
    </w:p>
    <w:p w:rsidR="00654278" w:rsidRDefault="00D00E78" w:rsidP="00C357CD">
      <w:pPr>
        <w:pStyle w:val="23"/>
        <w:numPr>
          <w:ilvl w:val="0"/>
          <w:numId w:val="15"/>
        </w:numPr>
        <w:shd w:val="clear" w:color="auto" w:fill="auto"/>
        <w:tabs>
          <w:tab w:val="left" w:pos="1276"/>
        </w:tabs>
        <w:spacing w:before="0" w:line="370" w:lineRule="exact"/>
        <w:ind w:right="276" w:firstLine="709"/>
      </w:pPr>
      <w:r>
        <w:t>Внесение изменений и исправлений в разрешение не допускается.</w:t>
      </w:r>
    </w:p>
    <w:p w:rsidR="00654278" w:rsidRDefault="00D00E78" w:rsidP="00C357CD">
      <w:pPr>
        <w:pStyle w:val="23"/>
        <w:numPr>
          <w:ilvl w:val="0"/>
          <w:numId w:val="15"/>
        </w:numPr>
        <w:shd w:val="clear" w:color="auto" w:fill="auto"/>
        <w:tabs>
          <w:tab w:val="left" w:pos="1276"/>
        </w:tabs>
        <w:spacing w:before="0" w:line="370" w:lineRule="exact"/>
        <w:ind w:right="276" w:firstLine="709"/>
      </w:pPr>
      <w:r>
        <w:t>В случае утери разрешения дубликат не выдается, требуется оформление нового разрешения.</w:t>
      </w:r>
    </w:p>
    <w:p w:rsidR="00654278" w:rsidRDefault="00D00E78" w:rsidP="00C357CD">
      <w:pPr>
        <w:pStyle w:val="23"/>
        <w:numPr>
          <w:ilvl w:val="0"/>
          <w:numId w:val="15"/>
        </w:numPr>
        <w:shd w:val="clear" w:color="auto" w:fill="auto"/>
        <w:tabs>
          <w:tab w:val="left" w:pos="1276"/>
        </w:tabs>
        <w:spacing w:before="0"/>
        <w:ind w:right="276" w:firstLine="709"/>
      </w:pPr>
      <w:r>
        <w:t xml:space="preserve">Для повторной выдачи разрешения по причине истечения срока действия в </w:t>
      </w:r>
      <w:r w:rsidR="00027B2F" w:rsidRPr="00027B2F">
        <w:t>Госкомэкополитики при Главе Донецкой Народной Республики</w:t>
      </w:r>
      <w:r>
        <w:t xml:space="preserve"> предоставляется заявление о выдаче разрешения и оригинал ранее выданного разрешения.</w:t>
      </w:r>
    </w:p>
    <w:p w:rsidR="00027B2F" w:rsidRPr="00C357CD" w:rsidRDefault="00027B2F" w:rsidP="00027B2F">
      <w:pPr>
        <w:pStyle w:val="a4"/>
        <w:spacing w:before="0" w:beforeAutospacing="0" w:after="0" w:afterAutospacing="0" w:line="322" w:lineRule="exact"/>
        <w:ind w:right="278" w:firstLine="709"/>
        <w:jc w:val="both"/>
        <w:rPr>
          <w:rStyle w:val="a5"/>
          <w:i w:val="0"/>
          <w:iCs w:val="0"/>
        </w:rPr>
      </w:pPr>
      <w:r>
        <w:rPr>
          <w:rStyle w:val="a5"/>
          <w:color w:val="333333"/>
          <w:sz w:val="28"/>
          <w:szCs w:val="28"/>
        </w:rPr>
        <w:t xml:space="preserve">(пункт 2.20 раздела </w:t>
      </w:r>
      <w:r>
        <w:rPr>
          <w:rStyle w:val="a5"/>
          <w:color w:val="333333"/>
          <w:sz w:val="28"/>
          <w:szCs w:val="28"/>
          <w:lang w:val="en-US"/>
        </w:rPr>
        <w:t>II</w:t>
      </w:r>
      <w:r w:rsidRPr="00C357CD">
        <w:rPr>
          <w:rStyle w:val="a5"/>
          <w:color w:val="333333"/>
          <w:sz w:val="28"/>
          <w:szCs w:val="28"/>
        </w:rPr>
        <w:t xml:space="preserve"> </w:t>
      </w:r>
      <w:r>
        <w:rPr>
          <w:rStyle w:val="a5"/>
          <w:color w:val="333333"/>
          <w:sz w:val="28"/>
          <w:szCs w:val="28"/>
        </w:rPr>
        <w:t>в ред. Постановления Совета Министров ДНР </w:t>
      </w:r>
      <w:hyperlink r:id="rId32" w:tgtFrame="_blank" w:history="1">
        <w:r>
          <w:rPr>
            <w:rStyle w:val="a3"/>
            <w:i/>
            <w:iCs/>
            <w:sz w:val="28"/>
            <w:szCs w:val="28"/>
          </w:rPr>
          <w:t>от 26.04.2017 № 6-10</w:t>
        </w:r>
      </w:hyperlink>
      <w:r>
        <w:rPr>
          <w:rStyle w:val="a5"/>
          <w:color w:val="333333"/>
          <w:sz w:val="28"/>
          <w:szCs w:val="28"/>
        </w:rPr>
        <w:t>)</w:t>
      </w:r>
    </w:p>
    <w:p w:rsidR="00654278" w:rsidRDefault="00027B2F" w:rsidP="00C357CD">
      <w:pPr>
        <w:pStyle w:val="23"/>
        <w:numPr>
          <w:ilvl w:val="0"/>
          <w:numId w:val="15"/>
        </w:numPr>
        <w:shd w:val="clear" w:color="auto" w:fill="auto"/>
        <w:tabs>
          <w:tab w:val="left" w:pos="1276"/>
        </w:tabs>
        <w:spacing w:before="0" w:line="370" w:lineRule="exact"/>
        <w:ind w:right="276" w:firstLine="709"/>
      </w:pPr>
      <w:r w:rsidRPr="00027B2F">
        <w:t>Госкомэкополитики при Главе Донецкой Народной Республики</w:t>
      </w:r>
      <w:r w:rsidR="00D00E78">
        <w:t xml:space="preserve"> ведет учет выданных разрешений с указанием следующих данных: наименования и адреса экспортеров и импортеров; количество и вид выданных разрешений; государства, с которыми осуществлялась такая торговля; число или количество и типы образцов, наименования видов, включенных в раздел </w:t>
      </w:r>
      <w:r w:rsidR="003D4902">
        <w:rPr>
          <w:lang w:val="en-US"/>
        </w:rPr>
        <w:t>IX</w:t>
      </w:r>
      <w:r w:rsidR="00D00E78">
        <w:t xml:space="preserve"> Единого перечня (Приложения </w:t>
      </w:r>
      <w:r w:rsidR="00D00E78">
        <w:rPr>
          <w:lang w:val="en-US" w:eastAsia="en-US" w:bidi="en-US"/>
        </w:rPr>
        <w:t>I</w:t>
      </w:r>
      <w:r w:rsidR="00D00E78" w:rsidRPr="000B10C8">
        <w:rPr>
          <w:lang w:eastAsia="en-US" w:bidi="en-US"/>
        </w:rPr>
        <w:t xml:space="preserve">, </w:t>
      </w:r>
      <w:r w:rsidR="00D00E78">
        <w:t>II и III), размеры и пол соответствующего образца.</w:t>
      </w:r>
    </w:p>
    <w:p w:rsidR="00027B2F" w:rsidRPr="00C357CD" w:rsidRDefault="00027B2F" w:rsidP="00027B2F">
      <w:pPr>
        <w:pStyle w:val="a4"/>
        <w:spacing w:before="0" w:beforeAutospacing="0" w:after="0" w:afterAutospacing="0" w:line="322" w:lineRule="exact"/>
        <w:ind w:right="278" w:firstLine="709"/>
        <w:jc w:val="both"/>
        <w:rPr>
          <w:rStyle w:val="a5"/>
          <w:i w:val="0"/>
          <w:iCs w:val="0"/>
        </w:rPr>
      </w:pPr>
      <w:r>
        <w:rPr>
          <w:rStyle w:val="a5"/>
          <w:color w:val="333333"/>
          <w:sz w:val="28"/>
          <w:szCs w:val="28"/>
        </w:rPr>
        <w:t xml:space="preserve">(пункт 2.21 раздела </w:t>
      </w:r>
      <w:r>
        <w:rPr>
          <w:rStyle w:val="a5"/>
          <w:color w:val="333333"/>
          <w:sz w:val="28"/>
          <w:szCs w:val="28"/>
          <w:lang w:val="en-US"/>
        </w:rPr>
        <w:t>II</w:t>
      </w:r>
      <w:r w:rsidRPr="00C357CD">
        <w:rPr>
          <w:rStyle w:val="a5"/>
          <w:color w:val="333333"/>
          <w:sz w:val="28"/>
          <w:szCs w:val="28"/>
        </w:rPr>
        <w:t xml:space="preserve"> </w:t>
      </w:r>
      <w:r>
        <w:rPr>
          <w:rStyle w:val="a5"/>
          <w:color w:val="333333"/>
          <w:sz w:val="28"/>
          <w:szCs w:val="28"/>
        </w:rPr>
        <w:t>в ред. Постановления Совета Министров ДНР </w:t>
      </w:r>
      <w:hyperlink r:id="rId33" w:tgtFrame="_blank" w:history="1">
        <w:r>
          <w:rPr>
            <w:rStyle w:val="a3"/>
            <w:i/>
            <w:iCs/>
            <w:sz w:val="28"/>
            <w:szCs w:val="28"/>
          </w:rPr>
          <w:t>от 26.04.2017 № 6-10</w:t>
        </w:r>
      </w:hyperlink>
      <w:r>
        <w:rPr>
          <w:rStyle w:val="a5"/>
          <w:color w:val="333333"/>
          <w:sz w:val="28"/>
          <w:szCs w:val="28"/>
        </w:rPr>
        <w:t>)</w:t>
      </w:r>
    </w:p>
    <w:p w:rsidR="00654278" w:rsidRDefault="00D00E78" w:rsidP="00C357CD">
      <w:pPr>
        <w:pStyle w:val="23"/>
        <w:numPr>
          <w:ilvl w:val="0"/>
          <w:numId w:val="15"/>
        </w:numPr>
        <w:shd w:val="clear" w:color="auto" w:fill="auto"/>
        <w:tabs>
          <w:tab w:val="left" w:pos="1276"/>
        </w:tabs>
        <w:spacing w:before="0" w:line="370" w:lineRule="exact"/>
        <w:ind w:right="276" w:firstLine="709"/>
      </w:pPr>
      <w:r>
        <w:t xml:space="preserve">В случае установления </w:t>
      </w:r>
      <w:r w:rsidR="00027B2F" w:rsidRPr="00027B2F">
        <w:t>Госкомэкополитики при Главе Донецкой Народной Республики</w:t>
      </w:r>
      <w:r>
        <w:t xml:space="preserve"> несоответствия образцов видов дикой фауны и флоры, </w:t>
      </w:r>
      <w:r>
        <w:lastRenderedPageBreak/>
        <w:t>заявленным показателям, разрешение аннулируется.</w:t>
      </w:r>
    </w:p>
    <w:p w:rsidR="00027B2F" w:rsidRPr="00C357CD" w:rsidRDefault="00027B2F" w:rsidP="00027B2F">
      <w:pPr>
        <w:pStyle w:val="a4"/>
        <w:spacing w:before="0" w:beforeAutospacing="0" w:after="0" w:afterAutospacing="0" w:line="322" w:lineRule="exact"/>
        <w:ind w:right="278" w:firstLine="709"/>
        <w:jc w:val="both"/>
        <w:rPr>
          <w:rStyle w:val="a5"/>
          <w:i w:val="0"/>
          <w:iCs w:val="0"/>
        </w:rPr>
      </w:pPr>
      <w:r>
        <w:rPr>
          <w:rStyle w:val="a5"/>
          <w:color w:val="333333"/>
          <w:sz w:val="28"/>
          <w:szCs w:val="28"/>
        </w:rPr>
        <w:t xml:space="preserve">(пункт 2.22 раздела </w:t>
      </w:r>
      <w:r>
        <w:rPr>
          <w:rStyle w:val="a5"/>
          <w:color w:val="333333"/>
          <w:sz w:val="28"/>
          <w:szCs w:val="28"/>
          <w:lang w:val="en-US"/>
        </w:rPr>
        <w:t>II</w:t>
      </w:r>
      <w:r w:rsidRPr="00C357CD">
        <w:rPr>
          <w:rStyle w:val="a5"/>
          <w:color w:val="333333"/>
          <w:sz w:val="28"/>
          <w:szCs w:val="28"/>
        </w:rPr>
        <w:t xml:space="preserve"> </w:t>
      </w:r>
      <w:r>
        <w:rPr>
          <w:rStyle w:val="a5"/>
          <w:color w:val="333333"/>
          <w:sz w:val="28"/>
          <w:szCs w:val="28"/>
        </w:rPr>
        <w:t>в ред. Постановления Совета Министров ДНР </w:t>
      </w:r>
      <w:hyperlink r:id="rId34" w:tgtFrame="_blank" w:history="1">
        <w:r>
          <w:rPr>
            <w:rStyle w:val="a3"/>
            <w:i/>
            <w:iCs/>
            <w:sz w:val="28"/>
            <w:szCs w:val="28"/>
          </w:rPr>
          <w:t>от 26.04.2017 № 6-10</w:t>
        </w:r>
      </w:hyperlink>
      <w:r>
        <w:rPr>
          <w:rStyle w:val="a5"/>
          <w:color w:val="333333"/>
          <w:sz w:val="28"/>
          <w:szCs w:val="28"/>
        </w:rPr>
        <w:t>)</w:t>
      </w:r>
    </w:p>
    <w:p w:rsidR="00654278" w:rsidRDefault="00027B2F" w:rsidP="00027B2F">
      <w:pPr>
        <w:pStyle w:val="23"/>
        <w:numPr>
          <w:ilvl w:val="0"/>
          <w:numId w:val="15"/>
        </w:numPr>
        <w:shd w:val="clear" w:color="auto" w:fill="auto"/>
        <w:tabs>
          <w:tab w:val="left" w:pos="1276"/>
        </w:tabs>
        <w:spacing w:before="0" w:line="370" w:lineRule="exact"/>
        <w:ind w:right="278" w:firstLine="709"/>
      </w:pPr>
      <w:r w:rsidRPr="00027B2F">
        <w:t>Госкомэкополитики при Главе Донецкой Народной Республики</w:t>
      </w:r>
      <w:r w:rsidR="00D00E78">
        <w:t xml:space="preserve"> информирует Департамент таможенного дела Министерства доходов и сборов Донецкой Народной Республики о выданных разрешениях на импорт и экспорт образцов видов дикой фауны и флоры, являющихся объектами регулирования в международной торговле видами дикой фауны и флоры, находящимися под угрозой исчезновения, включенных в раздел </w:t>
      </w:r>
      <w:r w:rsidR="003D4902">
        <w:rPr>
          <w:lang w:val="en-US"/>
        </w:rPr>
        <w:t>IX</w:t>
      </w:r>
      <w:r w:rsidR="00D00E78">
        <w:t xml:space="preserve"> Единого перечня.</w:t>
      </w:r>
    </w:p>
    <w:p w:rsidR="00027B2F" w:rsidRPr="00027B2F" w:rsidRDefault="00027B2F" w:rsidP="00027B2F">
      <w:pPr>
        <w:pStyle w:val="a4"/>
        <w:spacing w:before="0" w:beforeAutospacing="0" w:after="0" w:afterAutospacing="0" w:line="322" w:lineRule="exact"/>
        <w:ind w:right="278" w:firstLine="709"/>
        <w:jc w:val="both"/>
        <w:rPr>
          <w:rStyle w:val="a5"/>
          <w:i w:val="0"/>
          <w:iCs w:val="0"/>
        </w:rPr>
      </w:pPr>
      <w:r>
        <w:rPr>
          <w:rStyle w:val="a5"/>
          <w:color w:val="333333"/>
          <w:sz w:val="28"/>
          <w:szCs w:val="28"/>
        </w:rPr>
        <w:t xml:space="preserve">(пункт 2.23 раздела </w:t>
      </w:r>
      <w:r>
        <w:rPr>
          <w:rStyle w:val="a5"/>
          <w:color w:val="333333"/>
          <w:sz w:val="28"/>
          <w:szCs w:val="28"/>
          <w:lang w:val="en-US"/>
        </w:rPr>
        <w:t>II</w:t>
      </w:r>
      <w:r w:rsidRPr="00C357CD">
        <w:rPr>
          <w:rStyle w:val="a5"/>
          <w:color w:val="333333"/>
          <w:sz w:val="28"/>
          <w:szCs w:val="28"/>
        </w:rPr>
        <w:t xml:space="preserve"> </w:t>
      </w:r>
      <w:r>
        <w:rPr>
          <w:rStyle w:val="a5"/>
          <w:color w:val="333333"/>
          <w:sz w:val="28"/>
          <w:szCs w:val="28"/>
        </w:rPr>
        <w:t>в ред. Постановления Совета Министров ДНР </w:t>
      </w:r>
      <w:hyperlink r:id="rId35" w:tgtFrame="_blank" w:history="1">
        <w:r>
          <w:rPr>
            <w:rStyle w:val="a3"/>
            <w:i/>
            <w:iCs/>
            <w:sz w:val="28"/>
            <w:szCs w:val="28"/>
          </w:rPr>
          <w:t>от 26.04.2017 № 6-10</w:t>
        </w:r>
      </w:hyperlink>
      <w:r>
        <w:rPr>
          <w:rStyle w:val="a5"/>
          <w:color w:val="333333"/>
          <w:sz w:val="28"/>
          <w:szCs w:val="28"/>
        </w:rPr>
        <w:t>)</w:t>
      </w:r>
    </w:p>
    <w:p w:rsidR="00027B2F" w:rsidRPr="00C357CD" w:rsidRDefault="00027B2F" w:rsidP="00027B2F">
      <w:pPr>
        <w:pStyle w:val="a4"/>
        <w:spacing w:before="0" w:beforeAutospacing="0" w:after="0" w:afterAutospacing="0" w:line="322" w:lineRule="exact"/>
        <w:ind w:right="278"/>
        <w:jc w:val="both"/>
        <w:rPr>
          <w:rStyle w:val="a5"/>
          <w:i w:val="0"/>
          <w:iCs w:val="0"/>
        </w:rPr>
      </w:pPr>
    </w:p>
    <w:p w:rsidR="00654278" w:rsidRDefault="00D00E78" w:rsidP="00C357CD">
      <w:pPr>
        <w:pStyle w:val="33"/>
        <w:keepNext/>
        <w:keepLines/>
        <w:numPr>
          <w:ilvl w:val="0"/>
          <w:numId w:val="13"/>
        </w:numPr>
        <w:shd w:val="clear" w:color="auto" w:fill="auto"/>
        <w:tabs>
          <w:tab w:val="left" w:pos="1276"/>
          <w:tab w:val="left" w:pos="2580"/>
        </w:tabs>
        <w:spacing w:before="0" w:after="320" w:line="280" w:lineRule="exact"/>
        <w:ind w:left="2040" w:right="276" w:firstLine="709"/>
        <w:jc w:val="both"/>
      </w:pPr>
      <w:bookmarkStart w:id="3" w:name="bookmark10"/>
      <w:r>
        <w:t>Основные критерии для выдачи разрешения</w:t>
      </w:r>
      <w:bookmarkEnd w:id="3"/>
    </w:p>
    <w:p w:rsidR="00654278" w:rsidRDefault="00D00E78" w:rsidP="00C357CD">
      <w:pPr>
        <w:pStyle w:val="23"/>
        <w:numPr>
          <w:ilvl w:val="0"/>
          <w:numId w:val="18"/>
        </w:numPr>
        <w:shd w:val="clear" w:color="auto" w:fill="auto"/>
        <w:tabs>
          <w:tab w:val="left" w:pos="1276"/>
        </w:tabs>
        <w:spacing w:before="0" w:line="370" w:lineRule="exact"/>
        <w:ind w:right="276" w:firstLine="709"/>
      </w:pPr>
      <w:r>
        <w:t xml:space="preserve">При принятии решения о выдаче разрешения </w:t>
      </w:r>
      <w:r w:rsidR="00027B2F" w:rsidRPr="00027B2F">
        <w:t>Госкомэкополитики при Главе Донецкой Народной Республики</w:t>
      </w:r>
      <w:r>
        <w:t xml:space="preserve"> руководствуется следующими критериями:</w:t>
      </w:r>
    </w:p>
    <w:p w:rsidR="00027B2F" w:rsidRPr="00027B2F" w:rsidRDefault="00027B2F" w:rsidP="00027B2F">
      <w:pPr>
        <w:pStyle w:val="a4"/>
        <w:spacing w:before="0" w:beforeAutospacing="0" w:after="0" w:afterAutospacing="0" w:line="322" w:lineRule="exact"/>
        <w:ind w:right="278" w:firstLine="709"/>
        <w:jc w:val="both"/>
        <w:rPr>
          <w:rStyle w:val="a5"/>
          <w:i w:val="0"/>
          <w:iCs w:val="0"/>
        </w:rPr>
      </w:pPr>
      <w:r>
        <w:rPr>
          <w:rStyle w:val="a5"/>
          <w:color w:val="333333"/>
          <w:sz w:val="28"/>
          <w:szCs w:val="28"/>
        </w:rPr>
        <w:t xml:space="preserve">(абзац 1 пункта 3.1 раздела </w:t>
      </w:r>
      <w:r>
        <w:rPr>
          <w:rStyle w:val="a5"/>
          <w:color w:val="333333"/>
          <w:sz w:val="28"/>
          <w:szCs w:val="28"/>
          <w:lang w:val="en-US"/>
        </w:rPr>
        <w:t>III</w:t>
      </w:r>
      <w:r w:rsidRPr="00C357CD">
        <w:rPr>
          <w:rStyle w:val="a5"/>
          <w:color w:val="333333"/>
          <w:sz w:val="28"/>
          <w:szCs w:val="28"/>
        </w:rPr>
        <w:t xml:space="preserve"> </w:t>
      </w:r>
      <w:r>
        <w:rPr>
          <w:rStyle w:val="a5"/>
          <w:color w:val="333333"/>
          <w:sz w:val="28"/>
          <w:szCs w:val="28"/>
        </w:rPr>
        <w:t>в ред. Постановления Совета Министров ДНР </w:t>
      </w:r>
      <w:hyperlink r:id="rId36" w:tgtFrame="_blank" w:history="1">
        <w:r>
          <w:rPr>
            <w:rStyle w:val="a3"/>
            <w:i/>
            <w:iCs/>
            <w:sz w:val="28"/>
            <w:szCs w:val="28"/>
          </w:rPr>
          <w:t>от 26.04.2017 № 6-10</w:t>
        </w:r>
      </w:hyperlink>
      <w:r>
        <w:rPr>
          <w:rStyle w:val="a5"/>
          <w:color w:val="333333"/>
          <w:sz w:val="28"/>
          <w:szCs w:val="28"/>
        </w:rPr>
        <w:t>)</w:t>
      </w:r>
    </w:p>
    <w:p w:rsidR="00654278" w:rsidRDefault="00D00E78" w:rsidP="00C357CD">
      <w:pPr>
        <w:pStyle w:val="23"/>
        <w:numPr>
          <w:ilvl w:val="0"/>
          <w:numId w:val="19"/>
        </w:numPr>
        <w:shd w:val="clear" w:color="auto" w:fill="auto"/>
        <w:tabs>
          <w:tab w:val="left" w:pos="1276"/>
        </w:tabs>
        <w:spacing w:before="0" w:line="370" w:lineRule="exact"/>
        <w:ind w:right="276" w:firstLine="709"/>
      </w:pPr>
      <w:r>
        <w:t>экспорт и импорт не угрожают выживанию вида;</w:t>
      </w:r>
    </w:p>
    <w:p w:rsidR="00654278" w:rsidRDefault="00D00E78" w:rsidP="00C357CD">
      <w:pPr>
        <w:pStyle w:val="23"/>
        <w:numPr>
          <w:ilvl w:val="0"/>
          <w:numId w:val="19"/>
        </w:numPr>
        <w:shd w:val="clear" w:color="auto" w:fill="auto"/>
        <w:tabs>
          <w:tab w:val="left" w:pos="1276"/>
        </w:tabs>
        <w:spacing w:before="0" w:line="370" w:lineRule="exact"/>
        <w:ind w:right="276" w:firstLine="709"/>
        <w:jc w:val="left"/>
      </w:pPr>
      <w:r>
        <w:t>образец не был прио</w:t>
      </w:r>
      <w:r w:rsidR="00027B2F">
        <w:t>бретен в нарушение действующего з</w:t>
      </w:r>
      <w:r>
        <w:t>аконодательства Донецкой Народной Республики;</w:t>
      </w:r>
    </w:p>
    <w:p w:rsidR="00654278" w:rsidRDefault="00D00E78" w:rsidP="00C357CD">
      <w:pPr>
        <w:pStyle w:val="23"/>
        <w:numPr>
          <w:ilvl w:val="0"/>
          <w:numId w:val="19"/>
        </w:numPr>
        <w:shd w:val="clear" w:color="auto" w:fill="auto"/>
        <w:tabs>
          <w:tab w:val="left" w:pos="1276"/>
        </w:tabs>
        <w:spacing w:before="0" w:after="372" w:line="370" w:lineRule="exact"/>
        <w:ind w:right="276" w:firstLine="709"/>
      </w:pPr>
      <w:r>
        <w:t>живой образец будет подготовлен и отправлен таким образом, чтобы свести к минимуму риск повреждения, угрозы здоровью или жестокого обращения.</w:t>
      </w:r>
    </w:p>
    <w:p w:rsidR="00654278" w:rsidRDefault="00D00E78" w:rsidP="00C357CD">
      <w:pPr>
        <w:pStyle w:val="33"/>
        <w:keepNext/>
        <w:keepLines/>
        <w:numPr>
          <w:ilvl w:val="0"/>
          <w:numId w:val="13"/>
        </w:numPr>
        <w:shd w:val="clear" w:color="auto" w:fill="auto"/>
        <w:tabs>
          <w:tab w:val="left" w:pos="1276"/>
          <w:tab w:val="left" w:pos="3145"/>
        </w:tabs>
        <w:spacing w:before="0" w:after="299" w:line="280" w:lineRule="exact"/>
        <w:ind w:left="2620" w:right="276" w:firstLine="709"/>
        <w:jc w:val="both"/>
      </w:pPr>
      <w:bookmarkStart w:id="4" w:name="bookmark11"/>
      <w:r>
        <w:t>Прекращение действия разрешения</w:t>
      </w:r>
      <w:bookmarkEnd w:id="4"/>
    </w:p>
    <w:p w:rsidR="00654278" w:rsidRDefault="00D00E78" w:rsidP="00C357CD">
      <w:pPr>
        <w:pStyle w:val="23"/>
        <w:numPr>
          <w:ilvl w:val="0"/>
          <w:numId w:val="20"/>
        </w:numPr>
        <w:shd w:val="clear" w:color="auto" w:fill="auto"/>
        <w:tabs>
          <w:tab w:val="left" w:pos="1276"/>
        </w:tabs>
        <w:spacing w:before="0"/>
        <w:ind w:right="276" w:firstLine="709"/>
      </w:pPr>
      <w:r>
        <w:t>Действие разрешения прекращается:</w:t>
      </w:r>
    </w:p>
    <w:p w:rsidR="00654278" w:rsidRDefault="00D00E78" w:rsidP="00C357CD">
      <w:pPr>
        <w:pStyle w:val="23"/>
        <w:numPr>
          <w:ilvl w:val="0"/>
          <w:numId w:val="21"/>
        </w:numPr>
        <w:shd w:val="clear" w:color="auto" w:fill="auto"/>
        <w:tabs>
          <w:tab w:val="left" w:pos="1276"/>
        </w:tabs>
        <w:spacing w:before="0"/>
        <w:ind w:right="276" w:firstLine="709"/>
      </w:pPr>
      <w:r>
        <w:t>по истечении срока, на который оно выдано;</w:t>
      </w:r>
    </w:p>
    <w:p w:rsidR="00654278" w:rsidRPr="00027B2F" w:rsidRDefault="00D00E78" w:rsidP="00C357CD">
      <w:pPr>
        <w:pStyle w:val="23"/>
        <w:numPr>
          <w:ilvl w:val="0"/>
          <w:numId w:val="21"/>
        </w:numPr>
        <w:shd w:val="clear" w:color="auto" w:fill="auto"/>
        <w:tabs>
          <w:tab w:val="left" w:pos="1276"/>
        </w:tabs>
        <w:spacing w:before="0"/>
        <w:ind w:right="276" w:firstLine="709"/>
      </w:pPr>
      <w:r>
        <w:t xml:space="preserve">со дня принятия </w:t>
      </w:r>
      <w:r w:rsidR="00027B2F" w:rsidRPr="00027B2F">
        <w:t>Госкомэкополитики при Главе Донецкой Народной Республики</w:t>
      </w:r>
      <w:r>
        <w:t xml:space="preserve"> решения о его прекращении, которое принимается в случае, если разрешение выдано на основании недостоверных сведений, представленных заявителем;</w:t>
      </w:r>
    </w:p>
    <w:p w:rsidR="00027B2F" w:rsidRPr="00027B2F" w:rsidRDefault="00027B2F" w:rsidP="00027B2F">
      <w:pPr>
        <w:pStyle w:val="a4"/>
        <w:spacing w:before="0" w:beforeAutospacing="0" w:after="0" w:afterAutospacing="0" w:line="322" w:lineRule="exact"/>
        <w:ind w:right="278" w:firstLine="709"/>
        <w:jc w:val="both"/>
        <w:rPr>
          <w:rStyle w:val="a5"/>
          <w:i w:val="0"/>
          <w:iCs w:val="0"/>
        </w:rPr>
      </w:pPr>
      <w:r>
        <w:rPr>
          <w:rStyle w:val="a5"/>
          <w:color w:val="333333"/>
          <w:sz w:val="28"/>
          <w:szCs w:val="28"/>
        </w:rPr>
        <w:t xml:space="preserve">(подпункт 2 пункта 4.1 раздела </w:t>
      </w:r>
      <w:r>
        <w:rPr>
          <w:rStyle w:val="a5"/>
          <w:color w:val="333333"/>
          <w:sz w:val="28"/>
          <w:szCs w:val="28"/>
          <w:lang w:val="en-US"/>
        </w:rPr>
        <w:t>IV</w:t>
      </w:r>
      <w:r w:rsidRPr="00C357CD">
        <w:rPr>
          <w:rStyle w:val="a5"/>
          <w:color w:val="333333"/>
          <w:sz w:val="28"/>
          <w:szCs w:val="28"/>
        </w:rPr>
        <w:t xml:space="preserve"> </w:t>
      </w:r>
      <w:r>
        <w:rPr>
          <w:rStyle w:val="a5"/>
          <w:color w:val="333333"/>
          <w:sz w:val="28"/>
          <w:szCs w:val="28"/>
        </w:rPr>
        <w:t>в ред. Постановления Совета Министров ДНР </w:t>
      </w:r>
      <w:hyperlink r:id="rId37" w:tgtFrame="_blank" w:history="1">
        <w:r>
          <w:rPr>
            <w:rStyle w:val="a3"/>
            <w:i/>
            <w:iCs/>
            <w:sz w:val="28"/>
            <w:szCs w:val="28"/>
          </w:rPr>
          <w:t>от 26.04.2017 № 6-10</w:t>
        </w:r>
      </w:hyperlink>
      <w:r>
        <w:rPr>
          <w:rStyle w:val="a5"/>
          <w:color w:val="333333"/>
          <w:sz w:val="28"/>
          <w:szCs w:val="28"/>
        </w:rPr>
        <w:t>)</w:t>
      </w:r>
    </w:p>
    <w:p w:rsidR="00654278" w:rsidRDefault="00D00E78" w:rsidP="00C357CD">
      <w:pPr>
        <w:pStyle w:val="23"/>
        <w:numPr>
          <w:ilvl w:val="0"/>
          <w:numId w:val="21"/>
        </w:numPr>
        <w:shd w:val="clear" w:color="auto" w:fill="auto"/>
        <w:tabs>
          <w:tab w:val="left" w:pos="1276"/>
        </w:tabs>
        <w:spacing w:before="0"/>
        <w:ind w:right="276" w:firstLine="709"/>
      </w:pPr>
      <w:r>
        <w:t>в случае ликвидации (прекращения деятельности) либо реорганизации заявителя;</w:t>
      </w:r>
    </w:p>
    <w:p w:rsidR="00654278" w:rsidRDefault="00D00E78" w:rsidP="00C357CD">
      <w:pPr>
        <w:pStyle w:val="23"/>
        <w:numPr>
          <w:ilvl w:val="0"/>
          <w:numId w:val="21"/>
        </w:numPr>
        <w:shd w:val="clear" w:color="auto" w:fill="auto"/>
        <w:tabs>
          <w:tab w:val="left" w:pos="1276"/>
        </w:tabs>
        <w:spacing w:before="0"/>
        <w:ind w:right="276" w:firstLine="709"/>
      </w:pPr>
      <w:r>
        <w:t>если заявитель не обращался за получением разрешения в течение одного месяца со дня принятия решения о его выдаче;</w:t>
      </w:r>
    </w:p>
    <w:p w:rsidR="00654278" w:rsidRDefault="00D00E78" w:rsidP="00C357CD">
      <w:pPr>
        <w:pStyle w:val="23"/>
        <w:numPr>
          <w:ilvl w:val="0"/>
          <w:numId w:val="21"/>
        </w:numPr>
        <w:shd w:val="clear" w:color="auto" w:fill="auto"/>
        <w:tabs>
          <w:tab w:val="left" w:pos="1276"/>
        </w:tabs>
        <w:spacing w:before="0"/>
        <w:ind w:right="276" w:firstLine="709"/>
      </w:pPr>
      <w:r>
        <w:t>по решению суда.</w:t>
      </w:r>
    </w:p>
    <w:p w:rsidR="00654278" w:rsidRPr="00027B2F" w:rsidRDefault="00027B2F" w:rsidP="00C357CD">
      <w:pPr>
        <w:pStyle w:val="23"/>
        <w:numPr>
          <w:ilvl w:val="0"/>
          <w:numId w:val="20"/>
        </w:numPr>
        <w:shd w:val="clear" w:color="auto" w:fill="auto"/>
        <w:tabs>
          <w:tab w:val="left" w:pos="1276"/>
        </w:tabs>
        <w:spacing w:before="0"/>
        <w:ind w:right="276" w:firstLine="709"/>
      </w:pPr>
      <w:r w:rsidRPr="00027B2F">
        <w:lastRenderedPageBreak/>
        <w:t>Госкомэкополитики при Главе Донецкой Народной Республики</w:t>
      </w:r>
      <w:r w:rsidR="00D00E78">
        <w:t xml:space="preserve"> в трехдневный срок со дня принятия решения об аннулировании действия разрешения письменно уведомляет об этом заявителя либо лицо, им уполномоченное, с указанием оснований принятия такого решения, а также таможенные органы и иные заинтересованные органы исполнительной власти.</w:t>
      </w:r>
    </w:p>
    <w:p w:rsidR="00027B2F" w:rsidRPr="00027B2F" w:rsidRDefault="00027B2F" w:rsidP="00027B2F">
      <w:pPr>
        <w:pStyle w:val="a4"/>
        <w:spacing w:before="0" w:beforeAutospacing="0" w:after="0" w:afterAutospacing="0" w:line="322" w:lineRule="exact"/>
        <w:ind w:right="278" w:firstLine="709"/>
        <w:jc w:val="both"/>
        <w:rPr>
          <w:rStyle w:val="a5"/>
          <w:i w:val="0"/>
          <w:iCs w:val="0"/>
        </w:rPr>
      </w:pPr>
      <w:r>
        <w:rPr>
          <w:rStyle w:val="a5"/>
          <w:color w:val="333333"/>
          <w:sz w:val="28"/>
          <w:szCs w:val="28"/>
        </w:rPr>
        <w:t>(пункт 4.</w:t>
      </w:r>
      <w:r w:rsidRPr="00027B2F">
        <w:rPr>
          <w:rStyle w:val="a5"/>
          <w:color w:val="333333"/>
          <w:sz w:val="28"/>
          <w:szCs w:val="28"/>
        </w:rPr>
        <w:t>2</w:t>
      </w:r>
      <w:r>
        <w:rPr>
          <w:rStyle w:val="a5"/>
          <w:color w:val="333333"/>
          <w:sz w:val="28"/>
          <w:szCs w:val="28"/>
        </w:rPr>
        <w:t xml:space="preserve"> раздела </w:t>
      </w:r>
      <w:r>
        <w:rPr>
          <w:rStyle w:val="a5"/>
          <w:color w:val="333333"/>
          <w:sz w:val="28"/>
          <w:szCs w:val="28"/>
          <w:lang w:val="en-US"/>
        </w:rPr>
        <w:t>IV</w:t>
      </w:r>
      <w:r w:rsidRPr="00C357CD">
        <w:rPr>
          <w:rStyle w:val="a5"/>
          <w:color w:val="333333"/>
          <w:sz w:val="28"/>
          <w:szCs w:val="28"/>
        </w:rPr>
        <w:t xml:space="preserve"> </w:t>
      </w:r>
      <w:r>
        <w:rPr>
          <w:rStyle w:val="a5"/>
          <w:color w:val="333333"/>
          <w:sz w:val="28"/>
          <w:szCs w:val="28"/>
        </w:rPr>
        <w:t>в ред. Постановления Совета Министров ДНР </w:t>
      </w:r>
      <w:hyperlink r:id="rId38" w:tgtFrame="_blank" w:history="1">
        <w:r>
          <w:rPr>
            <w:rStyle w:val="a3"/>
            <w:i/>
            <w:iCs/>
            <w:sz w:val="28"/>
            <w:szCs w:val="28"/>
          </w:rPr>
          <w:t>от 26.04.2017 № 6-10</w:t>
        </w:r>
      </w:hyperlink>
      <w:r>
        <w:rPr>
          <w:rStyle w:val="a5"/>
          <w:color w:val="333333"/>
          <w:sz w:val="28"/>
          <w:szCs w:val="28"/>
        </w:rPr>
        <w:t>)</w:t>
      </w:r>
    </w:p>
    <w:p w:rsidR="00654278" w:rsidRPr="00027B2F" w:rsidRDefault="00D00E78" w:rsidP="00C357CD">
      <w:pPr>
        <w:pStyle w:val="23"/>
        <w:numPr>
          <w:ilvl w:val="0"/>
          <w:numId w:val="20"/>
        </w:numPr>
        <w:shd w:val="clear" w:color="auto" w:fill="auto"/>
        <w:tabs>
          <w:tab w:val="left" w:pos="1276"/>
        </w:tabs>
        <w:spacing w:before="0"/>
        <w:ind w:right="276" w:firstLine="709"/>
      </w:pPr>
      <w:r>
        <w:t xml:space="preserve">Заявитель, получивший разрешение, обязан в 15-дневный срок со дня аннулирования разрешения вернуть его в </w:t>
      </w:r>
      <w:r w:rsidR="00027B2F" w:rsidRPr="00027B2F">
        <w:t>Госкомэкополитики при Главе Донецкой Народной Республики</w:t>
      </w:r>
      <w:r>
        <w:t>.</w:t>
      </w:r>
    </w:p>
    <w:p w:rsidR="00027B2F" w:rsidRPr="00027B2F" w:rsidRDefault="00027B2F" w:rsidP="00027B2F">
      <w:pPr>
        <w:pStyle w:val="a4"/>
        <w:spacing w:before="0" w:beforeAutospacing="0" w:after="0" w:afterAutospacing="0" w:line="322" w:lineRule="exact"/>
        <w:ind w:right="278" w:firstLine="709"/>
        <w:jc w:val="both"/>
        <w:rPr>
          <w:rStyle w:val="a5"/>
          <w:i w:val="0"/>
          <w:iCs w:val="0"/>
        </w:rPr>
      </w:pPr>
      <w:r>
        <w:rPr>
          <w:rStyle w:val="a5"/>
          <w:color w:val="333333"/>
          <w:sz w:val="28"/>
          <w:szCs w:val="28"/>
        </w:rPr>
        <w:t>(пункт 4.</w:t>
      </w:r>
      <w:r w:rsidRPr="00027B2F">
        <w:rPr>
          <w:rStyle w:val="a5"/>
          <w:color w:val="333333"/>
          <w:sz w:val="28"/>
          <w:szCs w:val="28"/>
        </w:rPr>
        <w:t>3</w:t>
      </w:r>
      <w:r>
        <w:rPr>
          <w:rStyle w:val="a5"/>
          <w:color w:val="333333"/>
          <w:sz w:val="28"/>
          <w:szCs w:val="28"/>
        </w:rPr>
        <w:t xml:space="preserve"> раздела </w:t>
      </w:r>
      <w:r>
        <w:rPr>
          <w:rStyle w:val="a5"/>
          <w:color w:val="333333"/>
          <w:sz w:val="28"/>
          <w:szCs w:val="28"/>
          <w:lang w:val="en-US"/>
        </w:rPr>
        <w:t>IV</w:t>
      </w:r>
      <w:r w:rsidRPr="00C357CD">
        <w:rPr>
          <w:rStyle w:val="a5"/>
          <w:color w:val="333333"/>
          <w:sz w:val="28"/>
          <w:szCs w:val="28"/>
        </w:rPr>
        <w:t xml:space="preserve"> </w:t>
      </w:r>
      <w:r>
        <w:rPr>
          <w:rStyle w:val="a5"/>
          <w:color w:val="333333"/>
          <w:sz w:val="28"/>
          <w:szCs w:val="28"/>
        </w:rPr>
        <w:t>в ред. Постановления Совета Министров ДНР </w:t>
      </w:r>
      <w:hyperlink r:id="rId39" w:tgtFrame="_blank" w:history="1">
        <w:r>
          <w:rPr>
            <w:rStyle w:val="a3"/>
            <w:i/>
            <w:iCs/>
            <w:sz w:val="28"/>
            <w:szCs w:val="28"/>
          </w:rPr>
          <w:t>от 26.04.2017 № 6-10</w:t>
        </w:r>
      </w:hyperlink>
      <w:r>
        <w:rPr>
          <w:rStyle w:val="a5"/>
          <w:color w:val="333333"/>
          <w:sz w:val="28"/>
          <w:szCs w:val="28"/>
        </w:rPr>
        <w:t>)</w:t>
      </w:r>
    </w:p>
    <w:p w:rsidR="00BB4F3E" w:rsidRDefault="00BB4F3E" w:rsidP="00C357CD">
      <w:pPr>
        <w:pStyle w:val="33"/>
        <w:keepNext/>
        <w:keepLines/>
        <w:shd w:val="clear" w:color="auto" w:fill="auto"/>
        <w:tabs>
          <w:tab w:val="left" w:pos="1276"/>
        </w:tabs>
        <w:spacing w:before="0" w:after="304" w:line="280" w:lineRule="exact"/>
        <w:ind w:right="276" w:firstLine="709"/>
      </w:pPr>
      <w:bookmarkStart w:id="5" w:name="bookmark12"/>
    </w:p>
    <w:p w:rsidR="00654278" w:rsidRDefault="00D00E78" w:rsidP="00C357CD">
      <w:pPr>
        <w:pStyle w:val="33"/>
        <w:keepNext/>
        <w:keepLines/>
        <w:numPr>
          <w:ilvl w:val="0"/>
          <w:numId w:val="13"/>
        </w:numPr>
        <w:shd w:val="clear" w:color="auto" w:fill="auto"/>
        <w:tabs>
          <w:tab w:val="left" w:pos="1276"/>
          <w:tab w:val="left" w:pos="3145"/>
        </w:tabs>
        <w:spacing w:before="0" w:after="299" w:line="280" w:lineRule="exact"/>
        <w:ind w:left="2620" w:right="276" w:firstLine="709"/>
        <w:jc w:val="both"/>
      </w:pPr>
      <w:r>
        <w:t>Ответственность сторон</w:t>
      </w:r>
      <w:bookmarkEnd w:id="5"/>
    </w:p>
    <w:p w:rsidR="00654278" w:rsidRDefault="00D00E78" w:rsidP="00C357CD">
      <w:pPr>
        <w:pStyle w:val="23"/>
        <w:numPr>
          <w:ilvl w:val="0"/>
          <w:numId w:val="22"/>
        </w:numPr>
        <w:shd w:val="clear" w:color="auto" w:fill="auto"/>
        <w:tabs>
          <w:tab w:val="left" w:pos="1276"/>
        </w:tabs>
        <w:spacing w:before="0" w:after="333"/>
        <w:ind w:right="276" w:firstLine="709"/>
      </w:pPr>
      <w:r>
        <w:t>За нарушение требований настоящего Положения юридические лица, физические лица - предприниматели, физические лица и должностные лица н</w:t>
      </w:r>
      <w:bookmarkStart w:id="6" w:name="_GoBack"/>
      <w:bookmarkEnd w:id="6"/>
      <w:r>
        <w:t>есут ответственность в соответствии с законодательством Донецкой Народной Республики.</w:t>
      </w:r>
    </w:p>
    <w:p w:rsidR="00654278" w:rsidRDefault="00D00E78" w:rsidP="00C357CD">
      <w:pPr>
        <w:pStyle w:val="33"/>
        <w:keepNext/>
        <w:keepLines/>
        <w:numPr>
          <w:ilvl w:val="0"/>
          <w:numId w:val="13"/>
        </w:numPr>
        <w:shd w:val="clear" w:color="auto" w:fill="auto"/>
        <w:tabs>
          <w:tab w:val="left" w:pos="1276"/>
          <w:tab w:val="left" w:pos="3145"/>
        </w:tabs>
        <w:spacing w:before="0" w:after="299" w:line="280" w:lineRule="exact"/>
        <w:ind w:left="2620" w:right="276" w:firstLine="709"/>
        <w:jc w:val="both"/>
      </w:pPr>
      <w:bookmarkStart w:id="7" w:name="bookmark13"/>
      <w:r>
        <w:t>Заключительные положен</w:t>
      </w:r>
      <w:r w:rsidR="000B10C8">
        <w:t>и</w:t>
      </w:r>
      <w:r>
        <w:t>я.</w:t>
      </w:r>
      <w:bookmarkEnd w:id="7"/>
    </w:p>
    <w:p w:rsidR="00654278" w:rsidRDefault="00D00E78" w:rsidP="00C357CD">
      <w:pPr>
        <w:pStyle w:val="23"/>
        <w:numPr>
          <w:ilvl w:val="0"/>
          <w:numId w:val="23"/>
        </w:numPr>
        <w:shd w:val="clear" w:color="auto" w:fill="auto"/>
        <w:tabs>
          <w:tab w:val="left" w:pos="1276"/>
        </w:tabs>
        <w:spacing w:before="0" w:line="370" w:lineRule="exact"/>
        <w:ind w:right="276" w:firstLine="709"/>
      </w:pPr>
      <w:r>
        <w:t>Во всех случаях, не предусмотренных настоящим Положением, следует руководствоваться действующим законодательством Донецкой Народной Республики.</w:t>
      </w:r>
    </w:p>
    <w:p w:rsidR="00654278" w:rsidRDefault="00D00E78" w:rsidP="00C357CD">
      <w:pPr>
        <w:pStyle w:val="23"/>
        <w:numPr>
          <w:ilvl w:val="0"/>
          <w:numId w:val="23"/>
        </w:numPr>
        <w:shd w:val="clear" w:color="auto" w:fill="auto"/>
        <w:tabs>
          <w:tab w:val="left" w:pos="1276"/>
        </w:tabs>
        <w:spacing w:before="0" w:line="370" w:lineRule="exact"/>
        <w:ind w:right="276" w:firstLine="709"/>
      </w:pPr>
      <w:r>
        <w:t>Изменения и дополнения в настоящее Положение вносятся и утверждаются Советом Министров Донецкой Народной Республики.</w:t>
      </w:r>
    </w:p>
    <w:p w:rsidR="00654278" w:rsidRDefault="00D00E78" w:rsidP="00C357CD">
      <w:pPr>
        <w:pStyle w:val="23"/>
        <w:numPr>
          <w:ilvl w:val="0"/>
          <w:numId w:val="23"/>
        </w:numPr>
        <w:shd w:val="clear" w:color="auto" w:fill="auto"/>
        <w:tabs>
          <w:tab w:val="left" w:pos="1276"/>
        </w:tabs>
        <w:spacing w:before="0" w:line="370" w:lineRule="exact"/>
        <w:ind w:right="276" w:firstLine="709"/>
      </w:pPr>
      <w:r>
        <w:t>Настоящее Положение вступает в силу с момента его утверждения, но не ранее дня его опубликования.</w:t>
      </w:r>
    </w:p>
    <w:sectPr w:rsidR="00654278" w:rsidSect="000B10C8">
      <w:pgSz w:w="11900" w:h="16840"/>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C97" w:rsidRDefault="00963C97" w:rsidP="00654278">
      <w:r>
        <w:separator/>
      </w:r>
    </w:p>
  </w:endnote>
  <w:endnote w:type="continuationSeparator" w:id="1">
    <w:p w:rsidR="00963C97" w:rsidRDefault="00963C97" w:rsidP="00654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C97" w:rsidRDefault="00963C97"/>
  </w:footnote>
  <w:footnote w:type="continuationSeparator" w:id="1">
    <w:p w:rsidR="00963C97" w:rsidRDefault="00963C9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76BFB"/>
    <w:multiLevelType w:val="multilevel"/>
    <w:tmpl w:val="8E0E2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26322C"/>
    <w:multiLevelType w:val="multilevel"/>
    <w:tmpl w:val="DCA2E3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F55B9D"/>
    <w:multiLevelType w:val="multilevel"/>
    <w:tmpl w:val="D80031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F1526D"/>
    <w:multiLevelType w:val="multilevel"/>
    <w:tmpl w:val="EA34915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4D4E2A"/>
    <w:multiLevelType w:val="multilevel"/>
    <w:tmpl w:val="E728AA7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8F5B7A"/>
    <w:multiLevelType w:val="multilevel"/>
    <w:tmpl w:val="44F6E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926062"/>
    <w:multiLevelType w:val="multilevel"/>
    <w:tmpl w:val="C872428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9B04CA"/>
    <w:multiLevelType w:val="multilevel"/>
    <w:tmpl w:val="EFC02B9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8648A7"/>
    <w:multiLevelType w:val="multilevel"/>
    <w:tmpl w:val="E5A23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2B79EE"/>
    <w:multiLevelType w:val="multilevel"/>
    <w:tmpl w:val="F3BE7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AE6086"/>
    <w:multiLevelType w:val="multilevel"/>
    <w:tmpl w:val="941EE16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A40F60"/>
    <w:multiLevelType w:val="multilevel"/>
    <w:tmpl w:val="27929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D94404"/>
    <w:multiLevelType w:val="multilevel"/>
    <w:tmpl w:val="14D82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DC0322"/>
    <w:multiLevelType w:val="multilevel"/>
    <w:tmpl w:val="9B7EB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1F7744"/>
    <w:multiLevelType w:val="multilevel"/>
    <w:tmpl w:val="67D6F4B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1904E7"/>
    <w:multiLevelType w:val="multilevel"/>
    <w:tmpl w:val="9B487FB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B6288F"/>
    <w:multiLevelType w:val="multilevel"/>
    <w:tmpl w:val="5B5C6EF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7C75BB"/>
    <w:multiLevelType w:val="multilevel"/>
    <w:tmpl w:val="B6A42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770D43"/>
    <w:multiLevelType w:val="multilevel"/>
    <w:tmpl w:val="02AA80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85712A"/>
    <w:multiLevelType w:val="multilevel"/>
    <w:tmpl w:val="618CA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1C3B7A"/>
    <w:multiLevelType w:val="multilevel"/>
    <w:tmpl w:val="F558EF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9D63CB"/>
    <w:multiLevelType w:val="multilevel"/>
    <w:tmpl w:val="57B8CAA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E84F6D"/>
    <w:multiLevelType w:val="multilevel"/>
    <w:tmpl w:val="983A9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5"/>
  </w:num>
  <w:num w:numId="3">
    <w:abstractNumId w:val="2"/>
  </w:num>
  <w:num w:numId="4">
    <w:abstractNumId w:val="1"/>
  </w:num>
  <w:num w:numId="5">
    <w:abstractNumId w:val="5"/>
  </w:num>
  <w:num w:numId="6">
    <w:abstractNumId w:val="20"/>
  </w:num>
  <w:num w:numId="7">
    <w:abstractNumId w:val="9"/>
  </w:num>
  <w:num w:numId="8">
    <w:abstractNumId w:val="10"/>
  </w:num>
  <w:num w:numId="9">
    <w:abstractNumId w:val="16"/>
  </w:num>
  <w:num w:numId="10">
    <w:abstractNumId w:val="14"/>
  </w:num>
  <w:num w:numId="11">
    <w:abstractNumId w:val="13"/>
  </w:num>
  <w:num w:numId="12">
    <w:abstractNumId w:val="19"/>
  </w:num>
  <w:num w:numId="13">
    <w:abstractNumId w:val="21"/>
  </w:num>
  <w:num w:numId="14">
    <w:abstractNumId w:val="11"/>
  </w:num>
  <w:num w:numId="15">
    <w:abstractNumId w:val="4"/>
  </w:num>
  <w:num w:numId="16">
    <w:abstractNumId w:val="22"/>
  </w:num>
  <w:num w:numId="17">
    <w:abstractNumId w:val="8"/>
  </w:num>
  <w:num w:numId="18">
    <w:abstractNumId w:val="18"/>
  </w:num>
  <w:num w:numId="19">
    <w:abstractNumId w:val="12"/>
  </w:num>
  <w:num w:numId="20">
    <w:abstractNumId w:val="3"/>
  </w:num>
  <w:num w:numId="21">
    <w:abstractNumId w:val="0"/>
  </w:num>
  <w:num w:numId="22">
    <w:abstractNumId w:val="7"/>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654278"/>
    <w:rsid w:val="00027B2F"/>
    <w:rsid w:val="000B10C8"/>
    <w:rsid w:val="00163AD7"/>
    <w:rsid w:val="001F52E0"/>
    <w:rsid w:val="002B0AB7"/>
    <w:rsid w:val="003D4902"/>
    <w:rsid w:val="00654278"/>
    <w:rsid w:val="008C7C1C"/>
    <w:rsid w:val="00963C97"/>
    <w:rsid w:val="009C2789"/>
    <w:rsid w:val="00BB4F3E"/>
    <w:rsid w:val="00C357CD"/>
    <w:rsid w:val="00D00E78"/>
    <w:rsid w:val="00DC77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4278"/>
    <w:rPr>
      <w:color w:val="00000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4278"/>
    <w:rPr>
      <w:color w:val="648BCB"/>
      <w:u w:val="single"/>
    </w:rPr>
  </w:style>
  <w:style w:type="character" w:customStyle="1" w:styleId="3Exact">
    <w:name w:val="Основной текст (3) Exact"/>
    <w:basedOn w:val="a0"/>
    <w:rsid w:val="00654278"/>
    <w:rPr>
      <w:rFonts w:ascii="Times New Roman" w:eastAsia="Times New Roman" w:hAnsi="Times New Roman" w:cs="Times New Roman"/>
      <w:b/>
      <w:bCs/>
      <w:i w:val="0"/>
      <w:iCs w:val="0"/>
      <w:smallCaps w:val="0"/>
      <w:strike w:val="0"/>
      <w:sz w:val="28"/>
      <w:szCs w:val="28"/>
      <w:u w:val="none"/>
    </w:rPr>
  </w:style>
  <w:style w:type="character" w:customStyle="1" w:styleId="3Exact0">
    <w:name w:val="Основной текст (3) Exact"/>
    <w:basedOn w:val="3"/>
    <w:rsid w:val="00654278"/>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654278"/>
    <w:rPr>
      <w:rFonts w:ascii="Times New Roman" w:eastAsia="Times New Roman" w:hAnsi="Times New Roman" w:cs="Times New Roman"/>
      <w:b/>
      <w:bCs/>
      <w:i w:val="0"/>
      <w:iCs w:val="0"/>
      <w:smallCaps w:val="0"/>
      <w:strike w:val="0"/>
      <w:sz w:val="40"/>
      <w:szCs w:val="40"/>
      <w:u w:val="none"/>
    </w:rPr>
  </w:style>
  <w:style w:type="character" w:customStyle="1" w:styleId="11">
    <w:name w:val="Заголовок №1"/>
    <w:basedOn w:val="1"/>
    <w:rsid w:val="00654278"/>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2">
    <w:name w:val="Заголовок №2_"/>
    <w:basedOn w:val="a0"/>
    <w:link w:val="20"/>
    <w:rsid w:val="00654278"/>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
    <w:basedOn w:val="2"/>
    <w:rsid w:val="00654278"/>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
    <w:name w:val="Основной текст (3)_"/>
    <w:basedOn w:val="a0"/>
    <w:link w:val="30"/>
    <w:rsid w:val="00654278"/>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65427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LucidaSansUnicode95pt66">
    <w:name w:val="Основной текст (3) + Lucida Sans Unicode;9;5 pt;Не полужирный;Малые прописные;Масштаб 66%"/>
    <w:basedOn w:val="3"/>
    <w:rsid w:val="00654278"/>
    <w:rPr>
      <w:rFonts w:ascii="Lucida Sans Unicode" w:eastAsia="Lucida Sans Unicode" w:hAnsi="Lucida Sans Unicode" w:cs="Lucida Sans Unicode"/>
      <w:b/>
      <w:bCs/>
      <w:i w:val="0"/>
      <w:iCs w:val="0"/>
      <w:smallCaps/>
      <w:strike w:val="0"/>
      <w:color w:val="000000"/>
      <w:spacing w:val="0"/>
      <w:w w:val="66"/>
      <w:position w:val="0"/>
      <w:sz w:val="19"/>
      <w:szCs w:val="19"/>
      <w:u w:val="none"/>
      <w:lang w:val="ru-RU" w:eastAsia="ru-RU" w:bidi="ru-RU"/>
    </w:rPr>
  </w:style>
  <w:style w:type="character" w:customStyle="1" w:styleId="22">
    <w:name w:val="Основной текст (2)_"/>
    <w:basedOn w:val="a0"/>
    <w:link w:val="23"/>
    <w:rsid w:val="0065427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2"/>
    <w:rsid w:val="0065427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
    <w:basedOn w:val="22"/>
    <w:rsid w:val="006542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Полужирный;Малые прописные"/>
    <w:basedOn w:val="22"/>
    <w:rsid w:val="00654278"/>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32">
    <w:name w:val="Заголовок №3_"/>
    <w:basedOn w:val="a0"/>
    <w:link w:val="33"/>
    <w:rsid w:val="00654278"/>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Полужирный;Курсив"/>
    <w:basedOn w:val="22"/>
    <w:rsid w:val="0065427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654278"/>
    <w:rPr>
      <w:rFonts w:ascii="Times New Roman" w:eastAsia="Times New Roman" w:hAnsi="Times New Roman" w:cs="Times New Roman"/>
      <w:b/>
      <w:bCs/>
      <w:i/>
      <w:iCs/>
      <w:smallCaps w:val="0"/>
      <w:strike w:val="0"/>
      <w:sz w:val="28"/>
      <w:szCs w:val="28"/>
      <w:u w:val="none"/>
    </w:rPr>
  </w:style>
  <w:style w:type="character" w:customStyle="1" w:styleId="41">
    <w:name w:val="Основной текст (4) + Не полужирный;Не курсив"/>
    <w:basedOn w:val="4"/>
    <w:rsid w:val="0065427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rsid w:val="00654278"/>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654278"/>
    <w:rPr>
      <w:rFonts w:ascii="Times New Roman" w:eastAsia="Times New Roman" w:hAnsi="Times New Roman" w:cs="Times New Roman"/>
      <w:b/>
      <w:bCs/>
      <w:i w:val="0"/>
      <w:iCs w:val="0"/>
      <w:smallCaps w:val="0"/>
      <w:strike w:val="0"/>
      <w:sz w:val="18"/>
      <w:szCs w:val="18"/>
      <w:u w:val="none"/>
    </w:rPr>
  </w:style>
  <w:style w:type="character" w:customStyle="1" w:styleId="285pt">
    <w:name w:val="Основной текст (2) + 8;5 pt;Полужирный"/>
    <w:basedOn w:val="22"/>
    <w:rsid w:val="0065427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6">
    <w:name w:val="Основной текст (6)_"/>
    <w:basedOn w:val="a0"/>
    <w:link w:val="60"/>
    <w:rsid w:val="00654278"/>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w:basedOn w:val="22"/>
    <w:rsid w:val="0065427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rsid w:val="00654278"/>
    <w:pPr>
      <w:shd w:val="clear" w:color="auto" w:fill="FFFFFF"/>
      <w:spacing w:after="360" w:line="331"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654278"/>
    <w:pPr>
      <w:shd w:val="clear" w:color="auto" w:fill="FFFFFF"/>
      <w:spacing w:after="360" w:line="461" w:lineRule="exact"/>
      <w:jc w:val="center"/>
      <w:outlineLvl w:val="0"/>
    </w:pPr>
    <w:rPr>
      <w:rFonts w:ascii="Times New Roman" w:eastAsia="Times New Roman" w:hAnsi="Times New Roman" w:cs="Times New Roman"/>
      <w:b/>
      <w:bCs/>
      <w:sz w:val="40"/>
      <w:szCs w:val="40"/>
    </w:rPr>
  </w:style>
  <w:style w:type="paragraph" w:customStyle="1" w:styleId="20">
    <w:name w:val="Заголовок №2"/>
    <w:basedOn w:val="a"/>
    <w:link w:val="2"/>
    <w:rsid w:val="00654278"/>
    <w:pPr>
      <w:shd w:val="clear" w:color="auto" w:fill="FFFFFF"/>
      <w:spacing w:before="360" w:line="331" w:lineRule="exact"/>
      <w:jc w:val="center"/>
      <w:outlineLvl w:val="1"/>
    </w:pPr>
    <w:rPr>
      <w:rFonts w:ascii="Times New Roman" w:eastAsia="Times New Roman" w:hAnsi="Times New Roman" w:cs="Times New Roman"/>
      <w:b/>
      <w:bCs/>
      <w:sz w:val="32"/>
      <w:szCs w:val="32"/>
    </w:rPr>
  </w:style>
  <w:style w:type="paragraph" w:customStyle="1" w:styleId="23">
    <w:name w:val="Основной текст (2)"/>
    <w:basedOn w:val="a"/>
    <w:link w:val="22"/>
    <w:rsid w:val="00654278"/>
    <w:pPr>
      <w:shd w:val="clear" w:color="auto" w:fill="FFFFFF"/>
      <w:spacing w:before="360" w:line="322" w:lineRule="exact"/>
      <w:jc w:val="both"/>
    </w:pPr>
    <w:rPr>
      <w:rFonts w:ascii="Times New Roman" w:eastAsia="Times New Roman" w:hAnsi="Times New Roman" w:cs="Times New Roman"/>
      <w:sz w:val="28"/>
      <w:szCs w:val="28"/>
    </w:rPr>
  </w:style>
  <w:style w:type="paragraph" w:customStyle="1" w:styleId="33">
    <w:name w:val="Заголовок №3"/>
    <w:basedOn w:val="a"/>
    <w:link w:val="32"/>
    <w:rsid w:val="00654278"/>
    <w:pPr>
      <w:shd w:val="clear" w:color="auto" w:fill="FFFFFF"/>
      <w:spacing w:before="600" w:line="322" w:lineRule="exact"/>
      <w:jc w:val="center"/>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rsid w:val="00654278"/>
    <w:pPr>
      <w:shd w:val="clear" w:color="auto" w:fill="FFFFFF"/>
      <w:spacing w:line="322" w:lineRule="exact"/>
      <w:ind w:firstLine="1480"/>
      <w:jc w:val="both"/>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654278"/>
    <w:pPr>
      <w:shd w:val="clear" w:color="auto" w:fill="FFFFFF"/>
      <w:spacing w:before="480" w:line="514" w:lineRule="exact"/>
      <w:jc w:val="both"/>
    </w:pPr>
    <w:rPr>
      <w:rFonts w:ascii="Times New Roman" w:eastAsia="Times New Roman" w:hAnsi="Times New Roman" w:cs="Times New Roman"/>
    </w:rPr>
  </w:style>
  <w:style w:type="paragraph" w:customStyle="1" w:styleId="50">
    <w:name w:val="Основной текст (5)"/>
    <w:basedOn w:val="a"/>
    <w:link w:val="5"/>
    <w:rsid w:val="00654278"/>
    <w:pPr>
      <w:shd w:val="clear" w:color="auto" w:fill="FFFFFF"/>
      <w:spacing w:line="226" w:lineRule="exact"/>
    </w:pPr>
    <w:rPr>
      <w:rFonts w:ascii="Times New Roman" w:eastAsia="Times New Roman" w:hAnsi="Times New Roman" w:cs="Times New Roman"/>
      <w:b/>
      <w:bCs/>
      <w:sz w:val="18"/>
      <w:szCs w:val="18"/>
    </w:rPr>
  </w:style>
  <w:style w:type="paragraph" w:styleId="a4">
    <w:name w:val="Normal (Web)"/>
    <w:basedOn w:val="a"/>
    <w:uiPriority w:val="99"/>
    <w:unhideWhenUsed/>
    <w:rsid w:val="00C357CD"/>
    <w:pPr>
      <w:widowControl/>
      <w:spacing w:before="100" w:beforeAutospacing="1" w:after="100" w:afterAutospacing="1"/>
    </w:pPr>
    <w:rPr>
      <w:rFonts w:ascii="Times New Roman" w:eastAsia="Times New Roman" w:hAnsi="Times New Roman" w:cs="Times New Roman"/>
      <w:color w:val="auto"/>
      <w:lang w:bidi="ar-SA"/>
    </w:rPr>
  </w:style>
  <w:style w:type="character" w:styleId="a5">
    <w:name w:val="Emphasis"/>
    <w:basedOn w:val="a0"/>
    <w:uiPriority w:val="20"/>
    <w:qFormat/>
    <w:rsid w:val="00C357CD"/>
    <w:rPr>
      <w:i/>
      <w:iCs/>
    </w:rPr>
  </w:style>
</w:styles>
</file>

<file path=word/webSettings.xml><?xml version="1.0" encoding="utf-8"?>
<w:webSettings xmlns:r="http://schemas.openxmlformats.org/officeDocument/2006/relationships" xmlns:w="http://schemas.openxmlformats.org/wordprocessingml/2006/main">
  <w:divs>
    <w:div w:id="2018001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isnpa-dnr.ru/npa/0003-19-8-2015-10-16/" TargetMode="External"/><Relationship Id="rId13" Type="http://schemas.openxmlformats.org/officeDocument/2006/relationships/hyperlink" Target="http://gisnpa-dnr.ru/npa/0003-6-10-20170426/" TargetMode="External"/><Relationship Id="rId18" Type="http://schemas.openxmlformats.org/officeDocument/2006/relationships/hyperlink" Target="http://gisnpa-dnr.ru/npa/0003-6-10-20170426/" TargetMode="External"/><Relationship Id="rId26" Type="http://schemas.openxmlformats.org/officeDocument/2006/relationships/hyperlink" Target="http://gisnpa-dnr.ru/npa/0003-6-10-20170426/" TargetMode="External"/><Relationship Id="rId39" Type="http://schemas.openxmlformats.org/officeDocument/2006/relationships/hyperlink" Target="http://gisnpa-dnr.ru/npa/0003-6-10-20170426/" TargetMode="External"/><Relationship Id="rId3" Type="http://schemas.openxmlformats.org/officeDocument/2006/relationships/settings" Target="settings.xml"/><Relationship Id="rId21" Type="http://schemas.openxmlformats.org/officeDocument/2006/relationships/hyperlink" Target="http://gisnpa-dnr.ru/npa/0003-6-10-20170426/" TargetMode="External"/><Relationship Id="rId34" Type="http://schemas.openxmlformats.org/officeDocument/2006/relationships/hyperlink" Target="http://gisnpa-dnr.ru/npa/0003-6-10-20170426/" TargetMode="External"/><Relationship Id="rId7" Type="http://schemas.openxmlformats.org/officeDocument/2006/relationships/hyperlink" Target="http://gisnpa-dnr.ru/npa/0003-6-10-20170426/" TargetMode="External"/><Relationship Id="rId12" Type="http://schemas.openxmlformats.org/officeDocument/2006/relationships/hyperlink" Target="http://gisnpa-dnr.ru/npa/0003-6-10-20170426/" TargetMode="External"/><Relationship Id="rId17" Type="http://schemas.openxmlformats.org/officeDocument/2006/relationships/hyperlink" Target="http://gisnpa-dnr.ru/npa/0003-6-10-20170426/" TargetMode="External"/><Relationship Id="rId25" Type="http://schemas.openxmlformats.org/officeDocument/2006/relationships/hyperlink" Target="http://gisnpa-dnr.ru/npa/0003-6-10-20170426/" TargetMode="External"/><Relationship Id="rId33" Type="http://schemas.openxmlformats.org/officeDocument/2006/relationships/hyperlink" Target="http://gisnpa-dnr.ru/npa/0003-6-10-20170426/" TargetMode="External"/><Relationship Id="rId38" Type="http://schemas.openxmlformats.org/officeDocument/2006/relationships/hyperlink" Target="http://gisnpa-dnr.ru/npa/0003-6-10-20170426/" TargetMode="External"/><Relationship Id="rId2" Type="http://schemas.openxmlformats.org/officeDocument/2006/relationships/styles" Target="styles.xml"/><Relationship Id="rId16" Type="http://schemas.openxmlformats.org/officeDocument/2006/relationships/hyperlink" Target="http://gisnpa-dnr.ru/npa/0003-6-10-20170426/" TargetMode="External"/><Relationship Id="rId20" Type="http://schemas.openxmlformats.org/officeDocument/2006/relationships/hyperlink" Target="http://gisnpa-dnr.ru/npa/0003-6-10-20170426/" TargetMode="External"/><Relationship Id="rId29" Type="http://schemas.openxmlformats.org/officeDocument/2006/relationships/hyperlink" Target="http://gisnpa-dnr.ru/npa/0003-6-10-2017042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isnpa-dnr.ru/npa/0003-6-10-20170426/" TargetMode="External"/><Relationship Id="rId24" Type="http://schemas.openxmlformats.org/officeDocument/2006/relationships/hyperlink" Target="http://gisnpa-dnr.ru/npa/0003-6-10-20170426/" TargetMode="External"/><Relationship Id="rId32" Type="http://schemas.openxmlformats.org/officeDocument/2006/relationships/hyperlink" Target="http://gisnpa-dnr.ru/npa/0003-6-10-20170426/" TargetMode="External"/><Relationship Id="rId37" Type="http://schemas.openxmlformats.org/officeDocument/2006/relationships/hyperlink" Target="http://gisnpa-dnr.ru/npa/0003-6-10-20170426/"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isnpa-dnr.ru/npa/0003-6-10-20170426/" TargetMode="External"/><Relationship Id="rId23" Type="http://schemas.openxmlformats.org/officeDocument/2006/relationships/hyperlink" Target="http://gisnpa-dnr.ru/npa/0003-6-10-20170426/" TargetMode="External"/><Relationship Id="rId28" Type="http://schemas.openxmlformats.org/officeDocument/2006/relationships/hyperlink" Target="http://gisnpa-dnr.ru/npa/0003-6-10-20170426/" TargetMode="External"/><Relationship Id="rId36" Type="http://schemas.openxmlformats.org/officeDocument/2006/relationships/hyperlink" Target="http://gisnpa-dnr.ru/npa/0003-6-10-20170426/" TargetMode="External"/><Relationship Id="rId10" Type="http://schemas.openxmlformats.org/officeDocument/2006/relationships/hyperlink" Target="http://gisnpa-dnr.ru/npa/0002-116-ihc-20160325/" TargetMode="External"/><Relationship Id="rId19" Type="http://schemas.openxmlformats.org/officeDocument/2006/relationships/hyperlink" Target="http://gisnpa-dnr.ru/npa/0003-6-10-20170426/" TargetMode="External"/><Relationship Id="rId31" Type="http://schemas.openxmlformats.org/officeDocument/2006/relationships/hyperlink" Target="http://gisnpa-dnr.ru/npa/0003-6-10-20170426/" TargetMode="External"/><Relationship Id="rId4" Type="http://schemas.openxmlformats.org/officeDocument/2006/relationships/webSettings" Target="webSettings.xml"/><Relationship Id="rId9" Type="http://schemas.openxmlformats.org/officeDocument/2006/relationships/hyperlink" Target="http://gisnpa-dnr.ru/npa/0003-6-10-20170426/" TargetMode="External"/><Relationship Id="rId14" Type="http://schemas.openxmlformats.org/officeDocument/2006/relationships/hyperlink" Target="http://gisnpa-dnr.ru/npa/0003-6-10-20170426/" TargetMode="External"/><Relationship Id="rId22" Type="http://schemas.openxmlformats.org/officeDocument/2006/relationships/hyperlink" Target="http://gisnpa-dnr.ru/npa/0003-6-10-20170426/" TargetMode="External"/><Relationship Id="rId27" Type="http://schemas.openxmlformats.org/officeDocument/2006/relationships/hyperlink" Target="http://gisnpa-dnr.ru/npa/0003-6-10-20170426/" TargetMode="External"/><Relationship Id="rId30" Type="http://schemas.openxmlformats.org/officeDocument/2006/relationships/hyperlink" Target="http://gisnpa-dnr.ru/npa/0003-6-10-20170426/" TargetMode="External"/><Relationship Id="rId35" Type="http://schemas.openxmlformats.org/officeDocument/2006/relationships/hyperlink" Target="http://gisnpa-dnr.ru/npa/0003-6-10-20170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11</Pages>
  <Words>3796</Words>
  <Characters>21640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Галина Владимировна</dc:creator>
  <cp:lastModifiedBy>User</cp:lastModifiedBy>
  <cp:revision>4</cp:revision>
  <dcterms:created xsi:type="dcterms:W3CDTF">2018-03-27T22:40:00Z</dcterms:created>
  <dcterms:modified xsi:type="dcterms:W3CDTF">2018-03-28T13:04:00Z</dcterms:modified>
</cp:coreProperties>
</file>