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5E61" w14:textId="49F7E25F" w:rsidR="00E1483E" w:rsidRPr="00212551" w:rsidRDefault="00295A2F">
      <w:pPr>
        <w:pStyle w:val="1"/>
        <w:shd w:val="clear" w:color="auto" w:fill="auto"/>
        <w:ind w:left="5680" w:firstLine="20"/>
        <w:rPr>
          <w:color w:val="auto"/>
        </w:rPr>
      </w:pPr>
      <w:r w:rsidRPr="00212551">
        <w:rPr>
          <w:color w:val="auto"/>
        </w:rPr>
        <w:t>УТВЕРЖДЕНО</w:t>
      </w:r>
      <w:r w:rsidR="00212551" w:rsidRPr="00212551">
        <w:rPr>
          <w:color w:val="auto"/>
        </w:rPr>
        <w:br/>
      </w:r>
      <w:r w:rsidRPr="00212551">
        <w:rPr>
          <w:color w:val="auto"/>
        </w:rPr>
        <w:t>Распоряжением Главы</w:t>
      </w:r>
      <w:r w:rsidR="00212551" w:rsidRPr="00212551">
        <w:rPr>
          <w:color w:val="auto"/>
        </w:rPr>
        <w:br/>
      </w:r>
      <w:r w:rsidRPr="00212551">
        <w:rPr>
          <w:color w:val="auto"/>
        </w:rPr>
        <w:t>Донецкой Народной Республики от 24 апреля 2018 года № 137</w:t>
      </w:r>
    </w:p>
    <w:p w14:paraId="1FE29C09" w14:textId="77777777" w:rsidR="00E1483E" w:rsidRPr="00212551" w:rsidRDefault="00295A2F">
      <w:pPr>
        <w:pStyle w:val="1"/>
        <w:shd w:val="clear" w:color="auto" w:fill="auto"/>
        <w:spacing w:after="0"/>
        <w:ind w:firstLine="0"/>
        <w:jc w:val="center"/>
        <w:rPr>
          <w:color w:val="auto"/>
        </w:rPr>
      </w:pPr>
      <w:r w:rsidRPr="00212551">
        <w:rPr>
          <w:b/>
          <w:bCs/>
          <w:color w:val="auto"/>
        </w:rPr>
        <w:t>ПОЛОЖЕНИЕ</w:t>
      </w:r>
    </w:p>
    <w:p w14:paraId="5388D538" w14:textId="77777777" w:rsidR="00E1483E" w:rsidRPr="00212551" w:rsidRDefault="00295A2F">
      <w:pPr>
        <w:pStyle w:val="1"/>
        <w:shd w:val="clear" w:color="auto" w:fill="auto"/>
        <w:ind w:firstLine="0"/>
        <w:jc w:val="center"/>
        <w:rPr>
          <w:color w:val="auto"/>
        </w:rPr>
      </w:pPr>
      <w:r w:rsidRPr="00212551">
        <w:rPr>
          <w:b/>
          <w:bCs/>
          <w:color w:val="auto"/>
        </w:rPr>
        <w:t>о Республиканской комиссии по организации расселения</w:t>
      </w:r>
      <w:r w:rsidRPr="00212551">
        <w:rPr>
          <w:b/>
          <w:bCs/>
          <w:color w:val="auto"/>
        </w:rPr>
        <w:br/>
        <w:t>пострадавших граждан и территориальных комиссиях</w:t>
      </w:r>
      <w:r w:rsidRPr="00212551">
        <w:rPr>
          <w:b/>
          <w:bCs/>
          <w:color w:val="auto"/>
        </w:rPr>
        <w:br/>
        <w:t>по расселению пострадавших граждан</w:t>
      </w:r>
    </w:p>
    <w:p w14:paraId="436897EA" w14:textId="77777777" w:rsidR="00E1483E" w:rsidRPr="00212551" w:rsidRDefault="00295A2F">
      <w:pPr>
        <w:pStyle w:val="1"/>
        <w:shd w:val="clear" w:color="auto" w:fill="auto"/>
        <w:ind w:firstLine="720"/>
        <w:jc w:val="both"/>
        <w:rPr>
          <w:color w:val="auto"/>
        </w:rPr>
      </w:pPr>
      <w:r w:rsidRPr="00212551">
        <w:rPr>
          <w:color w:val="auto"/>
        </w:rPr>
        <w:t xml:space="preserve">Настоящее </w:t>
      </w:r>
      <w:r w:rsidRPr="00212551">
        <w:rPr>
          <w:color w:val="auto"/>
        </w:rPr>
        <w:t>Положение определяет порядок создания, функционирования и прекращения деятельности Республиканской комиссии по организации расселения пострадавши</w:t>
      </w:r>
      <w:bookmarkStart w:id="0" w:name="_GoBack"/>
      <w:bookmarkEnd w:id="0"/>
      <w:r w:rsidRPr="00212551">
        <w:rPr>
          <w:color w:val="auto"/>
        </w:rPr>
        <w:t>х граждан (далее - Республиканская комиссия) и территориальных комиссий по расселению пострадавших граждан (дал</w:t>
      </w:r>
      <w:r w:rsidRPr="00212551">
        <w:rPr>
          <w:color w:val="auto"/>
        </w:rPr>
        <w:t>ее - территориальная комиссия).</w:t>
      </w:r>
    </w:p>
    <w:p w14:paraId="1E98CC4B" w14:textId="77777777" w:rsidR="00E1483E" w:rsidRPr="00212551" w:rsidRDefault="00295A2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10"/>
        </w:tabs>
        <w:spacing w:after="280"/>
        <w:rPr>
          <w:color w:val="auto"/>
        </w:rPr>
      </w:pPr>
      <w:bookmarkStart w:id="1" w:name="bookmark0"/>
      <w:bookmarkStart w:id="2" w:name="bookmark1"/>
      <w:r w:rsidRPr="00212551">
        <w:rPr>
          <w:color w:val="auto"/>
        </w:rPr>
        <w:t>Общие положения</w:t>
      </w:r>
      <w:bookmarkEnd w:id="1"/>
      <w:bookmarkEnd w:id="2"/>
    </w:p>
    <w:p w14:paraId="66E21C61" w14:textId="77777777" w:rsidR="00E1483E" w:rsidRPr="00212551" w:rsidRDefault="00295A2F">
      <w:pPr>
        <w:pStyle w:val="1"/>
        <w:numPr>
          <w:ilvl w:val="0"/>
          <w:numId w:val="2"/>
        </w:numPr>
        <w:shd w:val="clear" w:color="auto" w:fill="auto"/>
        <w:tabs>
          <w:tab w:val="left" w:pos="1415"/>
        </w:tabs>
        <w:ind w:firstLine="720"/>
        <w:jc w:val="both"/>
        <w:rPr>
          <w:color w:val="auto"/>
        </w:rPr>
      </w:pPr>
      <w:r w:rsidRPr="00212551">
        <w:rPr>
          <w:color w:val="auto"/>
        </w:rPr>
        <w:t xml:space="preserve">Республиканская комиссия и территориальная комиссия созданы для размещения граждан, пострадавших либо понесших материальные убытки в результате военных действий, а также преследуемых другими государствами за </w:t>
      </w:r>
      <w:r w:rsidRPr="00212551">
        <w:rPr>
          <w:color w:val="auto"/>
        </w:rPr>
        <w:t>поддержку Донецкой Народной Республики (далее - пострадавшие) в пунктах временного размещения/долговременного проживания, оказания помощи пострадавшим в соответствии с Положением о пунктах временного размещения/долговременного проживания на территории Доне</w:t>
      </w:r>
      <w:r w:rsidRPr="00212551">
        <w:rPr>
          <w:color w:val="auto"/>
        </w:rPr>
        <w:t>цкой Народной Республики.</w:t>
      </w:r>
    </w:p>
    <w:p w14:paraId="0B67ABDA" w14:textId="77777777" w:rsidR="00E1483E" w:rsidRPr="00212551" w:rsidRDefault="00295A2F">
      <w:pPr>
        <w:pStyle w:val="1"/>
        <w:numPr>
          <w:ilvl w:val="0"/>
          <w:numId w:val="2"/>
        </w:numPr>
        <w:shd w:val="clear" w:color="auto" w:fill="auto"/>
        <w:tabs>
          <w:tab w:val="left" w:pos="1415"/>
        </w:tabs>
        <w:ind w:firstLine="720"/>
        <w:jc w:val="both"/>
        <w:rPr>
          <w:color w:val="auto"/>
        </w:rPr>
      </w:pPr>
      <w:r w:rsidRPr="00212551">
        <w:rPr>
          <w:color w:val="auto"/>
        </w:rPr>
        <w:t>Республиканская комиссия и территориальная комиссия являются межведомственными органами, по организации и координации деятельности по расселению (размещению) пострадавших граждан, а также по реализации иных функций, предусмотренны</w:t>
      </w:r>
      <w:r w:rsidRPr="00212551">
        <w:rPr>
          <w:color w:val="auto"/>
        </w:rPr>
        <w:t>х настоящим Положением.</w:t>
      </w:r>
    </w:p>
    <w:p w14:paraId="23389247" w14:textId="77777777" w:rsidR="00E1483E" w:rsidRPr="00212551" w:rsidRDefault="00295A2F">
      <w:pPr>
        <w:pStyle w:val="1"/>
        <w:numPr>
          <w:ilvl w:val="0"/>
          <w:numId w:val="2"/>
        </w:numPr>
        <w:shd w:val="clear" w:color="auto" w:fill="auto"/>
        <w:tabs>
          <w:tab w:val="left" w:pos="1415"/>
        </w:tabs>
        <w:ind w:firstLine="720"/>
        <w:jc w:val="both"/>
        <w:rPr>
          <w:color w:val="auto"/>
        </w:rPr>
      </w:pPr>
      <w:r w:rsidRPr="00212551">
        <w:rPr>
          <w:color w:val="auto"/>
        </w:rPr>
        <w:t xml:space="preserve">Республиканская комиссия и территориальная комиссия в своей работе руководствуются Конституцией Донецкой Народной Республики и законами Донецкой Народной Республики, нормативными правовыми актами Главы Донецкой Народной Республики, </w:t>
      </w:r>
      <w:r w:rsidRPr="00212551">
        <w:rPr>
          <w:color w:val="auto"/>
        </w:rPr>
        <w:t>Совета Министров Донецкой Народной Республики, настоящим Положением и другими нормативными правовыми актами, действующими на территории Донецкой Народной Республики.</w:t>
      </w:r>
    </w:p>
    <w:p w14:paraId="4C507D97" w14:textId="77777777" w:rsidR="00E1483E" w:rsidRPr="00212551" w:rsidRDefault="00295A2F">
      <w:pPr>
        <w:pStyle w:val="1"/>
        <w:numPr>
          <w:ilvl w:val="0"/>
          <w:numId w:val="2"/>
        </w:numPr>
        <w:shd w:val="clear" w:color="auto" w:fill="auto"/>
        <w:tabs>
          <w:tab w:val="left" w:pos="1415"/>
        </w:tabs>
        <w:ind w:firstLine="720"/>
        <w:jc w:val="both"/>
        <w:rPr>
          <w:color w:val="auto"/>
        </w:rPr>
      </w:pPr>
      <w:r w:rsidRPr="00212551">
        <w:rPr>
          <w:color w:val="auto"/>
        </w:rPr>
        <w:t>Республиканская комиссия и территориальная комиссия осуществляют свою деятельность во взаи</w:t>
      </w:r>
      <w:r w:rsidRPr="00212551">
        <w:rPr>
          <w:color w:val="auto"/>
        </w:rPr>
        <w:t>модействии с республиканскими органами исполнительной власти Донецкой Народной Республики, с иными органами исполнительной власти и их территориальными органами, органами местного самоуправления либо органами, выполняющими их функции.</w:t>
      </w:r>
    </w:p>
    <w:p w14:paraId="46EEF4DA" w14:textId="77777777" w:rsidR="00E1483E" w:rsidRPr="00212551" w:rsidRDefault="00295A2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10"/>
        </w:tabs>
        <w:rPr>
          <w:color w:val="auto"/>
        </w:rPr>
      </w:pPr>
      <w:bookmarkStart w:id="3" w:name="bookmark2"/>
      <w:bookmarkStart w:id="4" w:name="bookmark3"/>
      <w:r w:rsidRPr="00212551">
        <w:rPr>
          <w:color w:val="auto"/>
        </w:rPr>
        <w:lastRenderedPageBreak/>
        <w:t>Основные задачи, функ</w:t>
      </w:r>
      <w:r w:rsidRPr="00212551">
        <w:rPr>
          <w:color w:val="auto"/>
        </w:rPr>
        <w:t>ции и права Республиканской Комиссии</w:t>
      </w:r>
      <w:bookmarkEnd w:id="3"/>
      <w:bookmarkEnd w:id="4"/>
    </w:p>
    <w:p w14:paraId="583437B8" w14:textId="77777777" w:rsidR="00E1483E" w:rsidRPr="00212551" w:rsidRDefault="00295A2F">
      <w:pPr>
        <w:pStyle w:val="1"/>
        <w:numPr>
          <w:ilvl w:val="0"/>
          <w:numId w:val="3"/>
        </w:numPr>
        <w:shd w:val="clear" w:color="auto" w:fill="auto"/>
        <w:tabs>
          <w:tab w:val="left" w:pos="1416"/>
        </w:tabs>
        <w:spacing w:after="0"/>
        <w:ind w:firstLine="720"/>
        <w:jc w:val="both"/>
        <w:rPr>
          <w:color w:val="auto"/>
        </w:rPr>
      </w:pPr>
      <w:r w:rsidRPr="00212551">
        <w:rPr>
          <w:color w:val="auto"/>
        </w:rPr>
        <w:t>Основными задачами и функциями Республиканской комиссии являются:</w:t>
      </w:r>
    </w:p>
    <w:p w14:paraId="664A7697" w14:textId="77777777" w:rsidR="00E1483E" w:rsidRPr="00212551" w:rsidRDefault="00295A2F">
      <w:pPr>
        <w:pStyle w:val="1"/>
        <w:shd w:val="clear" w:color="auto" w:fill="auto"/>
        <w:spacing w:after="0"/>
        <w:ind w:firstLine="720"/>
        <w:jc w:val="both"/>
        <w:rPr>
          <w:color w:val="auto"/>
        </w:rPr>
      </w:pPr>
      <w:r w:rsidRPr="00212551">
        <w:rPr>
          <w:color w:val="auto"/>
        </w:rPr>
        <w:t xml:space="preserve">принятие решений о рекомендации администрациям городов и районов относительно создания (присвоения статуса) и ликвидации (лишения статуса) пунктов </w:t>
      </w:r>
      <w:r w:rsidRPr="00212551">
        <w:rPr>
          <w:color w:val="auto"/>
        </w:rPr>
        <w:t>временного размещения пострадавших (далее - ПВР) и пунктов долговременного проживания пострадавших граждан (далее - ПДП);</w:t>
      </w:r>
    </w:p>
    <w:p w14:paraId="51B47C82" w14:textId="77777777" w:rsidR="00E1483E" w:rsidRPr="00212551" w:rsidRDefault="00295A2F">
      <w:pPr>
        <w:pStyle w:val="1"/>
        <w:shd w:val="clear" w:color="auto" w:fill="auto"/>
        <w:spacing w:after="0"/>
        <w:ind w:firstLine="720"/>
        <w:jc w:val="both"/>
        <w:rPr>
          <w:color w:val="auto"/>
        </w:rPr>
      </w:pPr>
      <w:r w:rsidRPr="00212551">
        <w:rPr>
          <w:color w:val="auto"/>
        </w:rPr>
        <w:t>согласование планов мероприятий по организованному приему пострадавших территориальных комиссий;</w:t>
      </w:r>
    </w:p>
    <w:p w14:paraId="14197885" w14:textId="77777777" w:rsidR="00E1483E" w:rsidRPr="00212551" w:rsidRDefault="00295A2F">
      <w:pPr>
        <w:pStyle w:val="1"/>
        <w:shd w:val="clear" w:color="auto" w:fill="auto"/>
        <w:spacing w:after="300"/>
        <w:ind w:firstLine="720"/>
        <w:jc w:val="both"/>
        <w:rPr>
          <w:color w:val="auto"/>
        </w:rPr>
      </w:pPr>
      <w:r w:rsidRPr="00212551">
        <w:rPr>
          <w:color w:val="auto"/>
        </w:rPr>
        <w:t>мониторинг информационных сообщений о</w:t>
      </w:r>
      <w:r w:rsidRPr="00212551">
        <w:rPr>
          <w:color w:val="auto"/>
        </w:rPr>
        <w:t xml:space="preserve"> мероприятиях по расселению пострадавших.</w:t>
      </w:r>
    </w:p>
    <w:p w14:paraId="3031525F" w14:textId="77777777" w:rsidR="00E1483E" w:rsidRPr="00212551" w:rsidRDefault="00295A2F">
      <w:pPr>
        <w:pStyle w:val="1"/>
        <w:numPr>
          <w:ilvl w:val="0"/>
          <w:numId w:val="3"/>
        </w:numPr>
        <w:shd w:val="clear" w:color="auto" w:fill="auto"/>
        <w:tabs>
          <w:tab w:val="left" w:pos="1416"/>
        </w:tabs>
        <w:spacing w:after="0"/>
        <w:ind w:firstLine="720"/>
        <w:jc w:val="both"/>
        <w:rPr>
          <w:color w:val="auto"/>
        </w:rPr>
      </w:pPr>
      <w:r w:rsidRPr="00212551">
        <w:rPr>
          <w:color w:val="auto"/>
        </w:rPr>
        <w:t>Права Республиканской комиссии.</w:t>
      </w:r>
    </w:p>
    <w:p w14:paraId="6F31C7FF" w14:textId="77777777" w:rsidR="00E1483E" w:rsidRPr="00212551" w:rsidRDefault="00295A2F">
      <w:pPr>
        <w:pStyle w:val="1"/>
        <w:shd w:val="clear" w:color="auto" w:fill="auto"/>
        <w:spacing w:after="0"/>
        <w:ind w:firstLine="720"/>
        <w:jc w:val="both"/>
        <w:rPr>
          <w:color w:val="auto"/>
        </w:rPr>
      </w:pPr>
      <w:r w:rsidRPr="00212551">
        <w:rPr>
          <w:color w:val="auto"/>
        </w:rPr>
        <w:t>запрашивать у территориальных комиссий, республиканских органов исполнительной власти Донецкой Народной Республики, администраций городов и районов, организаций необходимые материалы</w:t>
      </w:r>
      <w:r w:rsidRPr="00212551">
        <w:rPr>
          <w:color w:val="auto"/>
        </w:rPr>
        <w:t xml:space="preserve"> и информацию;</w:t>
      </w:r>
    </w:p>
    <w:p w14:paraId="63D27865" w14:textId="77777777" w:rsidR="00E1483E" w:rsidRPr="00212551" w:rsidRDefault="00295A2F">
      <w:pPr>
        <w:pStyle w:val="1"/>
        <w:shd w:val="clear" w:color="auto" w:fill="auto"/>
        <w:spacing w:after="0"/>
        <w:ind w:firstLine="720"/>
        <w:jc w:val="both"/>
        <w:rPr>
          <w:color w:val="auto"/>
        </w:rPr>
      </w:pPr>
      <w:r w:rsidRPr="00212551">
        <w:rPr>
          <w:color w:val="auto"/>
        </w:rPr>
        <w:t>приглашать на свои заседания председателя (членов) территориальных комиссий, представителей (руководителей) республиканских органов исполнительной власти Донецкой Народной Республики, представителей (глав) администраций городов и районов;</w:t>
      </w:r>
    </w:p>
    <w:p w14:paraId="1C61B726" w14:textId="77777777" w:rsidR="00E1483E" w:rsidRPr="00212551" w:rsidRDefault="00295A2F">
      <w:pPr>
        <w:pStyle w:val="1"/>
        <w:shd w:val="clear" w:color="auto" w:fill="auto"/>
        <w:spacing w:after="0"/>
        <w:ind w:firstLine="720"/>
        <w:jc w:val="both"/>
        <w:rPr>
          <w:color w:val="auto"/>
        </w:rPr>
      </w:pPr>
      <w:r w:rsidRPr="00212551">
        <w:rPr>
          <w:color w:val="auto"/>
        </w:rPr>
        <w:t>со</w:t>
      </w:r>
      <w:r w:rsidRPr="00212551">
        <w:rPr>
          <w:color w:val="auto"/>
        </w:rPr>
        <w:t>здавать рабочие группы по отдельным направлениям деятельности или для решения конкретной проблемы и контролировать выполнение решений территориальных комиссий;</w:t>
      </w:r>
    </w:p>
    <w:p w14:paraId="6BBBFB54" w14:textId="77777777" w:rsidR="00E1483E" w:rsidRPr="00212551" w:rsidRDefault="00295A2F">
      <w:pPr>
        <w:pStyle w:val="1"/>
        <w:shd w:val="clear" w:color="auto" w:fill="auto"/>
        <w:spacing w:after="0"/>
        <w:ind w:firstLine="720"/>
        <w:jc w:val="both"/>
        <w:rPr>
          <w:color w:val="auto"/>
        </w:rPr>
      </w:pPr>
      <w:r w:rsidRPr="00212551">
        <w:rPr>
          <w:color w:val="auto"/>
        </w:rPr>
        <w:t>вносить в установленном порядке Главе Донецкой Народной Республики предложения по вопросам, отно</w:t>
      </w:r>
      <w:r w:rsidRPr="00212551">
        <w:rPr>
          <w:color w:val="auto"/>
        </w:rPr>
        <w:t>сящимся к компетенции Республиканской комиссии, требующим его решения;</w:t>
      </w:r>
    </w:p>
    <w:p w14:paraId="25A5AD25" w14:textId="77777777" w:rsidR="00E1483E" w:rsidRPr="00212551" w:rsidRDefault="00295A2F">
      <w:pPr>
        <w:pStyle w:val="1"/>
        <w:shd w:val="clear" w:color="auto" w:fill="auto"/>
        <w:spacing w:after="0"/>
        <w:ind w:firstLine="720"/>
        <w:jc w:val="both"/>
        <w:rPr>
          <w:color w:val="auto"/>
        </w:rPr>
      </w:pPr>
      <w:r w:rsidRPr="00212551">
        <w:rPr>
          <w:color w:val="auto"/>
        </w:rPr>
        <w:t>осуществлять контроль распределения и предоставления территориальными комиссиями жилых помещений для временного/ долгосрочного проживания пострадавших;</w:t>
      </w:r>
    </w:p>
    <w:p w14:paraId="5FF02002" w14:textId="77777777" w:rsidR="00E1483E" w:rsidRPr="00212551" w:rsidRDefault="00295A2F">
      <w:pPr>
        <w:pStyle w:val="1"/>
        <w:shd w:val="clear" w:color="auto" w:fill="auto"/>
        <w:spacing w:after="300"/>
        <w:ind w:firstLine="720"/>
        <w:jc w:val="both"/>
        <w:rPr>
          <w:color w:val="auto"/>
        </w:rPr>
      </w:pPr>
      <w:r w:rsidRPr="00212551">
        <w:rPr>
          <w:color w:val="auto"/>
        </w:rPr>
        <w:t>взаимодействовать с республиканск</w:t>
      </w:r>
      <w:r w:rsidRPr="00212551">
        <w:rPr>
          <w:color w:val="auto"/>
        </w:rPr>
        <w:t xml:space="preserve">ими органами исполнительной власти Донецкой Народной Республики, общественными организациями, действующими на территории Донецкой Народной Республики по вопросам оказания информационно-разъяснительной помощи лицам, находящимся в тяжелой жизненной ситуации </w:t>
      </w:r>
      <w:r w:rsidRPr="00212551">
        <w:rPr>
          <w:color w:val="auto"/>
        </w:rPr>
        <w:t>в назначении социальных пособий и гарантий, финансовой, продовольственной и иных видов помощи.</w:t>
      </w:r>
    </w:p>
    <w:p w14:paraId="1A08D614" w14:textId="77777777" w:rsidR="00E1483E" w:rsidRPr="00212551" w:rsidRDefault="00295A2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10"/>
        </w:tabs>
        <w:rPr>
          <w:color w:val="auto"/>
        </w:rPr>
      </w:pPr>
      <w:bookmarkStart w:id="5" w:name="bookmark4"/>
      <w:bookmarkStart w:id="6" w:name="bookmark5"/>
      <w:r w:rsidRPr="00212551">
        <w:rPr>
          <w:color w:val="auto"/>
        </w:rPr>
        <w:t>Организация работы Республиканской комиссии</w:t>
      </w:r>
      <w:bookmarkEnd w:id="5"/>
      <w:bookmarkEnd w:id="6"/>
    </w:p>
    <w:p w14:paraId="60097F93" w14:textId="77777777" w:rsidR="00E1483E" w:rsidRPr="00212551" w:rsidRDefault="00295A2F">
      <w:pPr>
        <w:pStyle w:val="1"/>
        <w:numPr>
          <w:ilvl w:val="0"/>
          <w:numId w:val="4"/>
        </w:numPr>
        <w:shd w:val="clear" w:color="auto" w:fill="auto"/>
        <w:tabs>
          <w:tab w:val="left" w:pos="1416"/>
        </w:tabs>
        <w:spacing w:after="300"/>
        <w:ind w:firstLine="720"/>
        <w:jc w:val="both"/>
        <w:rPr>
          <w:color w:val="auto"/>
        </w:rPr>
      </w:pPr>
      <w:r w:rsidRPr="00212551">
        <w:rPr>
          <w:color w:val="auto"/>
        </w:rPr>
        <w:t>Состав Республиканской комиссии определяется в соответствии с настоящим Положением.</w:t>
      </w:r>
    </w:p>
    <w:p w14:paraId="67702116" w14:textId="77777777" w:rsidR="00E1483E" w:rsidRPr="00212551" w:rsidRDefault="00295A2F">
      <w:pPr>
        <w:pStyle w:val="1"/>
        <w:numPr>
          <w:ilvl w:val="0"/>
          <w:numId w:val="4"/>
        </w:numPr>
        <w:shd w:val="clear" w:color="auto" w:fill="auto"/>
        <w:tabs>
          <w:tab w:val="left" w:pos="1416"/>
        </w:tabs>
        <w:spacing w:after="300"/>
        <w:ind w:firstLine="720"/>
        <w:jc w:val="both"/>
        <w:rPr>
          <w:color w:val="auto"/>
        </w:rPr>
      </w:pPr>
      <w:r w:rsidRPr="00212551">
        <w:rPr>
          <w:color w:val="auto"/>
        </w:rPr>
        <w:t xml:space="preserve">Республиканская комиссия состоит </w:t>
      </w:r>
      <w:r w:rsidRPr="00212551">
        <w:rPr>
          <w:color w:val="auto"/>
        </w:rPr>
        <w:t>из председателя, заместителя председателя, секретаря и членов комиссии.</w:t>
      </w:r>
    </w:p>
    <w:p w14:paraId="53B23E67" w14:textId="77777777" w:rsidR="00E1483E" w:rsidRPr="00212551" w:rsidRDefault="00295A2F">
      <w:pPr>
        <w:pStyle w:val="1"/>
        <w:numPr>
          <w:ilvl w:val="0"/>
          <w:numId w:val="4"/>
        </w:numPr>
        <w:shd w:val="clear" w:color="auto" w:fill="auto"/>
        <w:tabs>
          <w:tab w:val="left" w:pos="1417"/>
        </w:tabs>
        <w:spacing w:after="0"/>
        <w:ind w:firstLine="720"/>
        <w:jc w:val="both"/>
        <w:rPr>
          <w:color w:val="auto"/>
        </w:rPr>
      </w:pPr>
      <w:r w:rsidRPr="00212551">
        <w:rPr>
          <w:color w:val="auto"/>
        </w:rPr>
        <w:lastRenderedPageBreak/>
        <w:t xml:space="preserve">Председателем Республиканской комиссии является Уполномоченный по правам человека Донецкой Народной Республики, заместитель и секретарь избираются на первом заседании </w:t>
      </w:r>
      <w:r w:rsidRPr="00212551">
        <w:rPr>
          <w:color w:val="auto"/>
        </w:rPr>
        <w:t>Республиканской комиссии.</w:t>
      </w:r>
    </w:p>
    <w:p w14:paraId="7810E775" w14:textId="77777777" w:rsidR="00E1483E" w:rsidRPr="00212551" w:rsidRDefault="00295A2F">
      <w:pPr>
        <w:pStyle w:val="1"/>
        <w:shd w:val="clear" w:color="auto" w:fill="auto"/>
        <w:spacing w:after="300"/>
        <w:ind w:firstLine="720"/>
        <w:jc w:val="both"/>
        <w:rPr>
          <w:color w:val="auto"/>
        </w:rPr>
      </w:pPr>
      <w:r w:rsidRPr="00212551">
        <w:rPr>
          <w:color w:val="auto"/>
        </w:rPr>
        <w:t>Председатель Республиканской комиссии руководит деятельностью Республиканской комиссии и несет ответственность за выполнение возложенных на нее задач.</w:t>
      </w:r>
    </w:p>
    <w:p w14:paraId="3B8C5EE0" w14:textId="77777777" w:rsidR="00E1483E" w:rsidRPr="00212551" w:rsidRDefault="00295A2F">
      <w:pPr>
        <w:pStyle w:val="1"/>
        <w:numPr>
          <w:ilvl w:val="0"/>
          <w:numId w:val="4"/>
        </w:numPr>
        <w:shd w:val="clear" w:color="auto" w:fill="auto"/>
        <w:tabs>
          <w:tab w:val="left" w:pos="1417"/>
        </w:tabs>
        <w:spacing w:after="0"/>
        <w:ind w:firstLine="720"/>
        <w:jc w:val="both"/>
        <w:rPr>
          <w:color w:val="auto"/>
        </w:rPr>
      </w:pPr>
      <w:r w:rsidRPr="00212551">
        <w:rPr>
          <w:color w:val="auto"/>
        </w:rPr>
        <w:t>В состав членов Республиканской комиссии включаются представители:</w:t>
      </w:r>
    </w:p>
    <w:p w14:paraId="13209C75" w14:textId="77777777" w:rsidR="00E1483E" w:rsidRPr="00212551" w:rsidRDefault="00295A2F">
      <w:pPr>
        <w:pStyle w:val="1"/>
        <w:shd w:val="clear" w:color="auto" w:fill="auto"/>
        <w:spacing w:after="0"/>
        <w:ind w:firstLine="720"/>
        <w:jc w:val="both"/>
        <w:rPr>
          <w:color w:val="auto"/>
        </w:rPr>
      </w:pPr>
      <w:r w:rsidRPr="00212551">
        <w:rPr>
          <w:color w:val="auto"/>
        </w:rPr>
        <w:t>Администраци</w:t>
      </w:r>
      <w:r w:rsidRPr="00212551">
        <w:rPr>
          <w:color w:val="auto"/>
        </w:rPr>
        <w:t>и Главы Донецкой Народной Республики;</w:t>
      </w:r>
    </w:p>
    <w:p w14:paraId="651EE940" w14:textId="77777777" w:rsidR="00E1483E" w:rsidRPr="00212551" w:rsidRDefault="00295A2F">
      <w:pPr>
        <w:pStyle w:val="1"/>
        <w:shd w:val="clear" w:color="auto" w:fill="auto"/>
        <w:spacing w:after="0"/>
        <w:ind w:firstLine="720"/>
        <w:jc w:val="both"/>
        <w:rPr>
          <w:color w:val="auto"/>
        </w:rPr>
      </w:pPr>
      <w:r w:rsidRPr="00212551">
        <w:rPr>
          <w:color w:val="auto"/>
        </w:rPr>
        <w:t>Министерства внутренних дел Донецкой Народной Республики;</w:t>
      </w:r>
    </w:p>
    <w:p w14:paraId="6DE737A8" w14:textId="77777777" w:rsidR="00E1483E" w:rsidRPr="00212551" w:rsidRDefault="00295A2F">
      <w:pPr>
        <w:pStyle w:val="1"/>
        <w:shd w:val="clear" w:color="auto" w:fill="auto"/>
        <w:spacing w:after="0"/>
        <w:ind w:firstLine="720"/>
        <w:jc w:val="both"/>
        <w:rPr>
          <w:color w:val="auto"/>
        </w:rPr>
      </w:pPr>
      <w:r w:rsidRPr="00212551">
        <w:rPr>
          <w:color w:val="auto"/>
        </w:rPr>
        <w:t>Министерства по делам гражданской обороны, чрезвычайным ситуациям и ликвидации последствий стихийных бедствий Донецкой Народной Республики;</w:t>
      </w:r>
    </w:p>
    <w:p w14:paraId="5A4F0817" w14:textId="77777777" w:rsidR="00E1483E" w:rsidRPr="00212551" w:rsidRDefault="00295A2F">
      <w:pPr>
        <w:pStyle w:val="1"/>
        <w:shd w:val="clear" w:color="auto" w:fill="auto"/>
        <w:spacing w:after="0"/>
        <w:ind w:firstLine="720"/>
        <w:jc w:val="both"/>
        <w:rPr>
          <w:color w:val="auto"/>
        </w:rPr>
      </w:pPr>
      <w:r w:rsidRPr="00212551">
        <w:rPr>
          <w:color w:val="auto"/>
        </w:rPr>
        <w:t>Министерства труда и</w:t>
      </w:r>
      <w:r w:rsidRPr="00212551">
        <w:rPr>
          <w:color w:val="auto"/>
        </w:rPr>
        <w:t xml:space="preserve"> социальной политики Донецкой Народной Республики;</w:t>
      </w:r>
    </w:p>
    <w:p w14:paraId="24F62F1A" w14:textId="77777777" w:rsidR="00E1483E" w:rsidRPr="00212551" w:rsidRDefault="00295A2F">
      <w:pPr>
        <w:pStyle w:val="1"/>
        <w:shd w:val="clear" w:color="auto" w:fill="auto"/>
        <w:spacing w:after="0"/>
        <w:ind w:firstLine="720"/>
        <w:jc w:val="both"/>
        <w:rPr>
          <w:color w:val="auto"/>
        </w:rPr>
      </w:pPr>
      <w:r w:rsidRPr="00212551">
        <w:rPr>
          <w:color w:val="auto"/>
        </w:rPr>
        <w:t>Министерства строительства и жилищно-коммунального хозяйства Донецкой Народной Республики;</w:t>
      </w:r>
    </w:p>
    <w:p w14:paraId="1379BCA2" w14:textId="77777777" w:rsidR="00E1483E" w:rsidRPr="00212551" w:rsidRDefault="00295A2F">
      <w:pPr>
        <w:pStyle w:val="1"/>
        <w:shd w:val="clear" w:color="auto" w:fill="auto"/>
        <w:spacing w:after="0"/>
        <w:ind w:firstLine="720"/>
        <w:jc w:val="both"/>
        <w:rPr>
          <w:color w:val="auto"/>
        </w:rPr>
      </w:pPr>
      <w:r w:rsidRPr="00212551">
        <w:rPr>
          <w:color w:val="auto"/>
        </w:rPr>
        <w:t>Министерства транспорта Донецкой Народной Республики;</w:t>
      </w:r>
    </w:p>
    <w:p w14:paraId="40465191" w14:textId="77777777" w:rsidR="00E1483E" w:rsidRPr="00212551" w:rsidRDefault="00295A2F">
      <w:pPr>
        <w:pStyle w:val="1"/>
        <w:shd w:val="clear" w:color="auto" w:fill="auto"/>
        <w:spacing w:after="300"/>
        <w:ind w:firstLine="720"/>
        <w:jc w:val="both"/>
        <w:rPr>
          <w:color w:val="auto"/>
        </w:rPr>
      </w:pPr>
      <w:r w:rsidRPr="00212551">
        <w:rPr>
          <w:color w:val="auto"/>
        </w:rPr>
        <w:t>Министерства здравоохранения Донецкой Народной Республики.</w:t>
      </w:r>
    </w:p>
    <w:p w14:paraId="64B402C9" w14:textId="77777777" w:rsidR="00E1483E" w:rsidRPr="00212551" w:rsidRDefault="00295A2F">
      <w:pPr>
        <w:pStyle w:val="1"/>
        <w:numPr>
          <w:ilvl w:val="0"/>
          <w:numId w:val="4"/>
        </w:numPr>
        <w:shd w:val="clear" w:color="auto" w:fill="auto"/>
        <w:tabs>
          <w:tab w:val="left" w:pos="1417"/>
        </w:tabs>
        <w:spacing w:after="300"/>
        <w:ind w:firstLine="720"/>
        <w:jc w:val="both"/>
        <w:rPr>
          <w:color w:val="auto"/>
        </w:rPr>
      </w:pPr>
      <w:r w:rsidRPr="00212551">
        <w:rPr>
          <w:color w:val="auto"/>
        </w:rPr>
        <w:t>З</w:t>
      </w:r>
      <w:r w:rsidRPr="00212551">
        <w:rPr>
          <w:color w:val="auto"/>
        </w:rPr>
        <w:t>аседания Республиканской комиссии проводятся по мере необходимости для принятия соответствующего решения Республиканской комиссией.</w:t>
      </w:r>
    </w:p>
    <w:p w14:paraId="68DBD46D" w14:textId="77777777" w:rsidR="00E1483E" w:rsidRPr="00212551" w:rsidRDefault="00295A2F">
      <w:pPr>
        <w:pStyle w:val="1"/>
        <w:numPr>
          <w:ilvl w:val="0"/>
          <w:numId w:val="4"/>
        </w:numPr>
        <w:shd w:val="clear" w:color="auto" w:fill="auto"/>
        <w:tabs>
          <w:tab w:val="left" w:pos="1417"/>
        </w:tabs>
        <w:spacing w:after="300"/>
        <w:ind w:firstLine="720"/>
        <w:jc w:val="both"/>
        <w:rPr>
          <w:color w:val="auto"/>
        </w:rPr>
      </w:pPr>
      <w:r w:rsidRPr="00212551">
        <w:rPr>
          <w:color w:val="auto"/>
        </w:rPr>
        <w:t>Председательствует на заседаниях Республиканской комиссии председатель, а в случае его отсутствия (временной невозможности и</w:t>
      </w:r>
      <w:r w:rsidRPr="00212551">
        <w:rPr>
          <w:color w:val="auto"/>
        </w:rPr>
        <w:t>сполнения им своих обязанностей) - заместитель председателя Республиканской комиссии.</w:t>
      </w:r>
    </w:p>
    <w:p w14:paraId="547139A8" w14:textId="77777777" w:rsidR="00E1483E" w:rsidRPr="00212551" w:rsidRDefault="00295A2F">
      <w:pPr>
        <w:pStyle w:val="1"/>
        <w:numPr>
          <w:ilvl w:val="0"/>
          <w:numId w:val="4"/>
        </w:numPr>
        <w:shd w:val="clear" w:color="auto" w:fill="auto"/>
        <w:tabs>
          <w:tab w:val="left" w:pos="1417"/>
        </w:tabs>
        <w:spacing w:after="300"/>
        <w:ind w:firstLine="720"/>
        <w:jc w:val="both"/>
        <w:rPr>
          <w:color w:val="auto"/>
        </w:rPr>
      </w:pPr>
      <w:r w:rsidRPr="00212551">
        <w:rPr>
          <w:color w:val="auto"/>
        </w:rPr>
        <w:t>Заседание Республиканской комиссии считается правомочным, если на нем присутствует не менее половины ее членов.</w:t>
      </w:r>
    </w:p>
    <w:p w14:paraId="16BDB6A1" w14:textId="77777777" w:rsidR="00E1483E" w:rsidRPr="00212551" w:rsidRDefault="00295A2F">
      <w:pPr>
        <w:pStyle w:val="1"/>
        <w:numPr>
          <w:ilvl w:val="0"/>
          <w:numId w:val="4"/>
        </w:numPr>
        <w:shd w:val="clear" w:color="auto" w:fill="auto"/>
        <w:tabs>
          <w:tab w:val="left" w:pos="1417"/>
        </w:tabs>
        <w:spacing w:after="0"/>
        <w:ind w:firstLine="720"/>
        <w:jc w:val="both"/>
        <w:rPr>
          <w:color w:val="auto"/>
        </w:rPr>
      </w:pPr>
      <w:r w:rsidRPr="00212551">
        <w:rPr>
          <w:color w:val="auto"/>
        </w:rPr>
        <w:t>Секретарь Республиканской комиссии:</w:t>
      </w:r>
    </w:p>
    <w:p w14:paraId="0713F4BD" w14:textId="77777777" w:rsidR="00E1483E" w:rsidRPr="00212551" w:rsidRDefault="00295A2F">
      <w:pPr>
        <w:pStyle w:val="1"/>
        <w:shd w:val="clear" w:color="auto" w:fill="auto"/>
        <w:spacing w:after="0"/>
        <w:ind w:firstLine="720"/>
        <w:jc w:val="both"/>
        <w:rPr>
          <w:color w:val="auto"/>
        </w:rPr>
      </w:pPr>
      <w:r w:rsidRPr="00212551">
        <w:rPr>
          <w:color w:val="auto"/>
        </w:rPr>
        <w:t>решает организационные</w:t>
      </w:r>
      <w:r w:rsidRPr="00212551">
        <w:rPr>
          <w:color w:val="auto"/>
        </w:rPr>
        <w:t xml:space="preserve"> вопросы проведения заседаний Республиканской комиссии;</w:t>
      </w:r>
    </w:p>
    <w:p w14:paraId="23A0BD9F" w14:textId="77777777" w:rsidR="00E1483E" w:rsidRPr="00212551" w:rsidRDefault="00295A2F">
      <w:pPr>
        <w:pStyle w:val="1"/>
        <w:shd w:val="clear" w:color="auto" w:fill="auto"/>
        <w:spacing w:after="0"/>
        <w:ind w:firstLine="720"/>
        <w:jc w:val="both"/>
        <w:rPr>
          <w:color w:val="auto"/>
        </w:rPr>
      </w:pPr>
      <w:r w:rsidRPr="00212551">
        <w:rPr>
          <w:color w:val="auto"/>
        </w:rPr>
        <w:t>контролирует исполнение решений Республиканской комиссии;</w:t>
      </w:r>
    </w:p>
    <w:p w14:paraId="689730C3" w14:textId="77777777" w:rsidR="00E1483E" w:rsidRPr="00212551" w:rsidRDefault="00295A2F">
      <w:pPr>
        <w:pStyle w:val="1"/>
        <w:shd w:val="clear" w:color="auto" w:fill="auto"/>
        <w:spacing w:after="0"/>
        <w:ind w:firstLine="720"/>
        <w:jc w:val="both"/>
        <w:rPr>
          <w:color w:val="auto"/>
        </w:rPr>
      </w:pPr>
      <w:r w:rsidRPr="00212551">
        <w:rPr>
          <w:color w:val="auto"/>
        </w:rPr>
        <w:t>ведет протоколы заседаний Республиканской комиссии;</w:t>
      </w:r>
    </w:p>
    <w:p w14:paraId="0B3684EE" w14:textId="77777777" w:rsidR="00E1483E" w:rsidRPr="00212551" w:rsidRDefault="00295A2F">
      <w:pPr>
        <w:pStyle w:val="1"/>
        <w:shd w:val="clear" w:color="auto" w:fill="auto"/>
        <w:spacing w:after="0"/>
        <w:ind w:firstLine="720"/>
        <w:jc w:val="both"/>
        <w:rPr>
          <w:color w:val="auto"/>
        </w:rPr>
      </w:pPr>
      <w:r w:rsidRPr="00212551">
        <w:rPr>
          <w:color w:val="auto"/>
        </w:rPr>
        <w:t xml:space="preserve">ведет делопроизводство Республиканской комиссии, учет протоколов, обеспечивает </w:t>
      </w:r>
      <w:r w:rsidRPr="00212551">
        <w:rPr>
          <w:color w:val="auto"/>
        </w:rPr>
        <w:t>хранение документации Республиканской комиссии;</w:t>
      </w:r>
    </w:p>
    <w:p w14:paraId="45965B01" w14:textId="77777777" w:rsidR="00E1483E" w:rsidRPr="00212551" w:rsidRDefault="00295A2F">
      <w:pPr>
        <w:pStyle w:val="1"/>
        <w:shd w:val="clear" w:color="auto" w:fill="auto"/>
        <w:spacing w:after="300"/>
        <w:ind w:firstLine="720"/>
        <w:jc w:val="both"/>
        <w:rPr>
          <w:color w:val="auto"/>
        </w:rPr>
      </w:pPr>
      <w:r w:rsidRPr="00212551">
        <w:rPr>
          <w:color w:val="auto"/>
        </w:rPr>
        <w:t xml:space="preserve">извещает участников Республиканской комиссии о месте и времени проведения заседаний Республиканской комиссии и предоставляет для ознакомления всех членов Республиканской комиссии необходимые </w:t>
      </w:r>
      <w:r w:rsidRPr="00212551">
        <w:rPr>
          <w:color w:val="auto"/>
        </w:rPr>
        <w:t>документы и материалы.</w:t>
      </w:r>
    </w:p>
    <w:p w14:paraId="342E0636" w14:textId="77777777" w:rsidR="00E1483E" w:rsidRPr="00212551" w:rsidRDefault="00295A2F">
      <w:pPr>
        <w:pStyle w:val="1"/>
        <w:numPr>
          <w:ilvl w:val="0"/>
          <w:numId w:val="4"/>
        </w:numPr>
        <w:shd w:val="clear" w:color="auto" w:fill="auto"/>
        <w:tabs>
          <w:tab w:val="left" w:pos="1415"/>
        </w:tabs>
        <w:spacing w:after="0"/>
        <w:ind w:firstLine="720"/>
        <w:jc w:val="both"/>
        <w:rPr>
          <w:color w:val="auto"/>
        </w:rPr>
      </w:pPr>
      <w:r w:rsidRPr="00212551">
        <w:rPr>
          <w:color w:val="auto"/>
        </w:rPr>
        <w:t xml:space="preserve">Решения Республиканской комиссии принимаются большинством </w:t>
      </w:r>
      <w:r w:rsidRPr="00212551">
        <w:rPr>
          <w:color w:val="auto"/>
        </w:rPr>
        <w:lastRenderedPageBreak/>
        <w:t>голосов присутствующих на заседании членов Республиканской комиссии.</w:t>
      </w:r>
    </w:p>
    <w:p w14:paraId="64B11F14" w14:textId="77777777" w:rsidR="00E1483E" w:rsidRPr="00212551" w:rsidRDefault="00295A2F">
      <w:pPr>
        <w:pStyle w:val="1"/>
        <w:shd w:val="clear" w:color="auto" w:fill="auto"/>
        <w:spacing w:after="0"/>
        <w:ind w:firstLine="720"/>
        <w:jc w:val="both"/>
        <w:rPr>
          <w:color w:val="auto"/>
        </w:rPr>
      </w:pPr>
      <w:r w:rsidRPr="00212551">
        <w:rPr>
          <w:color w:val="auto"/>
        </w:rPr>
        <w:t>В случае равенства голосов председательствующий на заседании имеет право решающего голоса.</w:t>
      </w:r>
    </w:p>
    <w:p w14:paraId="7A023DD2" w14:textId="77777777" w:rsidR="00E1483E" w:rsidRPr="00212551" w:rsidRDefault="00295A2F">
      <w:pPr>
        <w:pStyle w:val="1"/>
        <w:shd w:val="clear" w:color="auto" w:fill="auto"/>
        <w:spacing w:after="300"/>
        <w:ind w:firstLine="720"/>
        <w:jc w:val="both"/>
        <w:rPr>
          <w:color w:val="auto"/>
        </w:rPr>
      </w:pPr>
      <w:r w:rsidRPr="00212551">
        <w:rPr>
          <w:color w:val="auto"/>
        </w:rPr>
        <w:t>Документы или и</w:t>
      </w:r>
      <w:r w:rsidRPr="00212551">
        <w:rPr>
          <w:color w:val="auto"/>
        </w:rPr>
        <w:t>нформация, подлежащие рассмотрению на заседании Республиканской комиссии, не позднее чем за 3 (три) рабочих дня до даты проведения ее заседания, предоставляются секретарю Республиканской комиссии территориальными комиссиями, органами государственной власти</w:t>
      </w:r>
      <w:r w:rsidRPr="00212551">
        <w:rPr>
          <w:color w:val="auto"/>
        </w:rPr>
        <w:t xml:space="preserve"> или органами местного самоуправления.</w:t>
      </w:r>
    </w:p>
    <w:p w14:paraId="430A8F49" w14:textId="77777777" w:rsidR="00E1483E" w:rsidRPr="00212551" w:rsidRDefault="00295A2F">
      <w:pPr>
        <w:pStyle w:val="1"/>
        <w:numPr>
          <w:ilvl w:val="0"/>
          <w:numId w:val="4"/>
        </w:numPr>
        <w:shd w:val="clear" w:color="auto" w:fill="auto"/>
        <w:tabs>
          <w:tab w:val="left" w:pos="1468"/>
        </w:tabs>
        <w:spacing w:after="300"/>
        <w:ind w:firstLine="720"/>
        <w:jc w:val="both"/>
        <w:rPr>
          <w:color w:val="auto"/>
        </w:rPr>
      </w:pPr>
      <w:r w:rsidRPr="00212551">
        <w:rPr>
          <w:color w:val="auto"/>
        </w:rPr>
        <w:t>Председатель Республиканской комиссии и члены Республиканской комиссии несут ответственность за соблюдение требований законодательства при принятии решений, а также за выполнение возложенных на Республиканскую комисси</w:t>
      </w:r>
      <w:r w:rsidRPr="00212551">
        <w:rPr>
          <w:color w:val="auto"/>
        </w:rPr>
        <w:t>ю задач.</w:t>
      </w:r>
    </w:p>
    <w:p w14:paraId="0727AFE0" w14:textId="77777777" w:rsidR="00E1483E" w:rsidRPr="00212551" w:rsidRDefault="00295A2F">
      <w:pPr>
        <w:pStyle w:val="1"/>
        <w:numPr>
          <w:ilvl w:val="0"/>
          <w:numId w:val="4"/>
        </w:numPr>
        <w:shd w:val="clear" w:color="auto" w:fill="auto"/>
        <w:tabs>
          <w:tab w:val="left" w:pos="1468"/>
        </w:tabs>
        <w:spacing w:after="0"/>
        <w:ind w:firstLine="720"/>
        <w:jc w:val="both"/>
        <w:rPr>
          <w:color w:val="auto"/>
        </w:rPr>
      </w:pPr>
      <w:r w:rsidRPr="00212551">
        <w:rPr>
          <w:color w:val="auto"/>
        </w:rPr>
        <w:t>Решения Республиканской комиссии оформляются в виде протокола, который подписывается присутствующими членами Республиканской комиссии. Член Республиканской комиссии имеет право выразить особое мнение, которое в обязательном порядке приобщается к п</w:t>
      </w:r>
      <w:r w:rsidRPr="00212551">
        <w:rPr>
          <w:color w:val="auto"/>
        </w:rPr>
        <w:t>ротоколу.</w:t>
      </w:r>
    </w:p>
    <w:p w14:paraId="1892DB60" w14:textId="77777777" w:rsidR="00E1483E" w:rsidRPr="00212551" w:rsidRDefault="00295A2F">
      <w:pPr>
        <w:pStyle w:val="1"/>
        <w:shd w:val="clear" w:color="auto" w:fill="auto"/>
        <w:spacing w:after="0"/>
        <w:ind w:firstLine="720"/>
        <w:rPr>
          <w:color w:val="auto"/>
        </w:rPr>
      </w:pPr>
      <w:r w:rsidRPr="00212551">
        <w:rPr>
          <w:color w:val="auto"/>
        </w:rPr>
        <w:t>В протокол включаются следующие обязательные сведения:</w:t>
      </w:r>
    </w:p>
    <w:p w14:paraId="54F6B1CA" w14:textId="77777777" w:rsidR="00E1483E" w:rsidRPr="00212551" w:rsidRDefault="00295A2F">
      <w:pPr>
        <w:pStyle w:val="1"/>
        <w:shd w:val="clear" w:color="auto" w:fill="auto"/>
        <w:spacing w:after="0"/>
        <w:ind w:left="720" w:firstLine="0"/>
        <w:rPr>
          <w:color w:val="auto"/>
        </w:rPr>
      </w:pPr>
      <w:r w:rsidRPr="00212551">
        <w:rPr>
          <w:color w:val="auto"/>
        </w:rPr>
        <w:t>дата и место проведения заседания; присутствующие члены Республиканской комиссии; повестка заседания Республиканской комиссии;</w:t>
      </w:r>
    </w:p>
    <w:p w14:paraId="170F69E7" w14:textId="77777777" w:rsidR="00E1483E" w:rsidRPr="00212551" w:rsidRDefault="00295A2F">
      <w:pPr>
        <w:pStyle w:val="1"/>
        <w:shd w:val="clear" w:color="auto" w:fill="auto"/>
        <w:spacing w:after="0"/>
        <w:ind w:firstLine="720"/>
        <w:jc w:val="both"/>
        <w:rPr>
          <w:color w:val="auto"/>
        </w:rPr>
      </w:pPr>
      <w:r w:rsidRPr="00212551">
        <w:rPr>
          <w:color w:val="auto"/>
        </w:rPr>
        <w:t>итоги голосования отдельно по каждому вопросу, вынесенному на об</w:t>
      </w:r>
      <w:r w:rsidRPr="00212551">
        <w:rPr>
          <w:color w:val="auto"/>
        </w:rPr>
        <w:t>суждение;</w:t>
      </w:r>
    </w:p>
    <w:p w14:paraId="455E7C63" w14:textId="77777777" w:rsidR="00E1483E" w:rsidRPr="00212551" w:rsidRDefault="00295A2F">
      <w:pPr>
        <w:pStyle w:val="1"/>
        <w:shd w:val="clear" w:color="auto" w:fill="auto"/>
        <w:spacing w:after="300"/>
        <w:ind w:firstLine="720"/>
        <w:jc w:val="both"/>
        <w:rPr>
          <w:color w:val="auto"/>
        </w:rPr>
      </w:pPr>
      <w:r w:rsidRPr="00212551">
        <w:rPr>
          <w:color w:val="auto"/>
        </w:rPr>
        <w:t>решения Республиканской комиссии.</w:t>
      </w:r>
    </w:p>
    <w:p w14:paraId="54D6C804" w14:textId="77777777" w:rsidR="00E1483E" w:rsidRPr="00212551" w:rsidRDefault="00295A2F">
      <w:pPr>
        <w:pStyle w:val="1"/>
        <w:numPr>
          <w:ilvl w:val="0"/>
          <w:numId w:val="4"/>
        </w:numPr>
        <w:shd w:val="clear" w:color="auto" w:fill="auto"/>
        <w:tabs>
          <w:tab w:val="left" w:pos="1463"/>
        </w:tabs>
        <w:spacing w:after="300"/>
        <w:ind w:firstLine="720"/>
        <w:jc w:val="both"/>
        <w:rPr>
          <w:color w:val="auto"/>
        </w:rPr>
      </w:pPr>
      <w:r w:rsidRPr="00212551">
        <w:rPr>
          <w:color w:val="auto"/>
        </w:rPr>
        <w:t>Оформление протокола не должно превышать двух рабочих дней от даты заседания Республиканской комиссии.</w:t>
      </w:r>
    </w:p>
    <w:p w14:paraId="4EC42A6D" w14:textId="77777777" w:rsidR="00E1483E" w:rsidRPr="00212551" w:rsidRDefault="00295A2F">
      <w:pPr>
        <w:pStyle w:val="1"/>
        <w:numPr>
          <w:ilvl w:val="0"/>
          <w:numId w:val="4"/>
        </w:numPr>
        <w:shd w:val="clear" w:color="auto" w:fill="auto"/>
        <w:tabs>
          <w:tab w:val="left" w:pos="1463"/>
        </w:tabs>
        <w:spacing w:after="300"/>
        <w:ind w:firstLine="720"/>
        <w:jc w:val="both"/>
        <w:rPr>
          <w:color w:val="auto"/>
        </w:rPr>
      </w:pPr>
      <w:r w:rsidRPr="00212551">
        <w:rPr>
          <w:color w:val="auto"/>
        </w:rPr>
        <w:t>Решение Республиканской комиссии вступает в силу с момента его принятия.</w:t>
      </w:r>
    </w:p>
    <w:p w14:paraId="569C83CB" w14:textId="77777777" w:rsidR="00E1483E" w:rsidRPr="00212551" w:rsidRDefault="00295A2F">
      <w:pPr>
        <w:pStyle w:val="1"/>
        <w:numPr>
          <w:ilvl w:val="0"/>
          <w:numId w:val="4"/>
        </w:numPr>
        <w:shd w:val="clear" w:color="auto" w:fill="auto"/>
        <w:tabs>
          <w:tab w:val="left" w:pos="1468"/>
        </w:tabs>
        <w:spacing w:after="300"/>
        <w:ind w:firstLine="720"/>
        <w:jc w:val="both"/>
        <w:rPr>
          <w:color w:val="auto"/>
        </w:rPr>
      </w:pPr>
      <w:r w:rsidRPr="00212551">
        <w:rPr>
          <w:color w:val="auto"/>
        </w:rPr>
        <w:t xml:space="preserve">Выписка из протокола </w:t>
      </w:r>
      <w:r w:rsidRPr="00212551">
        <w:rPr>
          <w:color w:val="auto"/>
        </w:rPr>
        <w:t>заседания Республиканской комиссии в течение одного рабочего дня с момента его оформления направляется территориальной комиссии для соответствующего реагирования.</w:t>
      </w:r>
    </w:p>
    <w:p w14:paraId="4D78E7AD" w14:textId="77777777" w:rsidR="00E1483E" w:rsidRPr="00212551" w:rsidRDefault="00295A2F">
      <w:pPr>
        <w:pStyle w:val="1"/>
        <w:numPr>
          <w:ilvl w:val="0"/>
          <w:numId w:val="4"/>
        </w:numPr>
        <w:shd w:val="clear" w:color="auto" w:fill="auto"/>
        <w:tabs>
          <w:tab w:val="left" w:pos="1468"/>
        </w:tabs>
        <w:spacing w:after="300"/>
        <w:ind w:firstLine="720"/>
        <w:jc w:val="both"/>
        <w:rPr>
          <w:color w:val="auto"/>
        </w:rPr>
      </w:pPr>
      <w:r w:rsidRPr="00212551">
        <w:rPr>
          <w:color w:val="auto"/>
        </w:rPr>
        <w:t>Решение Республиканской комиссии является коллегиальным и не может быть отменено никаким друг</w:t>
      </w:r>
      <w:r w:rsidRPr="00212551">
        <w:rPr>
          <w:color w:val="auto"/>
        </w:rPr>
        <w:t>им органом кроме самой Республиканской комиссии.</w:t>
      </w:r>
    </w:p>
    <w:p w14:paraId="325CA506" w14:textId="77777777" w:rsidR="00E1483E" w:rsidRPr="00212551" w:rsidRDefault="00295A2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15"/>
        </w:tabs>
        <w:rPr>
          <w:color w:val="auto"/>
        </w:rPr>
      </w:pPr>
      <w:bookmarkStart w:id="7" w:name="bookmark6"/>
      <w:bookmarkStart w:id="8" w:name="bookmark7"/>
      <w:r w:rsidRPr="00212551">
        <w:rPr>
          <w:color w:val="auto"/>
        </w:rPr>
        <w:t>Основные задачи, функции и права территориальной комиссии</w:t>
      </w:r>
      <w:bookmarkEnd w:id="7"/>
      <w:bookmarkEnd w:id="8"/>
    </w:p>
    <w:p w14:paraId="2733B478" w14:textId="77777777" w:rsidR="00E1483E" w:rsidRPr="00212551" w:rsidRDefault="00295A2F">
      <w:pPr>
        <w:pStyle w:val="1"/>
        <w:numPr>
          <w:ilvl w:val="0"/>
          <w:numId w:val="5"/>
        </w:numPr>
        <w:shd w:val="clear" w:color="auto" w:fill="auto"/>
        <w:tabs>
          <w:tab w:val="left" w:pos="1415"/>
        </w:tabs>
        <w:spacing w:after="300"/>
        <w:ind w:firstLine="720"/>
        <w:jc w:val="both"/>
        <w:rPr>
          <w:color w:val="auto"/>
        </w:rPr>
      </w:pPr>
      <w:r w:rsidRPr="00212551">
        <w:rPr>
          <w:color w:val="auto"/>
        </w:rPr>
        <w:t>Основными задачами и функциями территориальной комиссии являются:</w:t>
      </w:r>
    </w:p>
    <w:p w14:paraId="059F188B" w14:textId="77777777" w:rsidR="00E1483E" w:rsidRPr="00212551" w:rsidRDefault="00295A2F">
      <w:pPr>
        <w:pStyle w:val="1"/>
        <w:shd w:val="clear" w:color="auto" w:fill="auto"/>
        <w:spacing w:after="0"/>
        <w:ind w:firstLine="740"/>
        <w:jc w:val="both"/>
        <w:rPr>
          <w:color w:val="auto"/>
        </w:rPr>
      </w:pPr>
      <w:r w:rsidRPr="00212551">
        <w:rPr>
          <w:color w:val="auto"/>
        </w:rPr>
        <w:lastRenderedPageBreak/>
        <w:t>создание и ведение реестра ПВР/ПДП;</w:t>
      </w:r>
    </w:p>
    <w:p w14:paraId="437D41C5" w14:textId="77777777" w:rsidR="00E1483E" w:rsidRPr="00212551" w:rsidRDefault="00295A2F">
      <w:pPr>
        <w:pStyle w:val="1"/>
        <w:shd w:val="clear" w:color="auto" w:fill="auto"/>
        <w:spacing w:after="0"/>
        <w:ind w:firstLine="740"/>
        <w:jc w:val="both"/>
        <w:rPr>
          <w:color w:val="auto"/>
        </w:rPr>
      </w:pPr>
      <w:r w:rsidRPr="00212551">
        <w:rPr>
          <w:color w:val="auto"/>
        </w:rPr>
        <w:t>разработка планов мероприятий по организованном</w:t>
      </w:r>
      <w:r w:rsidRPr="00212551">
        <w:rPr>
          <w:color w:val="auto"/>
        </w:rPr>
        <w:t>у приему пострадавших;</w:t>
      </w:r>
    </w:p>
    <w:p w14:paraId="37510207" w14:textId="77777777" w:rsidR="00E1483E" w:rsidRPr="00212551" w:rsidRDefault="00295A2F">
      <w:pPr>
        <w:pStyle w:val="1"/>
        <w:shd w:val="clear" w:color="auto" w:fill="auto"/>
        <w:spacing w:after="0"/>
        <w:ind w:firstLine="740"/>
        <w:jc w:val="both"/>
        <w:rPr>
          <w:color w:val="auto"/>
        </w:rPr>
      </w:pPr>
      <w:r w:rsidRPr="00212551">
        <w:rPr>
          <w:color w:val="auto"/>
        </w:rPr>
        <w:t>организация материально-технического обеспечения функционирования ПВР/ПДП;</w:t>
      </w:r>
    </w:p>
    <w:p w14:paraId="39C789C1" w14:textId="77777777" w:rsidR="00E1483E" w:rsidRPr="00212551" w:rsidRDefault="00295A2F">
      <w:pPr>
        <w:pStyle w:val="1"/>
        <w:shd w:val="clear" w:color="auto" w:fill="auto"/>
        <w:spacing w:after="0"/>
        <w:ind w:firstLine="740"/>
        <w:jc w:val="both"/>
        <w:rPr>
          <w:color w:val="auto"/>
        </w:rPr>
      </w:pPr>
      <w:r w:rsidRPr="00212551">
        <w:rPr>
          <w:color w:val="auto"/>
        </w:rPr>
        <w:t>установление взаимодействия территориальных комиссий с ПВР/ПДП, организациями, участвующими в жизнеобеспечении пострадавших, по вопросам жилищного обустройств</w:t>
      </w:r>
      <w:r w:rsidRPr="00212551">
        <w:rPr>
          <w:color w:val="auto"/>
        </w:rPr>
        <w:t>а пострадавших;</w:t>
      </w:r>
    </w:p>
    <w:p w14:paraId="36FC8855" w14:textId="77777777" w:rsidR="00E1483E" w:rsidRPr="00212551" w:rsidRDefault="00295A2F">
      <w:pPr>
        <w:pStyle w:val="1"/>
        <w:shd w:val="clear" w:color="auto" w:fill="auto"/>
        <w:spacing w:after="0"/>
        <w:ind w:firstLine="740"/>
        <w:jc w:val="both"/>
        <w:rPr>
          <w:color w:val="auto"/>
        </w:rPr>
      </w:pPr>
      <w:r w:rsidRPr="00212551">
        <w:rPr>
          <w:color w:val="auto"/>
        </w:rPr>
        <w:t>создание и ведение реестра пострадавших, размещенных в ПВР и ПДП (на базе управлений труда и социальной защиты населения администраций городов, районов, районов в городе Донецкой Народной Республики);</w:t>
      </w:r>
    </w:p>
    <w:p w14:paraId="1106E8D8" w14:textId="77777777" w:rsidR="00E1483E" w:rsidRPr="00212551" w:rsidRDefault="00295A2F">
      <w:pPr>
        <w:pStyle w:val="1"/>
        <w:shd w:val="clear" w:color="auto" w:fill="auto"/>
        <w:spacing w:after="0"/>
        <w:ind w:firstLine="740"/>
        <w:jc w:val="both"/>
        <w:rPr>
          <w:color w:val="auto"/>
        </w:rPr>
      </w:pPr>
      <w:r w:rsidRPr="00212551">
        <w:rPr>
          <w:color w:val="auto"/>
        </w:rPr>
        <w:t>предоставление информации Республиканск</w:t>
      </w:r>
      <w:r w:rsidRPr="00212551">
        <w:rPr>
          <w:color w:val="auto"/>
        </w:rPr>
        <w:t>ой комиссии об обстановке в ПВР/ПДП;</w:t>
      </w:r>
    </w:p>
    <w:p w14:paraId="511F5047" w14:textId="77777777" w:rsidR="00E1483E" w:rsidRPr="00212551" w:rsidRDefault="00295A2F">
      <w:pPr>
        <w:pStyle w:val="1"/>
        <w:shd w:val="clear" w:color="auto" w:fill="auto"/>
        <w:spacing w:after="0"/>
        <w:ind w:firstLine="740"/>
        <w:jc w:val="both"/>
        <w:rPr>
          <w:color w:val="auto"/>
        </w:rPr>
      </w:pPr>
      <w:r w:rsidRPr="00212551">
        <w:rPr>
          <w:color w:val="auto"/>
        </w:rPr>
        <w:t>получение и анализ информации от администрации ПВР/ПДП о ходе приема и размещения пострадавших в ПВР и ПДП;</w:t>
      </w:r>
    </w:p>
    <w:p w14:paraId="39579B45" w14:textId="77777777" w:rsidR="00E1483E" w:rsidRPr="00212551" w:rsidRDefault="00295A2F">
      <w:pPr>
        <w:pStyle w:val="1"/>
        <w:shd w:val="clear" w:color="auto" w:fill="auto"/>
        <w:spacing w:after="0"/>
        <w:ind w:firstLine="740"/>
        <w:jc w:val="both"/>
        <w:rPr>
          <w:color w:val="auto"/>
        </w:rPr>
      </w:pPr>
      <w:r w:rsidRPr="00212551">
        <w:rPr>
          <w:color w:val="auto"/>
        </w:rPr>
        <w:t>рассмотрение документов пострадавших для выдачи направления в ПВР/ПДП (далее - Направление) на основании заявле</w:t>
      </w:r>
      <w:r w:rsidRPr="00212551">
        <w:rPr>
          <w:color w:val="auto"/>
        </w:rPr>
        <w:t>ния пострадавшего;</w:t>
      </w:r>
    </w:p>
    <w:p w14:paraId="70EC79FC" w14:textId="77777777" w:rsidR="00E1483E" w:rsidRPr="00212551" w:rsidRDefault="00295A2F">
      <w:pPr>
        <w:pStyle w:val="1"/>
        <w:shd w:val="clear" w:color="auto" w:fill="auto"/>
        <w:spacing w:after="0"/>
        <w:ind w:firstLine="740"/>
        <w:jc w:val="both"/>
        <w:rPr>
          <w:color w:val="auto"/>
        </w:rPr>
      </w:pPr>
      <w:r w:rsidRPr="00212551">
        <w:rPr>
          <w:color w:val="auto"/>
        </w:rPr>
        <w:t>принятие решения о выдаче, отказе в выдаче, аннулировании Направления;</w:t>
      </w:r>
    </w:p>
    <w:p w14:paraId="3B10A32C" w14:textId="77777777" w:rsidR="00E1483E" w:rsidRPr="00212551" w:rsidRDefault="00295A2F">
      <w:pPr>
        <w:pStyle w:val="1"/>
        <w:shd w:val="clear" w:color="auto" w:fill="auto"/>
        <w:spacing w:after="0"/>
        <w:ind w:firstLine="740"/>
        <w:jc w:val="both"/>
        <w:rPr>
          <w:color w:val="auto"/>
        </w:rPr>
      </w:pPr>
      <w:r w:rsidRPr="00212551">
        <w:rPr>
          <w:color w:val="auto"/>
        </w:rPr>
        <w:t>организация информационно-разъяснительной работы;</w:t>
      </w:r>
    </w:p>
    <w:p w14:paraId="085094BF" w14:textId="77777777" w:rsidR="00E1483E" w:rsidRPr="00212551" w:rsidRDefault="00295A2F">
      <w:pPr>
        <w:pStyle w:val="1"/>
        <w:shd w:val="clear" w:color="auto" w:fill="auto"/>
        <w:spacing w:after="0"/>
        <w:ind w:firstLine="740"/>
        <w:jc w:val="both"/>
        <w:rPr>
          <w:color w:val="auto"/>
        </w:rPr>
      </w:pPr>
      <w:r w:rsidRPr="00212551">
        <w:rPr>
          <w:color w:val="auto"/>
        </w:rPr>
        <w:t xml:space="preserve">подготовка предложений Республиканской комиссии по совершенствованию выполнения работы в соответствии с </w:t>
      </w:r>
      <w:r w:rsidRPr="00212551">
        <w:rPr>
          <w:color w:val="auto"/>
        </w:rPr>
        <w:t>настоящим Положением;</w:t>
      </w:r>
    </w:p>
    <w:p w14:paraId="16671AFD" w14:textId="77777777" w:rsidR="00E1483E" w:rsidRPr="00212551" w:rsidRDefault="00295A2F">
      <w:pPr>
        <w:pStyle w:val="1"/>
        <w:shd w:val="clear" w:color="auto" w:fill="auto"/>
        <w:spacing w:after="0"/>
        <w:ind w:firstLine="740"/>
        <w:jc w:val="both"/>
        <w:rPr>
          <w:color w:val="auto"/>
        </w:rPr>
      </w:pPr>
      <w:r w:rsidRPr="00212551">
        <w:rPr>
          <w:color w:val="auto"/>
        </w:rPr>
        <w:t>содействие в оформлении документов для регистрации пострадавших в ПДП в соответствии с настоящим Положением;</w:t>
      </w:r>
    </w:p>
    <w:p w14:paraId="0C8306D9" w14:textId="77777777" w:rsidR="00E1483E" w:rsidRPr="00212551" w:rsidRDefault="00295A2F">
      <w:pPr>
        <w:pStyle w:val="1"/>
        <w:shd w:val="clear" w:color="auto" w:fill="auto"/>
        <w:spacing w:after="0"/>
        <w:ind w:firstLine="740"/>
        <w:jc w:val="both"/>
        <w:rPr>
          <w:color w:val="auto"/>
        </w:rPr>
      </w:pPr>
      <w:r w:rsidRPr="00212551">
        <w:rPr>
          <w:color w:val="auto"/>
        </w:rPr>
        <w:t>ведение протоколов заседаний территориальной комиссии;</w:t>
      </w:r>
    </w:p>
    <w:p w14:paraId="19AA6962" w14:textId="77777777" w:rsidR="00E1483E" w:rsidRPr="00212551" w:rsidRDefault="00295A2F">
      <w:pPr>
        <w:pStyle w:val="1"/>
        <w:shd w:val="clear" w:color="auto" w:fill="auto"/>
        <w:spacing w:after="0"/>
        <w:ind w:firstLine="740"/>
        <w:jc w:val="both"/>
        <w:rPr>
          <w:color w:val="auto"/>
        </w:rPr>
      </w:pPr>
      <w:r w:rsidRPr="00212551">
        <w:rPr>
          <w:color w:val="auto"/>
        </w:rPr>
        <w:t>ведение журналов регистрации выданных Направлений на основании протоко</w:t>
      </w:r>
      <w:r w:rsidRPr="00212551">
        <w:rPr>
          <w:color w:val="auto"/>
        </w:rPr>
        <w:t>лов заседаний территориальной комиссии;</w:t>
      </w:r>
    </w:p>
    <w:p w14:paraId="39999112" w14:textId="77777777" w:rsidR="00E1483E" w:rsidRPr="00212551" w:rsidRDefault="00295A2F">
      <w:pPr>
        <w:pStyle w:val="1"/>
        <w:shd w:val="clear" w:color="auto" w:fill="auto"/>
        <w:spacing w:after="0"/>
        <w:ind w:firstLine="740"/>
        <w:jc w:val="both"/>
        <w:rPr>
          <w:color w:val="auto"/>
        </w:rPr>
      </w:pPr>
      <w:r w:rsidRPr="00212551">
        <w:rPr>
          <w:color w:val="auto"/>
        </w:rPr>
        <w:t>обеспечение гласности работы территориальной комиссии;</w:t>
      </w:r>
    </w:p>
    <w:p w14:paraId="535F296B" w14:textId="77777777" w:rsidR="00E1483E" w:rsidRPr="00212551" w:rsidRDefault="00295A2F">
      <w:pPr>
        <w:pStyle w:val="1"/>
        <w:shd w:val="clear" w:color="auto" w:fill="auto"/>
        <w:spacing w:after="300"/>
        <w:ind w:firstLine="740"/>
        <w:jc w:val="both"/>
        <w:rPr>
          <w:color w:val="auto"/>
        </w:rPr>
      </w:pPr>
      <w:r w:rsidRPr="00212551">
        <w:rPr>
          <w:color w:val="auto"/>
        </w:rPr>
        <w:t>подготовка отчетных, статистических и других данных по вопросам, входящим в компетенцию территориальной комиссии, на запросы Республиканской комиссии.</w:t>
      </w:r>
    </w:p>
    <w:p w14:paraId="04C4CB76" w14:textId="77777777" w:rsidR="00E1483E" w:rsidRPr="00212551" w:rsidRDefault="00295A2F">
      <w:pPr>
        <w:pStyle w:val="1"/>
        <w:numPr>
          <w:ilvl w:val="0"/>
          <w:numId w:val="5"/>
        </w:numPr>
        <w:shd w:val="clear" w:color="auto" w:fill="auto"/>
        <w:tabs>
          <w:tab w:val="left" w:pos="1446"/>
        </w:tabs>
        <w:spacing w:after="300"/>
        <w:ind w:firstLine="740"/>
        <w:jc w:val="both"/>
        <w:rPr>
          <w:color w:val="auto"/>
        </w:rPr>
      </w:pPr>
      <w:r w:rsidRPr="00212551">
        <w:rPr>
          <w:color w:val="auto"/>
        </w:rPr>
        <w:t>Права терр</w:t>
      </w:r>
      <w:r w:rsidRPr="00212551">
        <w:rPr>
          <w:color w:val="auto"/>
        </w:rPr>
        <w:t>иториальной комиссии</w:t>
      </w:r>
    </w:p>
    <w:p w14:paraId="0CBE1C54" w14:textId="77777777" w:rsidR="00E1483E" w:rsidRPr="00212551" w:rsidRDefault="00295A2F">
      <w:pPr>
        <w:pStyle w:val="1"/>
        <w:shd w:val="clear" w:color="auto" w:fill="auto"/>
        <w:spacing w:after="0"/>
        <w:ind w:firstLine="740"/>
        <w:jc w:val="both"/>
        <w:rPr>
          <w:color w:val="auto"/>
        </w:rPr>
      </w:pPr>
      <w:r w:rsidRPr="00212551">
        <w:rPr>
          <w:color w:val="auto"/>
        </w:rPr>
        <w:t>запрашивать у органов исполнительной власти Донецкой Народной Республики и их территориальных органов, органов местного самоуправления либо органов, выполняющих их функции, организаций всех форм собственности и ведомственного подчинени</w:t>
      </w:r>
      <w:r w:rsidRPr="00212551">
        <w:rPr>
          <w:color w:val="auto"/>
        </w:rPr>
        <w:t>я необходимые материалы и информацию для обеспечения работы комиссии;</w:t>
      </w:r>
    </w:p>
    <w:p w14:paraId="7451674D" w14:textId="77777777" w:rsidR="00E1483E" w:rsidRPr="00212551" w:rsidRDefault="00295A2F">
      <w:pPr>
        <w:pStyle w:val="1"/>
        <w:shd w:val="clear" w:color="auto" w:fill="auto"/>
        <w:spacing w:after="300"/>
        <w:ind w:firstLine="740"/>
        <w:jc w:val="both"/>
        <w:rPr>
          <w:color w:val="auto"/>
        </w:rPr>
      </w:pPr>
      <w:r w:rsidRPr="00212551">
        <w:rPr>
          <w:color w:val="auto"/>
        </w:rPr>
        <w:t xml:space="preserve">приглашать на свои заседания руководителей (представителей) органов исполнительной власти Донецкой Народной Республики и их территориальных органов, органов местного самоуправления либо </w:t>
      </w:r>
      <w:r w:rsidRPr="00212551">
        <w:rPr>
          <w:color w:val="auto"/>
        </w:rPr>
        <w:t>органов, выполняющих их функции, организаций всех форм собственности и ведомственного подчинения;</w:t>
      </w:r>
    </w:p>
    <w:p w14:paraId="71F4FC4A" w14:textId="77777777" w:rsidR="00E1483E" w:rsidRPr="00212551" w:rsidRDefault="00295A2F">
      <w:pPr>
        <w:pStyle w:val="1"/>
        <w:shd w:val="clear" w:color="auto" w:fill="auto"/>
        <w:spacing w:after="0"/>
        <w:ind w:firstLine="740"/>
        <w:jc w:val="both"/>
        <w:rPr>
          <w:color w:val="auto"/>
        </w:rPr>
      </w:pPr>
      <w:r w:rsidRPr="00212551">
        <w:rPr>
          <w:color w:val="auto"/>
        </w:rPr>
        <w:t xml:space="preserve">создавать рабочие группы по отдельным направлениям деятельности или </w:t>
      </w:r>
      <w:r w:rsidRPr="00212551">
        <w:rPr>
          <w:color w:val="auto"/>
        </w:rPr>
        <w:lastRenderedPageBreak/>
        <w:t>для решения конкретной проблемы и контролировать выполнение решений территориальной комисс</w:t>
      </w:r>
      <w:r w:rsidRPr="00212551">
        <w:rPr>
          <w:color w:val="auto"/>
        </w:rPr>
        <w:t>ии;</w:t>
      </w:r>
    </w:p>
    <w:p w14:paraId="5E7FA4E2" w14:textId="77777777" w:rsidR="00E1483E" w:rsidRPr="00212551" w:rsidRDefault="00295A2F">
      <w:pPr>
        <w:pStyle w:val="1"/>
        <w:shd w:val="clear" w:color="auto" w:fill="auto"/>
        <w:spacing w:after="0"/>
        <w:ind w:firstLine="740"/>
        <w:jc w:val="both"/>
        <w:rPr>
          <w:color w:val="auto"/>
        </w:rPr>
      </w:pPr>
      <w:r w:rsidRPr="00212551">
        <w:rPr>
          <w:color w:val="auto"/>
        </w:rPr>
        <w:t>осуществлять контроль распределения и предоставления пострадавшим жилых помещений для временного/долгосрочного проживания;</w:t>
      </w:r>
    </w:p>
    <w:p w14:paraId="61E551A2" w14:textId="77777777" w:rsidR="00E1483E" w:rsidRPr="00212551" w:rsidRDefault="00295A2F">
      <w:pPr>
        <w:pStyle w:val="1"/>
        <w:shd w:val="clear" w:color="auto" w:fill="auto"/>
        <w:spacing w:after="300"/>
        <w:ind w:firstLine="740"/>
        <w:jc w:val="both"/>
        <w:rPr>
          <w:color w:val="auto"/>
        </w:rPr>
      </w:pPr>
      <w:r w:rsidRPr="00212551">
        <w:rPr>
          <w:color w:val="auto"/>
        </w:rPr>
        <w:t>взаимодействовать с территориальными органами исполнительной власти Донецкой Народной Республики, общественными организациями, де</w:t>
      </w:r>
      <w:r w:rsidRPr="00212551">
        <w:rPr>
          <w:color w:val="auto"/>
        </w:rPr>
        <w:t>йствующими на территории Донецкой Народной Республики по вопросам оказания помощи лицам, находящимся в тяжелой жизненной ситуации в назначении социальных пособий и гарантий, финансовой, продовольственной и иных видов помощи.</w:t>
      </w:r>
    </w:p>
    <w:p w14:paraId="3579A465" w14:textId="77777777" w:rsidR="00E1483E" w:rsidRPr="00212551" w:rsidRDefault="00295A2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10"/>
        </w:tabs>
        <w:rPr>
          <w:color w:val="auto"/>
        </w:rPr>
      </w:pPr>
      <w:bookmarkStart w:id="9" w:name="bookmark8"/>
      <w:bookmarkStart w:id="10" w:name="bookmark9"/>
      <w:r w:rsidRPr="00212551">
        <w:rPr>
          <w:color w:val="auto"/>
        </w:rPr>
        <w:t>Организация работы территориаль</w:t>
      </w:r>
      <w:r w:rsidRPr="00212551">
        <w:rPr>
          <w:color w:val="auto"/>
        </w:rPr>
        <w:t>ной комиссии</w:t>
      </w:r>
      <w:bookmarkEnd w:id="9"/>
      <w:bookmarkEnd w:id="10"/>
    </w:p>
    <w:p w14:paraId="16A489CA" w14:textId="77777777" w:rsidR="00E1483E" w:rsidRPr="00212551" w:rsidRDefault="00295A2F">
      <w:pPr>
        <w:pStyle w:val="1"/>
        <w:numPr>
          <w:ilvl w:val="0"/>
          <w:numId w:val="6"/>
        </w:numPr>
        <w:shd w:val="clear" w:color="auto" w:fill="auto"/>
        <w:tabs>
          <w:tab w:val="left" w:pos="1418"/>
        </w:tabs>
        <w:spacing w:after="300"/>
        <w:ind w:firstLine="740"/>
        <w:jc w:val="both"/>
        <w:rPr>
          <w:color w:val="auto"/>
        </w:rPr>
      </w:pPr>
      <w:r w:rsidRPr="00212551">
        <w:rPr>
          <w:color w:val="auto"/>
        </w:rPr>
        <w:t>Состав территориальной комиссии утверждается главой администрации города, района, района в городе Донецкой Народной Республики.</w:t>
      </w:r>
    </w:p>
    <w:p w14:paraId="4146CEB8" w14:textId="77777777" w:rsidR="00E1483E" w:rsidRPr="00212551" w:rsidRDefault="00295A2F">
      <w:pPr>
        <w:pStyle w:val="1"/>
        <w:numPr>
          <w:ilvl w:val="0"/>
          <w:numId w:val="6"/>
        </w:numPr>
        <w:shd w:val="clear" w:color="auto" w:fill="auto"/>
        <w:tabs>
          <w:tab w:val="left" w:pos="1418"/>
        </w:tabs>
        <w:spacing w:after="300"/>
        <w:ind w:firstLine="740"/>
        <w:jc w:val="both"/>
        <w:rPr>
          <w:color w:val="auto"/>
        </w:rPr>
      </w:pPr>
      <w:r w:rsidRPr="00212551">
        <w:rPr>
          <w:color w:val="auto"/>
        </w:rPr>
        <w:t>Территориальная комиссия состоит из председателя, заместителя председателя, секретаря и членов комиссии.</w:t>
      </w:r>
    </w:p>
    <w:p w14:paraId="5475357F" w14:textId="77777777" w:rsidR="00E1483E" w:rsidRPr="00212551" w:rsidRDefault="00295A2F">
      <w:pPr>
        <w:pStyle w:val="1"/>
        <w:numPr>
          <w:ilvl w:val="0"/>
          <w:numId w:val="6"/>
        </w:numPr>
        <w:shd w:val="clear" w:color="auto" w:fill="auto"/>
        <w:tabs>
          <w:tab w:val="left" w:pos="1418"/>
        </w:tabs>
        <w:spacing w:after="0"/>
        <w:ind w:firstLine="740"/>
        <w:jc w:val="both"/>
        <w:rPr>
          <w:color w:val="auto"/>
        </w:rPr>
      </w:pPr>
      <w:r w:rsidRPr="00212551">
        <w:rPr>
          <w:color w:val="auto"/>
        </w:rPr>
        <w:t>Председательствует на заседаниях территориальной комиссии глава администрации города, района, района в городе Донецкой Народной Республики, а в случае его отсутствия (временной невозможности исполнения им своих обязанностей) - его заместитель.</w:t>
      </w:r>
    </w:p>
    <w:p w14:paraId="2F921C02" w14:textId="77777777" w:rsidR="00E1483E" w:rsidRPr="00212551" w:rsidRDefault="00295A2F">
      <w:pPr>
        <w:pStyle w:val="1"/>
        <w:shd w:val="clear" w:color="auto" w:fill="auto"/>
        <w:spacing w:after="0"/>
        <w:ind w:firstLine="740"/>
        <w:jc w:val="both"/>
        <w:rPr>
          <w:color w:val="auto"/>
        </w:rPr>
      </w:pPr>
      <w:r w:rsidRPr="00212551">
        <w:rPr>
          <w:color w:val="auto"/>
        </w:rPr>
        <w:t>Председателе</w:t>
      </w:r>
      <w:r w:rsidRPr="00212551">
        <w:rPr>
          <w:color w:val="auto"/>
        </w:rPr>
        <w:t>м территориальной комиссии является глава администрации города, района, района в городе Донецкой Народной Республики или первый заместитель главы администрации города, района, района в городе Донецкой Народной Республики. Заместитель и секретарь избираются</w:t>
      </w:r>
      <w:r w:rsidRPr="00212551">
        <w:rPr>
          <w:color w:val="auto"/>
        </w:rPr>
        <w:t xml:space="preserve"> на первом заседании территориальной комиссии.</w:t>
      </w:r>
    </w:p>
    <w:p w14:paraId="13494E86" w14:textId="77777777" w:rsidR="00E1483E" w:rsidRPr="00212551" w:rsidRDefault="00295A2F">
      <w:pPr>
        <w:pStyle w:val="1"/>
        <w:shd w:val="clear" w:color="auto" w:fill="auto"/>
        <w:spacing w:after="620"/>
        <w:ind w:firstLine="740"/>
        <w:jc w:val="both"/>
        <w:rPr>
          <w:color w:val="auto"/>
        </w:rPr>
      </w:pPr>
      <w:r w:rsidRPr="00212551">
        <w:rPr>
          <w:color w:val="auto"/>
        </w:rPr>
        <w:t>Председатель территориальной комиссии руководит деятельностью территориальной комиссии и несет ответственность за выполнение возложенных на нее задач.</w:t>
      </w:r>
    </w:p>
    <w:p w14:paraId="7E561D54" w14:textId="77777777" w:rsidR="00E1483E" w:rsidRPr="00212551" w:rsidRDefault="00295A2F">
      <w:pPr>
        <w:pStyle w:val="1"/>
        <w:numPr>
          <w:ilvl w:val="0"/>
          <w:numId w:val="6"/>
        </w:numPr>
        <w:shd w:val="clear" w:color="auto" w:fill="auto"/>
        <w:tabs>
          <w:tab w:val="left" w:pos="1418"/>
        </w:tabs>
        <w:spacing w:after="0"/>
        <w:ind w:firstLine="740"/>
        <w:jc w:val="both"/>
        <w:rPr>
          <w:color w:val="auto"/>
        </w:rPr>
      </w:pPr>
      <w:r w:rsidRPr="00212551">
        <w:rPr>
          <w:color w:val="auto"/>
        </w:rPr>
        <w:t xml:space="preserve">В состав членов территориальной комиссии </w:t>
      </w:r>
      <w:r w:rsidRPr="00212551">
        <w:rPr>
          <w:color w:val="auto"/>
        </w:rPr>
        <w:t>включаются (по согласованию) представители:</w:t>
      </w:r>
    </w:p>
    <w:p w14:paraId="48B017A0" w14:textId="77777777" w:rsidR="00E1483E" w:rsidRPr="00212551" w:rsidRDefault="00295A2F">
      <w:pPr>
        <w:pStyle w:val="1"/>
        <w:shd w:val="clear" w:color="auto" w:fill="auto"/>
        <w:spacing w:after="0"/>
        <w:ind w:firstLine="740"/>
        <w:jc w:val="both"/>
        <w:rPr>
          <w:color w:val="auto"/>
        </w:rPr>
      </w:pPr>
      <w:r w:rsidRPr="00212551">
        <w:rPr>
          <w:color w:val="auto"/>
        </w:rPr>
        <w:t>администраций города, района, района в городе Донецкой Народной Республики;</w:t>
      </w:r>
    </w:p>
    <w:p w14:paraId="2687358F" w14:textId="77777777" w:rsidR="00E1483E" w:rsidRPr="00212551" w:rsidRDefault="00295A2F">
      <w:pPr>
        <w:pStyle w:val="1"/>
        <w:shd w:val="clear" w:color="auto" w:fill="auto"/>
        <w:spacing w:after="0"/>
        <w:ind w:firstLine="740"/>
        <w:jc w:val="both"/>
        <w:rPr>
          <w:color w:val="auto"/>
        </w:rPr>
      </w:pPr>
      <w:r w:rsidRPr="00212551">
        <w:rPr>
          <w:color w:val="auto"/>
        </w:rPr>
        <w:t>территориальных органов исполнительной власти, реализующих политику в сфере внутренних дел Донецкой Народной Республики;</w:t>
      </w:r>
    </w:p>
    <w:p w14:paraId="2C1E8006" w14:textId="77777777" w:rsidR="00E1483E" w:rsidRPr="00212551" w:rsidRDefault="00295A2F">
      <w:pPr>
        <w:pStyle w:val="1"/>
        <w:shd w:val="clear" w:color="auto" w:fill="auto"/>
        <w:spacing w:after="300"/>
        <w:ind w:firstLine="740"/>
        <w:jc w:val="both"/>
        <w:rPr>
          <w:color w:val="auto"/>
        </w:rPr>
      </w:pPr>
      <w:r w:rsidRPr="00212551">
        <w:rPr>
          <w:color w:val="auto"/>
        </w:rPr>
        <w:t>территориальных</w:t>
      </w:r>
      <w:r w:rsidRPr="00212551">
        <w:rPr>
          <w:color w:val="auto"/>
        </w:rPr>
        <w:t xml:space="preserve"> органов исполнительной власти, реализующих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 Донецкой Народной Республики;</w:t>
      </w:r>
    </w:p>
    <w:p w14:paraId="29222E30" w14:textId="77777777" w:rsidR="00E1483E" w:rsidRPr="00212551" w:rsidRDefault="00295A2F">
      <w:pPr>
        <w:pStyle w:val="1"/>
        <w:shd w:val="clear" w:color="auto" w:fill="auto"/>
        <w:spacing w:after="0"/>
        <w:ind w:firstLine="740"/>
        <w:jc w:val="both"/>
        <w:rPr>
          <w:color w:val="auto"/>
        </w:rPr>
      </w:pPr>
      <w:r w:rsidRPr="00212551">
        <w:rPr>
          <w:color w:val="auto"/>
        </w:rPr>
        <w:t>те</w:t>
      </w:r>
      <w:r w:rsidRPr="00212551">
        <w:rPr>
          <w:color w:val="auto"/>
        </w:rPr>
        <w:t xml:space="preserve">рриториальных органов исполнительной власти, реализующих политику </w:t>
      </w:r>
      <w:r w:rsidRPr="00212551">
        <w:rPr>
          <w:color w:val="auto"/>
        </w:rPr>
        <w:lastRenderedPageBreak/>
        <w:t>в сфере миграции Донецкой Народной Республики;</w:t>
      </w:r>
    </w:p>
    <w:p w14:paraId="1F52B045" w14:textId="77777777" w:rsidR="00E1483E" w:rsidRPr="00212551" w:rsidRDefault="00295A2F">
      <w:pPr>
        <w:pStyle w:val="1"/>
        <w:shd w:val="clear" w:color="auto" w:fill="auto"/>
        <w:spacing w:after="0"/>
        <w:ind w:firstLine="740"/>
        <w:jc w:val="both"/>
        <w:rPr>
          <w:color w:val="auto"/>
        </w:rPr>
      </w:pPr>
      <w:r w:rsidRPr="00212551">
        <w:rPr>
          <w:color w:val="auto"/>
        </w:rPr>
        <w:t>территориальных управлений Пенсионного фонда Донецкой Народной Республики;</w:t>
      </w:r>
    </w:p>
    <w:p w14:paraId="42410FD2" w14:textId="77777777" w:rsidR="00E1483E" w:rsidRPr="00212551" w:rsidRDefault="00295A2F">
      <w:pPr>
        <w:pStyle w:val="1"/>
        <w:shd w:val="clear" w:color="auto" w:fill="auto"/>
        <w:spacing w:after="0"/>
        <w:ind w:firstLine="740"/>
        <w:jc w:val="both"/>
        <w:rPr>
          <w:color w:val="auto"/>
        </w:rPr>
      </w:pPr>
      <w:r w:rsidRPr="00212551">
        <w:rPr>
          <w:color w:val="auto"/>
        </w:rPr>
        <w:t>муниципальных органов управления жилищного хозяйства Донецкой Народн</w:t>
      </w:r>
      <w:r w:rsidRPr="00212551">
        <w:rPr>
          <w:color w:val="auto"/>
        </w:rPr>
        <w:t>ой Республики;</w:t>
      </w:r>
    </w:p>
    <w:p w14:paraId="5508D370" w14:textId="77777777" w:rsidR="00E1483E" w:rsidRPr="00212551" w:rsidRDefault="00295A2F">
      <w:pPr>
        <w:pStyle w:val="1"/>
        <w:shd w:val="clear" w:color="auto" w:fill="auto"/>
        <w:spacing w:after="300"/>
        <w:ind w:firstLine="740"/>
        <w:jc w:val="both"/>
        <w:rPr>
          <w:color w:val="auto"/>
        </w:rPr>
      </w:pPr>
      <w:r w:rsidRPr="00212551">
        <w:rPr>
          <w:color w:val="auto"/>
        </w:rPr>
        <w:t>управлений труда и социальной защиты населения администраций городов, районов, районов в городе Донецкой Народной Республики.</w:t>
      </w:r>
    </w:p>
    <w:p w14:paraId="4EA45BF5" w14:textId="77777777" w:rsidR="00E1483E" w:rsidRPr="00212551" w:rsidRDefault="00295A2F">
      <w:pPr>
        <w:pStyle w:val="1"/>
        <w:numPr>
          <w:ilvl w:val="0"/>
          <w:numId w:val="6"/>
        </w:numPr>
        <w:shd w:val="clear" w:color="auto" w:fill="auto"/>
        <w:tabs>
          <w:tab w:val="left" w:pos="1414"/>
        </w:tabs>
        <w:spacing w:after="300"/>
        <w:ind w:firstLine="740"/>
        <w:jc w:val="both"/>
        <w:rPr>
          <w:color w:val="auto"/>
        </w:rPr>
      </w:pPr>
      <w:r w:rsidRPr="00212551">
        <w:rPr>
          <w:color w:val="auto"/>
        </w:rPr>
        <w:t>Заседания территориальной комиссии проводятся по мере предоставления пострадавшими документов или при необходимости</w:t>
      </w:r>
      <w:r w:rsidRPr="00212551">
        <w:rPr>
          <w:color w:val="auto"/>
        </w:rPr>
        <w:t>.</w:t>
      </w:r>
    </w:p>
    <w:p w14:paraId="1268B1E7" w14:textId="77777777" w:rsidR="00E1483E" w:rsidRPr="00212551" w:rsidRDefault="00295A2F">
      <w:pPr>
        <w:pStyle w:val="1"/>
        <w:numPr>
          <w:ilvl w:val="0"/>
          <w:numId w:val="6"/>
        </w:numPr>
        <w:shd w:val="clear" w:color="auto" w:fill="auto"/>
        <w:tabs>
          <w:tab w:val="left" w:pos="1414"/>
        </w:tabs>
        <w:spacing w:after="300"/>
        <w:ind w:firstLine="740"/>
        <w:jc w:val="both"/>
        <w:rPr>
          <w:color w:val="auto"/>
        </w:rPr>
      </w:pPr>
      <w:r w:rsidRPr="00212551">
        <w:rPr>
          <w:color w:val="auto"/>
        </w:rPr>
        <w:t>Заседания территориальной комиссии проводит председатель комиссии, а в случае его отсутствия, заместитель председателя территориальной комиссии или иное уполномоченное председателем лицо.</w:t>
      </w:r>
    </w:p>
    <w:p w14:paraId="557DB3F9" w14:textId="77777777" w:rsidR="00E1483E" w:rsidRPr="00212551" w:rsidRDefault="00295A2F">
      <w:pPr>
        <w:pStyle w:val="1"/>
        <w:numPr>
          <w:ilvl w:val="0"/>
          <w:numId w:val="6"/>
        </w:numPr>
        <w:shd w:val="clear" w:color="auto" w:fill="auto"/>
        <w:tabs>
          <w:tab w:val="left" w:pos="1414"/>
        </w:tabs>
        <w:spacing w:after="300"/>
        <w:ind w:firstLine="740"/>
        <w:jc w:val="both"/>
        <w:rPr>
          <w:color w:val="auto"/>
        </w:rPr>
      </w:pPr>
      <w:r w:rsidRPr="00212551">
        <w:rPr>
          <w:color w:val="auto"/>
        </w:rPr>
        <w:t xml:space="preserve">Заседание территориальной комиссии считается правомочным, если на </w:t>
      </w:r>
      <w:r w:rsidRPr="00212551">
        <w:rPr>
          <w:color w:val="auto"/>
        </w:rPr>
        <w:t>нем присутствует не менее половины ее членов.</w:t>
      </w:r>
    </w:p>
    <w:p w14:paraId="526E351E" w14:textId="77777777" w:rsidR="00E1483E" w:rsidRPr="00212551" w:rsidRDefault="00295A2F">
      <w:pPr>
        <w:pStyle w:val="1"/>
        <w:numPr>
          <w:ilvl w:val="0"/>
          <w:numId w:val="6"/>
        </w:numPr>
        <w:shd w:val="clear" w:color="auto" w:fill="auto"/>
        <w:tabs>
          <w:tab w:val="left" w:pos="1414"/>
        </w:tabs>
        <w:spacing w:after="300"/>
        <w:ind w:firstLine="740"/>
        <w:jc w:val="both"/>
        <w:rPr>
          <w:color w:val="auto"/>
        </w:rPr>
      </w:pPr>
      <w:r w:rsidRPr="00212551">
        <w:rPr>
          <w:color w:val="auto"/>
        </w:rPr>
        <w:t>Подготовка материалов к заседанию территориальной комиссии осуществляется секретарем территориальной комиссии на основании пакетов документов, предоставленных пострадавшим, по поручению Республиканской комиссии</w:t>
      </w:r>
      <w:r w:rsidRPr="00212551">
        <w:rPr>
          <w:color w:val="auto"/>
        </w:rPr>
        <w:t xml:space="preserve"> или председателя Республиканской комиссии.</w:t>
      </w:r>
    </w:p>
    <w:p w14:paraId="68F89BAF" w14:textId="77777777" w:rsidR="00E1483E" w:rsidRPr="00212551" w:rsidRDefault="00295A2F">
      <w:pPr>
        <w:pStyle w:val="1"/>
        <w:numPr>
          <w:ilvl w:val="0"/>
          <w:numId w:val="6"/>
        </w:numPr>
        <w:shd w:val="clear" w:color="auto" w:fill="auto"/>
        <w:tabs>
          <w:tab w:val="left" w:pos="1414"/>
        </w:tabs>
        <w:spacing w:after="0"/>
        <w:ind w:firstLine="740"/>
        <w:jc w:val="both"/>
        <w:rPr>
          <w:color w:val="auto"/>
        </w:rPr>
      </w:pPr>
      <w:r w:rsidRPr="00212551">
        <w:rPr>
          <w:color w:val="auto"/>
        </w:rPr>
        <w:t>Решения территориальной комиссии принимаются большинством голосов присутствующих на заседании членов территориальной комиссии.</w:t>
      </w:r>
    </w:p>
    <w:p w14:paraId="247975F9" w14:textId="77777777" w:rsidR="00E1483E" w:rsidRPr="00212551" w:rsidRDefault="00295A2F">
      <w:pPr>
        <w:pStyle w:val="1"/>
        <w:shd w:val="clear" w:color="auto" w:fill="auto"/>
        <w:spacing w:after="300"/>
        <w:ind w:firstLine="740"/>
        <w:jc w:val="both"/>
        <w:rPr>
          <w:color w:val="auto"/>
        </w:rPr>
      </w:pPr>
      <w:r w:rsidRPr="00212551">
        <w:rPr>
          <w:color w:val="auto"/>
        </w:rPr>
        <w:t xml:space="preserve">В случае равенства голосов председатель территориальной комиссии имеет право </w:t>
      </w:r>
      <w:r w:rsidRPr="00212551">
        <w:rPr>
          <w:color w:val="auto"/>
        </w:rPr>
        <w:t>решающего голоса.</w:t>
      </w:r>
    </w:p>
    <w:p w14:paraId="62AF8C6C" w14:textId="77777777" w:rsidR="00E1483E" w:rsidRPr="00212551" w:rsidRDefault="00295A2F">
      <w:pPr>
        <w:pStyle w:val="1"/>
        <w:numPr>
          <w:ilvl w:val="0"/>
          <w:numId w:val="6"/>
        </w:numPr>
        <w:shd w:val="clear" w:color="auto" w:fill="auto"/>
        <w:tabs>
          <w:tab w:val="left" w:pos="1472"/>
        </w:tabs>
        <w:spacing w:after="300"/>
        <w:ind w:firstLine="740"/>
        <w:jc w:val="both"/>
        <w:rPr>
          <w:color w:val="auto"/>
        </w:rPr>
      </w:pPr>
      <w:r w:rsidRPr="00212551">
        <w:rPr>
          <w:color w:val="auto"/>
        </w:rPr>
        <w:t>Председатель территориальной комиссии, ее члены несут ответственность за соблюдение требований законодательства при проведении заседания, а также за законность и обоснованность своей позиции при голосовании и принятых в соответствии с эти</w:t>
      </w:r>
      <w:r w:rsidRPr="00212551">
        <w:rPr>
          <w:color w:val="auto"/>
        </w:rPr>
        <w:t>м решений.</w:t>
      </w:r>
    </w:p>
    <w:p w14:paraId="03AB0991" w14:textId="77777777" w:rsidR="00E1483E" w:rsidRPr="00212551" w:rsidRDefault="00295A2F">
      <w:pPr>
        <w:pStyle w:val="1"/>
        <w:numPr>
          <w:ilvl w:val="0"/>
          <w:numId w:val="6"/>
        </w:numPr>
        <w:shd w:val="clear" w:color="auto" w:fill="auto"/>
        <w:tabs>
          <w:tab w:val="left" w:pos="1472"/>
        </w:tabs>
        <w:spacing w:after="0"/>
        <w:ind w:firstLine="740"/>
        <w:jc w:val="both"/>
        <w:rPr>
          <w:color w:val="auto"/>
        </w:rPr>
      </w:pPr>
      <w:r w:rsidRPr="00212551">
        <w:rPr>
          <w:color w:val="auto"/>
        </w:rPr>
        <w:t>Решения территориальной комиссии оформляются в виде протокола, который подписывает председатель, заместитель, секретарь и все члены территориальной комиссии.</w:t>
      </w:r>
    </w:p>
    <w:p w14:paraId="539ABC97" w14:textId="77777777" w:rsidR="00E1483E" w:rsidRPr="00212551" w:rsidRDefault="00295A2F">
      <w:pPr>
        <w:pStyle w:val="1"/>
        <w:shd w:val="clear" w:color="auto" w:fill="auto"/>
        <w:spacing w:after="0"/>
        <w:ind w:firstLine="740"/>
        <w:jc w:val="both"/>
        <w:rPr>
          <w:color w:val="auto"/>
        </w:rPr>
      </w:pPr>
      <w:r w:rsidRPr="00212551">
        <w:rPr>
          <w:color w:val="auto"/>
        </w:rPr>
        <w:t>В протокол включаются следующие обязательные сведения:</w:t>
      </w:r>
    </w:p>
    <w:p w14:paraId="7241E08B" w14:textId="77777777" w:rsidR="00E1483E" w:rsidRPr="00212551" w:rsidRDefault="00295A2F">
      <w:pPr>
        <w:pStyle w:val="1"/>
        <w:shd w:val="clear" w:color="auto" w:fill="auto"/>
        <w:spacing w:after="0"/>
        <w:ind w:firstLine="740"/>
        <w:jc w:val="both"/>
        <w:rPr>
          <w:color w:val="auto"/>
        </w:rPr>
      </w:pPr>
      <w:r w:rsidRPr="00212551">
        <w:rPr>
          <w:color w:val="auto"/>
        </w:rPr>
        <w:t>дата и место проведения заседани</w:t>
      </w:r>
      <w:r w:rsidRPr="00212551">
        <w:rPr>
          <w:color w:val="auto"/>
        </w:rPr>
        <w:t>я;</w:t>
      </w:r>
    </w:p>
    <w:p w14:paraId="64501FB7" w14:textId="77777777" w:rsidR="00E1483E" w:rsidRPr="00212551" w:rsidRDefault="00295A2F">
      <w:pPr>
        <w:pStyle w:val="1"/>
        <w:shd w:val="clear" w:color="auto" w:fill="auto"/>
        <w:spacing w:after="0"/>
        <w:ind w:firstLine="740"/>
        <w:jc w:val="both"/>
        <w:rPr>
          <w:color w:val="auto"/>
        </w:rPr>
      </w:pPr>
      <w:r w:rsidRPr="00212551">
        <w:rPr>
          <w:color w:val="auto"/>
        </w:rPr>
        <w:t>присутствующие члены территориальной комиссии;</w:t>
      </w:r>
    </w:p>
    <w:p w14:paraId="70DDACFC" w14:textId="77777777" w:rsidR="00E1483E" w:rsidRPr="00212551" w:rsidRDefault="00295A2F">
      <w:pPr>
        <w:pStyle w:val="1"/>
        <w:shd w:val="clear" w:color="auto" w:fill="auto"/>
        <w:spacing w:after="0"/>
        <w:ind w:firstLine="740"/>
        <w:jc w:val="both"/>
        <w:rPr>
          <w:color w:val="auto"/>
        </w:rPr>
      </w:pPr>
      <w:r w:rsidRPr="00212551">
        <w:rPr>
          <w:color w:val="auto"/>
        </w:rPr>
        <w:t>повестка заседания территориальной комиссии;</w:t>
      </w:r>
    </w:p>
    <w:p w14:paraId="034222E8" w14:textId="77777777" w:rsidR="00E1483E" w:rsidRPr="00212551" w:rsidRDefault="00295A2F">
      <w:pPr>
        <w:pStyle w:val="1"/>
        <w:shd w:val="clear" w:color="auto" w:fill="auto"/>
        <w:spacing w:after="0"/>
        <w:ind w:firstLine="740"/>
        <w:jc w:val="both"/>
        <w:rPr>
          <w:color w:val="auto"/>
        </w:rPr>
      </w:pPr>
      <w:r w:rsidRPr="00212551">
        <w:rPr>
          <w:color w:val="auto"/>
        </w:rPr>
        <w:t>итоги голосования отдельно по каждому вопросу, вынесенному на обсуждение;</w:t>
      </w:r>
    </w:p>
    <w:p w14:paraId="1B41CC5D" w14:textId="77777777" w:rsidR="00E1483E" w:rsidRPr="00212551" w:rsidRDefault="00295A2F">
      <w:pPr>
        <w:pStyle w:val="1"/>
        <w:shd w:val="clear" w:color="auto" w:fill="auto"/>
        <w:spacing w:after="300"/>
        <w:ind w:firstLine="740"/>
        <w:jc w:val="both"/>
        <w:rPr>
          <w:color w:val="auto"/>
        </w:rPr>
      </w:pPr>
      <w:r w:rsidRPr="00212551">
        <w:rPr>
          <w:color w:val="auto"/>
        </w:rPr>
        <w:t>решения территориальной комиссии.</w:t>
      </w:r>
    </w:p>
    <w:p w14:paraId="4649DA76" w14:textId="77777777" w:rsidR="00E1483E" w:rsidRPr="00212551" w:rsidRDefault="00295A2F">
      <w:pPr>
        <w:pStyle w:val="1"/>
        <w:numPr>
          <w:ilvl w:val="0"/>
          <w:numId w:val="6"/>
        </w:numPr>
        <w:shd w:val="clear" w:color="auto" w:fill="auto"/>
        <w:tabs>
          <w:tab w:val="left" w:pos="1461"/>
        </w:tabs>
        <w:spacing w:after="300"/>
        <w:ind w:firstLine="720"/>
        <w:jc w:val="both"/>
        <w:rPr>
          <w:color w:val="auto"/>
        </w:rPr>
      </w:pPr>
      <w:r w:rsidRPr="00212551">
        <w:rPr>
          <w:color w:val="auto"/>
        </w:rPr>
        <w:t>Оформление протокола не должно превышать двух рабочих</w:t>
      </w:r>
      <w:r w:rsidRPr="00212551">
        <w:rPr>
          <w:color w:val="auto"/>
        </w:rPr>
        <w:t xml:space="preserve"> дней от </w:t>
      </w:r>
      <w:r w:rsidRPr="00212551">
        <w:rPr>
          <w:color w:val="auto"/>
        </w:rPr>
        <w:lastRenderedPageBreak/>
        <w:t>даты заседания территориальной комиссии.</w:t>
      </w:r>
    </w:p>
    <w:p w14:paraId="1A4EC712" w14:textId="77777777" w:rsidR="00E1483E" w:rsidRPr="00212551" w:rsidRDefault="00295A2F">
      <w:pPr>
        <w:pStyle w:val="1"/>
        <w:numPr>
          <w:ilvl w:val="0"/>
          <w:numId w:val="6"/>
        </w:numPr>
        <w:shd w:val="clear" w:color="auto" w:fill="auto"/>
        <w:tabs>
          <w:tab w:val="left" w:pos="1461"/>
        </w:tabs>
        <w:spacing w:after="300"/>
        <w:ind w:firstLine="720"/>
        <w:jc w:val="both"/>
        <w:rPr>
          <w:color w:val="auto"/>
        </w:rPr>
      </w:pPr>
      <w:r w:rsidRPr="00212551">
        <w:rPr>
          <w:color w:val="auto"/>
        </w:rPr>
        <w:t>Решение территориальной комиссии вступает в силу с момента его принятия.</w:t>
      </w:r>
    </w:p>
    <w:p w14:paraId="5B37CE16" w14:textId="77777777" w:rsidR="00E1483E" w:rsidRPr="00212551" w:rsidRDefault="00295A2F">
      <w:pPr>
        <w:pStyle w:val="1"/>
        <w:numPr>
          <w:ilvl w:val="0"/>
          <w:numId w:val="6"/>
        </w:numPr>
        <w:shd w:val="clear" w:color="auto" w:fill="auto"/>
        <w:tabs>
          <w:tab w:val="left" w:pos="1471"/>
        </w:tabs>
        <w:spacing w:after="300"/>
        <w:ind w:firstLine="720"/>
        <w:jc w:val="both"/>
        <w:rPr>
          <w:color w:val="auto"/>
        </w:rPr>
      </w:pPr>
      <w:r w:rsidRPr="00212551">
        <w:rPr>
          <w:color w:val="auto"/>
        </w:rPr>
        <w:t xml:space="preserve">Решение территориальной комиссии является коллегиальным и может быть отменено самой территориальной комиссией или </w:t>
      </w:r>
      <w:r w:rsidRPr="00212551">
        <w:rPr>
          <w:color w:val="auto"/>
        </w:rPr>
        <w:t>Республиканской комиссией.</w:t>
      </w:r>
    </w:p>
    <w:sectPr w:rsidR="00E1483E" w:rsidRPr="00212551">
      <w:headerReference w:type="default" r:id="rId7"/>
      <w:headerReference w:type="first" r:id="rId8"/>
      <w:pgSz w:w="11900" w:h="16840"/>
      <w:pgMar w:top="1110" w:right="508" w:bottom="1182" w:left="1643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ADE01" w14:textId="77777777" w:rsidR="00295A2F" w:rsidRDefault="00295A2F">
      <w:r>
        <w:separator/>
      </w:r>
    </w:p>
  </w:endnote>
  <w:endnote w:type="continuationSeparator" w:id="0">
    <w:p w14:paraId="07390AB2" w14:textId="77777777" w:rsidR="00295A2F" w:rsidRDefault="0029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04D1C" w14:textId="77777777" w:rsidR="00295A2F" w:rsidRDefault="00295A2F"/>
  </w:footnote>
  <w:footnote w:type="continuationSeparator" w:id="0">
    <w:p w14:paraId="70B3DDB9" w14:textId="77777777" w:rsidR="00295A2F" w:rsidRDefault="00295A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80C29" w14:textId="77777777" w:rsidR="00E1483E" w:rsidRDefault="00295A2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92C99FC" wp14:editId="4F1C29D8">
              <wp:simplePos x="0" y="0"/>
              <wp:positionH relativeFrom="page">
                <wp:posOffset>4100830</wp:posOffset>
              </wp:positionH>
              <wp:positionV relativeFrom="page">
                <wp:posOffset>378460</wp:posOffset>
              </wp:positionV>
              <wp:extent cx="3008630" cy="1644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8630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B4D86C" w14:textId="77777777" w:rsidR="00E1483E" w:rsidRDefault="00295A2F">
                          <w:pPr>
                            <w:pStyle w:val="20"/>
                            <w:shd w:val="clear" w:color="auto" w:fill="auto"/>
                            <w:tabs>
                              <w:tab w:val="right" w:pos="4738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Продолжение приложения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2C99FC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2.9pt;margin-top:29.8pt;width:236.9pt;height:12.9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" filled="f" stroked="f">
              <v:textbox style="mso-fit-shape-to-text:t" inset="0,0,0,0">
                <w:txbxContent>
                  <w:p w14:paraId="1CB4D86C" w14:textId="77777777" w:rsidR="00E1483E" w:rsidRDefault="00295A2F">
                    <w:pPr>
                      <w:pStyle w:val="20"/>
                      <w:shd w:val="clear" w:color="auto" w:fill="auto"/>
                      <w:tabs>
                        <w:tab w:val="right" w:pos="4738"/>
                      </w:tabs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ab/>
                      <w:t>Продолжение приложения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91DEC" w14:textId="77777777" w:rsidR="00E1483E" w:rsidRDefault="00295A2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67E2062" wp14:editId="2FAD0C12">
              <wp:simplePos x="0" y="0"/>
              <wp:positionH relativeFrom="page">
                <wp:posOffset>6263005</wp:posOffset>
              </wp:positionH>
              <wp:positionV relativeFrom="page">
                <wp:posOffset>378460</wp:posOffset>
              </wp:positionV>
              <wp:extent cx="935990" cy="1644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5990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378352" w14:textId="77777777" w:rsidR="00E1483E" w:rsidRDefault="00295A2F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7E2062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93.15pt;margin-top:29.8pt;width:73.7pt;height:12.9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" filled="f" stroked="f">
              <v:textbox style="mso-fit-shape-to-text:t" inset="0,0,0,0">
                <w:txbxContent>
                  <w:p w14:paraId="74378352" w14:textId="77777777" w:rsidR="00E1483E" w:rsidRDefault="00295A2F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7E3B"/>
    <w:multiLevelType w:val="multilevel"/>
    <w:tmpl w:val="07ACB9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5C1F46"/>
    <w:multiLevelType w:val="multilevel"/>
    <w:tmpl w:val="FA8C6C4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DA0B35"/>
    <w:multiLevelType w:val="multilevel"/>
    <w:tmpl w:val="649ACD4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E20983"/>
    <w:multiLevelType w:val="multilevel"/>
    <w:tmpl w:val="1D3A7A7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C236FF"/>
    <w:multiLevelType w:val="multilevel"/>
    <w:tmpl w:val="0E541B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CA0EFA"/>
    <w:multiLevelType w:val="multilevel"/>
    <w:tmpl w:val="595CB4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83E"/>
    <w:rsid w:val="00212551"/>
    <w:rsid w:val="00295A2F"/>
    <w:rsid w:val="00E1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12B7"/>
  <w15:docId w15:val="{7B2D63D0-811E-492C-AD29-DE8DD5DF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2198</Words>
  <Characters>12535</Characters>
  <DocSecurity>0</DocSecurity>
  <Lines>104</Lines>
  <Paragraphs>29</Paragraphs>
  <ScaleCrop>false</ScaleCrop>
  <Company/>
  <LinksUpToDate>false</LinksUpToDate>
  <CharactersWithSpaces>14704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2020-04-15T12:14:00Z</dcterms:created>
  <dcterms:modified xsi:type="dcterms:W3CDTF">2020-04-15T12:16:00Z</dcterms:modified>
</cp:coreProperties>
</file>