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22" w:rsidRPr="00960F92" w:rsidRDefault="00CD3C22" w:rsidP="00CD3C22">
      <w:pPr>
        <w:spacing w:line="247" w:lineRule="auto"/>
        <w:ind w:firstLine="4860"/>
        <w:jc w:val="both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Приложение 4 </w:t>
      </w:r>
    </w:p>
    <w:p w:rsidR="00CD3C22" w:rsidRPr="007922E0" w:rsidRDefault="00CD3C22" w:rsidP="00CD3C22">
      <w:pPr>
        <w:spacing w:line="0" w:lineRule="atLeast"/>
        <w:ind w:left="4820" w:firstLine="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 w:rsidRPr="007922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0DB0">
        <w:rPr>
          <w:rFonts w:ascii="Times New Roman" w:eastAsia="Times New Roman" w:hAnsi="Times New Roman"/>
          <w:sz w:val="28"/>
          <w:szCs w:val="28"/>
        </w:rPr>
        <w:t>(пункт</w:t>
      </w:r>
      <w:r>
        <w:rPr>
          <w:rFonts w:ascii="Times New Roman" w:eastAsia="Times New Roman" w:hAnsi="Times New Roman"/>
          <w:sz w:val="28"/>
          <w:szCs w:val="28"/>
        </w:rPr>
        <w:t xml:space="preserve"> 1.9</w:t>
      </w:r>
      <w:r w:rsidRPr="00DE0DB0">
        <w:rPr>
          <w:rFonts w:ascii="Times New Roman" w:eastAsia="Times New Roman" w:hAnsi="Times New Roman"/>
          <w:sz w:val="28"/>
          <w:szCs w:val="28"/>
        </w:rPr>
        <w:t>)</w:t>
      </w:r>
    </w:p>
    <w:p w:rsidR="00CD3C22" w:rsidRPr="007922E0" w:rsidRDefault="00CD3C22" w:rsidP="00CD3C22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CD3C22" w:rsidRPr="007922E0" w:rsidRDefault="00CD3C22" w:rsidP="00CD3C22">
      <w:pPr>
        <w:spacing w:line="246" w:lineRule="exact"/>
        <w:rPr>
          <w:rFonts w:ascii="Times New Roman" w:eastAsia="Times New Roman" w:hAnsi="Times New Roman"/>
          <w:sz w:val="28"/>
          <w:szCs w:val="28"/>
        </w:rPr>
      </w:pPr>
    </w:p>
    <w:p w:rsidR="00CD3C22" w:rsidRPr="007922E0" w:rsidRDefault="00CD3C22" w:rsidP="00CD3C22">
      <w:pPr>
        <w:spacing w:line="245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3C22" w:rsidRPr="007922E0" w:rsidRDefault="00CD3C22" w:rsidP="00CD3C22">
      <w:pPr>
        <w:spacing w:line="245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22E0">
        <w:rPr>
          <w:rFonts w:ascii="Times New Roman" w:eastAsia="Times New Roman" w:hAnsi="Times New Roman"/>
          <w:b/>
          <w:sz w:val="28"/>
          <w:szCs w:val="28"/>
        </w:rPr>
        <w:t>Список инструментов, материалов, приспособлений</w:t>
      </w:r>
    </w:p>
    <w:p w:rsidR="00CD3C22" w:rsidRPr="007922E0" w:rsidRDefault="00CD3C22" w:rsidP="00CD3C22">
      <w:pPr>
        <w:spacing w:line="7" w:lineRule="exact"/>
        <w:ind w:right="-5"/>
        <w:jc w:val="center"/>
        <w:rPr>
          <w:rFonts w:ascii="Times New Roman" w:eastAsia="Times New Roman" w:hAnsi="Times New Roman"/>
          <w:sz w:val="28"/>
          <w:szCs w:val="28"/>
        </w:rPr>
      </w:pPr>
    </w:p>
    <w:p w:rsidR="00CD3C22" w:rsidRPr="007922E0" w:rsidRDefault="00CD3C22" w:rsidP="00CD3C2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22E0">
        <w:rPr>
          <w:rFonts w:ascii="Times New Roman" w:eastAsia="Times New Roman" w:hAnsi="Times New Roman"/>
          <w:b/>
          <w:sz w:val="28"/>
          <w:szCs w:val="28"/>
        </w:rPr>
        <w:t>и средств индивидуальной защиты</w:t>
      </w:r>
    </w:p>
    <w:p w:rsidR="00CD3C22" w:rsidRPr="007922E0" w:rsidRDefault="00CD3C22" w:rsidP="00CD3C22">
      <w:pPr>
        <w:spacing w:line="144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791"/>
        <w:gridCol w:w="1633"/>
        <w:gridCol w:w="2160"/>
      </w:tblGrid>
      <w:tr w:rsidR="00CD3C22" w:rsidRPr="007922E0" w:rsidTr="00F1567F">
        <w:trPr>
          <w:trHeight w:val="754"/>
        </w:trPr>
        <w:tc>
          <w:tcPr>
            <w:tcW w:w="596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CD3C22" w:rsidRPr="007922E0" w:rsidRDefault="00CD3C22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91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229" w:lineRule="exact"/>
              <w:ind w:left="16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CD3C22" w:rsidRPr="007922E0" w:rsidRDefault="00CD3C22" w:rsidP="00F1567F">
            <w:pPr>
              <w:spacing w:line="229" w:lineRule="exact"/>
              <w:ind w:left="16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229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чество</w:t>
            </w:r>
          </w:p>
          <w:p w:rsidR="00CD3C22" w:rsidRPr="007922E0" w:rsidRDefault="00CD3C22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CD3C22" w:rsidRPr="007922E0" w:rsidRDefault="00CD3C22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расположения</w:t>
            </w:r>
          </w:p>
          <w:p w:rsidR="00CD3C22" w:rsidRPr="007922E0" w:rsidRDefault="00CD3C22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3C22" w:rsidRPr="007922E0" w:rsidTr="00F1567F">
        <w:trPr>
          <w:trHeight w:val="2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CD3C22" w:rsidRPr="007922E0" w:rsidTr="00F1567F">
        <w:trPr>
          <w:trHeight w:val="2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C22" w:rsidRPr="007922E0" w:rsidRDefault="00CD3C22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D3C22" w:rsidRPr="007922E0" w:rsidRDefault="00CD3C22" w:rsidP="00CD3C22">
      <w:pPr>
        <w:spacing w:line="130" w:lineRule="exact"/>
        <w:rPr>
          <w:rFonts w:ascii="Times New Roman" w:eastAsia="Times New Roman" w:hAnsi="Times New Roman"/>
          <w:sz w:val="28"/>
          <w:szCs w:val="28"/>
        </w:rPr>
      </w:pPr>
      <w:bookmarkStart w:id="0" w:name="page33"/>
      <w:bookmarkEnd w:id="0"/>
    </w:p>
    <w:p w:rsidR="00CD3C22" w:rsidRPr="007922E0" w:rsidRDefault="00CD3C22" w:rsidP="00CD3C22">
      <w:pPr>
        <w:spacing w:line="245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3C22" w:rsidRPr="007922E0" w:rsidRDefault="00CD3C22" w:rsidP="00CD3C22">
      <w:pPr>
        <w:spacing w:line="245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3C22" w:rsidRPr="007922E0" w:rsidRDefault="00CD3C22" w:rsidP="00CD3C22">
      <w:pPr>
        <w:spacing w:line="245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3C22" w:rsidRPr="007922E0" w:rsidRDefault="00CD3C22" w:rsidP="00CD3C22">
      <w:pPr>
        <w:spacing w:line="245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22E0">
        <w:rPr>
          <w:rFonts w:ascii="Times New Roman" w:eastAsia="Times New Roman" w:hAnsi="Times New Roman"/>
          <w:b/>
          <w:sz w:val="28"/>
          <w:szCs w:val="28"/>
        </w:rPr>
        <w:t xml:space="preserve">Перечень первичных средств пожаротушения </w:t>
      </w:r>
    </w:p>
    <w:p w:rsidR="00CD3C22" w:rsidRPr="007922E0" w:rsidRDefault="00CD3C22" w:rsidP="00CD3C22">
      <w:pPr>
        <w:spacing w:line="229" w:lineRule="exact"/>
        <w:ind w:left="40"/>
        <w:rPr>
          <w:rFonts w:ascii="Times New Roman" w:eastAsia="Times New Roman" w:hAnsi="Times New Roman"/>
          <w:sz w:val="28"/>
          <w:szCs w:val="28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3960"/>
        <w:gridCol w:w="1260"/>
        <w:gridCol w:w="1601"/>
        <w:gridCol w:w="1757"/>
      </w:tblGrid>
      <w:tr w:rsidR="00CD3C22" w:rsidRPr="007922E0" w:rsidTr="00F1567F">
        <w:trPr>
          <w:trHeight w:val="89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Единицы </w:t>
            </w:r>
            <w:proofErr w:type="spellStart"/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</w:tr>
      <w:tr w:rsidR="00CD3C22" w:rsidRPr="007922E0" w:rsidTr="00F1567F">
        <w:trPr>
          <w:trHeight w:val="27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D3C22" w:rsidRPr="007922E0" w:rsidTr="00F1567F">
        <w:trPr>
          <w:trHeight w:val="27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22" w:rsidRPr="007922E0" w:rsidRDefault="00CD3C22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D3C22" w:rsidRPr="007922E0" w:rsidRDefault="00CD3C22" w:rsidP="00CD3C22">
      <w:pPr>
        <w:shd w:val="clear" w:color="auto" w:fill="FFFFFF"/>
        <w:rPr>
          <w:b/>
          <w:bCs/>
          <w:sz w:val="28"/>
          <w:szCs w:val="28"/>
        </w:rPr>
      </w:pPr>
    </w:p>
    <w:p w:rsidR="00CD3C22" w:rsidRPr="007922E0" w:rsidRDefault="00CD3C22" w:rsidP="00CD3C22">
      <w:pPr>
        <w:spacing w:line="239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_GoBack"/>
      <w:bookmarkEnd w:id="1"/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75" w:rsidRDefault="00886E75" w:rsidP="00E33B6C">
      <w:r>
        <w:separator/>
      </w:r>
    </w:p>
  </w:endnote>
  <w:endnote w:type="continuationSeparator" w:id="0">
    <w:p w:rsidR="00886E75" w:rsidRDefault="00886E75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75" w:rsidRDefault="00886E75" w:rsidP="00E33B6C">
      <w:r>
        <w:separator/>
      </w:r>
    </w:p>
  </w:footnote>
  <w:footnote w:type="continuationSeparator" w:id="0">
    <w:p w:rsidR="00886E75" w:rsidRDefault="00886E75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75"/>
    <w:rsid w:val="002A5566"/>
    <w:rsid w:val="00646116"/>
    <w:rsid w:val="00886E75"/>
    <w:rsid w:val="00CD3C22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diakov.net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2018-04-13T10:36:00Z</dcterms:created>
  <dcterms:modified xsi:type="dcterms:W3CDTF">2018-04-13T10:37:00Z</dcterms:modified>
</cp:coreProperties>
</file>