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C8" w:rsidRPr="003F25A1" w:rsidRDefault="008942C8" w:rsidP="008942C8">
      <w:pPr>
        <w:spacing w:line="0" w:lineRule="atLeast"/>
        <w:ind w:left="4820" w:firstLine="4"/>
        <w:jc w:val="both"/>
        <w:rPr>
          <w:rFonts w:ascii="Times New Roman" w:eastAsia="Times New Roman" w:hAnsi="Times New Roman"/>
          <w:sz w:val="28"/>
          <w:szCs w:val="28"/>
        </w:rPr>
      </w:pPr>
      <w:r w:rsidRPr="003F25A1">
        <w:rPr>
          <w:rFonts w:ascii="Times New Roman" w:eastAsia="Times New Roman" w:hAnsi="Times New Roman"/>
          <w:sz w:val="28"/>
          <w:szCs w:val="28"/>
        </w:rPr>
        <w:t xml:space="preserve">Приложение 6 </w:t>
      </w:r>
    </w:p>
    <w:p w:rsidR="008942C8" w:rsidRPr="007922E0" w:rsidRDefault="008942C8" w:rsidP="008942C8">
      <w:pPr>
        <w:spacing w:line="0" w:lineRule="atLeast"/>
        <w:ind w:left="4820" w:firstLine="4"/>
        <w:jc w:val="both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>
        <w:rPr>
          <w:rFonts w:ascii="Times New Roman" w:eastAsia="Times New Roman" w:hAnsi="Times New Roman"/>
          <w:sz w:val="28"/>
          <w:szCs w:val="28"/>
        </w:rPr>
        <w:t xml:space="preserve"> (пункт 2.11</w:t>
      </w:r>
      <w:r w:rsidRPr="007922E0">
        <w:rPr>
          <w:rFonts w:ascii="Times New Roman" w:eastAsia="Times New Roman" w:hAnsi="Times New Roman"/>
          <w:sz w:val="28"/>
          <w:szCs w:val="28"/>
        </w:rPr>
        <w:t>)</w:t>
      </w:r>
    </w:p>
    <w:p w:rsidR="008942C8" w:rsidRPr="007922E0" w:rsidRDefault="008942C8" w:rsidP="008942C8">
      <w:pPr>
        <w:spacing w:line="0" w:lineRule="atLeast"/>
        <w:ind w:left="48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42C8" w:rsidRPr="007922E0" w:rsidRDefault="008942C8" w:rsidP="008942C8">
      <w:pPr>
        <w:spacing w:line="4" w:lineRule="exact"/>
        <w:ind w:firstLine="1206"/>
        <w:rPr>
          <w:rFonts w:ascii="Times New Roman" w:eastAsia="Times New Roman" w:hAnsi="Times New Roman"/>
          <w:sz w:val="28"/>
          <w:szCs w:val="28"/>
        </w:rPr>
      </w:pPr>
    </w:p>
    <w:p w:rsidR="008942C8" w:rsidRPr="007922E0" w:rsidRDefault="008942C8" w:rsidP="008942C8">
      <w:pPr>
        <w:spacing w:line="254" w:lineRule="exact"/>
        <w:ind w:firstLine="1206"/>
        <w:rPr>
          <w:rFonts w:ascii="Times New Roman" w:eastAsia="Times New Roman" w:hAnsi="Times New Roman"/>
          <w:sz w:val="28"/>
          <w:szCs w:val="28"/>
        </w:rPr>
      </w:pPr>
    </w:p>
    <w:p w:rsidR="008942C8" w:rsidRPr="007922E0" w:rsidRDefault="008942C8" w:rsidP="008942C8">
      <w:pPr>
        <w:spacing w:line="254" w:lineRule="exact"/>
        <w:ind w:firstLine="1206"/>
        <w:rPr>
          <w:rFonts w:ascii="Times New Roman" w:eastAsia="Times New Roman" w:hAnsi="Times New Roman"/>
          <w:sz w:val="28"/>
          <w:szCs w:val="28"/>
        </w:rPr>
      </w:pPr>
    </w:p>
    <w:p w:rsidR="008942C8" w:rsidRPr="007922E0" w:rsidRDefault="008942C8" w:rsidP="008942C8">
      <w:pPr>
        <w:spacing w:line="254" w:lineRule="exact"/>
        <w:ind w:firstLine="1206"/>
        <w:rPr>
          <w:rFonts w:ascii="Times New Roman" w:eastAsia="Times New Roman" w:hAnsi="Times New Roman"/>
          <w:sz w:val="28"/>
          <w:szCs w:val="28"/>
        </w:rPr>
      </w:pPr>
    </w:p>
    <w:p w:rsidR="008942C8" w:rsidRPr="007922E0" w:rsidRDefault="008942C8" w:rsidP="008942C8">
      <w:pPr>
        <w:spacing w:line="246" w:lineRule="exact"/>
        <w:ind w:firstLine="1206"/>
        <w:rPr>
          <w:rFonts w:ascii="Times New Roman" w:eastAsia="Times New Roman" w:hAnsi="Times New Roman"/>
          <w:sz w:val="28"/>
          <w:szCs w:val="28"/>
        </w:rPr>
      </w:pPr>
    </w:p>
    <w:p w:rsidR="008942C8" w:rsidRPr="007922E0" w:rsidRDefault="008942C8" w:rsidP="008942C8">
      <w:pPr>
        <w:spacing w:line="245" w:lineRule="auto"/>
        <w:ind w:right="-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Основные факторы, </w:t>
      </w:r>
    </w:p>
    <w:p w:rsidR="008942C8" w:rsidRPr="007922E0" w:rsidRDefault="008942C8" w:rsidP="008942C8">
      <w:pPr>
        <w:spacing w:line="7" w:lineRule="exact"/>
        <w:ind w:right="-20"/>
        <w:jc w:val="center"/>
        <w:rPr>
          <w:rFonts w:ascii="Times New Roman" w:eastAsia="Times New Roman" w:hAnsi="Times New Roman"/>
          <w:sz w:val="28"/>
          <w:szCs w:val="28"/>
        </w:rPr>
      </w:pPr>
    </w:p>
    <w:p w:rsidR="008942C8" w:rsidRPr="007922E0" w:rsidRDefault="008942C8" w:rsidP="008942C8">
      <w:pPr>
        <w:spacing w:line="0" w:lineRule="atLeast"/>
        <w:ind w:right="-2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способствующие</w:t>
      </w:r>
      <w:proofErr w:type="gramEnd"/>
      <w:r w:rsidRPr="007922E0">
        <w:rPr>
          <w:rFonts w:ascii="Times New Roman" w:eastAsia="Times New Roman" w:hAnsi="Times New Roman"/>
          <w:b/>
          <w:sz w:val="28"/>
          <w:szCs w:val="28"/>
        </w:rPr>
        <w:t xml:space="preserve"> возникновению и развитию аварий</w:t>
      </w:r>
    </w:p>
    <w:p w:rsidR="008942C8" w:rsidRPr="007922E0" w:rsidRDefault="008942C8" w:rsidP="008942C8">
      <w:pPr>
        <w:spacing w:line="144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93"/>
        <w:gridCol w:w="2996"/>
      </w:tblGrid>
      <w:tr w:rsidR="008942C8" w:rsidRPr="007922E0" w:rsidTr="00F1567F">
        <w:trPr>
          <w:trHeight w:val="1100"/>
        </w:trPr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технологического </w:t>
            </w:r>
          </w:p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блока</w:t>
            </w:r>
          </w:p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Факторы,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способству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ющие возникновению</w:t>
            </w:r>
          </w:p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и развитию аварий</w:t>
            </w:r>
          </w:p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Возможные </w:t>
            </w:r>
          </w:p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причины</w:t>
            </w:r>
          </w:p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аварий</w:t>
            </w:r>
          </w:p>
          <w:p w:rsidR="008942C8" w:rsidRPr="007922E0" w:rsidRDefault="008942C8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8942C8" w:rsidRPr="007922E0" w:rsidTr="00F1567F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8942C8" w:rsidRPr="007922E0" w:rsidRDefault="008942C8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8942C8" w:rsidRPr="007922E0" w:rsidRDefault="008942C8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8" w:rsidRPr="007922E0" w:rsidRDefault="008942C8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942C8" w:rsidRPr="007922E0" w:rsidTr="00F1567F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8942C8" w:rsidRPr="007922E0" w:rsidRDefault="008942C8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8942C8" w:rsidRPr="007922E0" w:rsidRDefault="008942C8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8" w:rsidRPr="007922E0" w:rsidRDefault="008942C8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5E00" w:rsidRPr="00E33B6C" w:rsidRDefault="00F45E00" w:rsidP="008942C8">
      <w:pPr>
        <w:suppressAutoHyphens/>
        <w:jc w:val="both"/>
        <w:rPr>
          <w:rFonts w:ascii="Times New Roman" w:hAnsi="Times New Roman"/>
          <w:sz w:val="27"/>
          <w:szCs w:val="27"/>
        </w:rPr>
      </w:pPr>
      <w:bookmarkStart w:id="0" w:name="page36"/>
      <w:bookmarkStart w:id="1" w:name="_GoBack"/>
      <w:bookmarkEnd w:id="0"/>
      <w:bookmarkEnd w:id="1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92" w:rsidRDefault="000F1092" w:rsidP="00E33B6C">
      <w:r>
        <w:separator/>
      </w:r>
    </w:p>
  </w:endnote>
  <w:endnote w:type="continuationSeparator" w:id="0">
    <w:p w:rsidR="000F1092" w:rsidRDefault="000F1092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92" w:rsidRDefault="000F1092" w:rsidP="00E33B6C">
      <w:r>
        <w:separator/>
      </w:r>
    </w:p>
  </w:footnote>
  <w:footnote w:type="continuationSeparator" w:id="0">
    <w:p w:rsidR="000F1092" w:rsidRDefault="000F1092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2"/>
    <w:rsid w:val="000F1092"/>
    <w:rsid w:val="002A5566"/>
    <w:rsid w:val="00646116"/>
    <w:rsid w:val="008942C8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diakov.net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2018-04-13T10:38:00Z</dcterms:created>
  <dcterms:modified xsi:type="dcterms:W3CDTF">2018-04-13T10:38:00Z</dcterms:modified>
</cp:coreProperties>
</file>