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6B" w:rsidRPr="00B70DC3" w:rsidRDefault="001C186B" w:rsidP="001C18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70DC3">
        <w:rPr>
          <w:rFonts w:ascii="Times New Roman" w:hAnsi="Times New Roman"/>
          <w:sz w:val="24"/>
          <w:szCs w:val="24"/>
        </w:rPr>
        <w:t xml:space="preserve">Приложение к </w:t>
      </w:r>
      <w:r w:rsidRPr="00B70DC3">
        <w:rPr>
          <w:rFonts w:ascii="Times New Roman" w:hAnsi="Times New Roman"/>
          <w:bCs/>
          <w:sz w:val="24"/>
          <w:szCs w:val="24"/>
        </w:rPr>
        <w:t xml:space="preserve">Республиканскому </w:t>
      </w:r>
      <w:hyperlink w:anchor="Par36" w:history="1">
        <w:r w:rsidRPr="00B70DC3">
          <w:rPr>
            <w:rFonts w:ascii="Times New Roman" w:hAnsi="Times New Roman"/>
            <w:sz w:val="24"/>
            <w:szCs w:val="24"/>
          </w:rPr>
          <w:t>стандарт</w:t>
        </w:r>
      </w:hyperlink>
      <w:r w:rsidRPr="00B70DC3">
        <w:rPr>
          <w:rFonts w:ascii="Times New Roman" w:hAnsi="Times New Roman"/>
          <w:sz w:val="24"/>
          <w:szCs w:val="24"/>
        </w:rPr>
        <w:t xml:space="preserve">у государственной услуги по организации профессиональной ориентации </w:t>
      </w:r>
      <w:r w:rsidRPr="00B70DC3">
        <w:rPr>
          <w:rFonts w:ascii="Times New Roman" w:hAnsi="Times New Roman"/>
          <w:bCs/>
          <w:sz w:val="24"/>
          <w:szCs w:val="24"/>
        </w:rPr>
        <w:t xml:space="preserve">лицам, обратившимся в территориальный орган Республиканского центра занятости, </w:t>
      </w:r>
      <w:r w:rsidRPr="00B70DC3">
        <w:rPr>
          <w:rFonts w:ascii="Times New Roman" w:hAnsi="Times New Roman"/>
          <w:sz w:val="24"/>
          <w:szCs w:val="24"/>
        </w:rPr>
        <w:t xml:space="preserve">в целях выбора сферы деятельности (профессии), трудоустройства, прохождения профессионального обучения </w:t>
      </w:r>
      <w:r w:rsidR="004937E1">
        <w:rPr>
          <w:rFonts w:ascii="Times New Roman" w:hAnsi="Times New Roman"/>
          <w:sz w:val="24"/>
          <w:szCs w:val="24"/>
        </w:rPr>
        <w:t>(</w:t>
      </w:r>
      <w:proofErr w:type="spellStart"/>
      <w:r w:rsidR="004937E1">
        <w:rPr>
          <w:rFonts w:ascii="Times New Roman" w:hAnsi="Times New Roman"/>
          <w:sz w:val="24"/>
          <w:szCs w:val="24"/>
        </w:rPr>
        <w:t>пп</w:t>
      </w:r>
      <w:proofErr w:type="spellEnd"/>
      <w:r w:rsidR="004937E1">
        <w:rPr>
          <w:rFonts w:ascii="Times New Roman" w:hAnsi="Times New Roman"/>
          <w:sz w:val="24"/>
          <w:szCs w:val="24"/>
        </w:rPr>
        <w:t>. 5 п. 2.6)</w:t>
      </w:r>
    </w:p>
    <w:p w:rsidR="001C186B" w:rsidRPr="00A15713" w:rsidRDefault="001C186B" w:rsidP="001C1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6B" w:rsidRPr="00116B21" w:rsidRDefault="001C186B" w:rsidP="0049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116B21">
        <w:rPr>
          <w:rFonts w:ascii="Times New Roman" w:hAnsi="Times New Roman"/>
          <w:b/>
          <w:sz w:val="26"/>
          <w:szCs w:val="26"/>
        </w:rPr>
        <w:t xml:space="preserve">Информация о предоставлении государственной услуги по профессиональной ориентации группе </w:t>
      </w:r>
      <w:r w:rsidRPr="00116B21">
        <w:rPr>
          <w:rFonts w:ascii="Times New Roman" w:hAnsi="Times New Roman"/>
          <w:b/>
          <w:bCs/>
          <w:sz w:val="26"/>
          <w:szCs w:val="26"/>
        </w:rPr>
        <w:t xml:space="preserve">лиц, в соответствии с обращением их представителей в территориальные органы Республиканского центра занятости Министерства труда и социальной политики Донецкой Народной Республики, </w:t>
      </w:r>
      <w:r w:rsidRPr="00116B21">
        <w:rPr>
          <w:rFonts w:ascii="Times New Roman" w:hAnsi="Times New Roman"/>
          <w:b/>
          <w:sz w:val="26"/>
          <w:szCs w:val="26"/>
        </w:rPr>
        <w:t>в целях выбора сферы деятельности (профессии), трудоустройства, прохождения профессионального обучения</w:t>
      </w:r>
    </w:p>
    <w:bookmarkEnd w:id="0"/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6B21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1C186B" w:rsidRPr="0055750F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50F">
        <w:rPr>
          <w:rFonts w:ascii="Times New Roman" w:hAnsi="Times New Roman" w:cs="Times New Roman"/>
          <w:i/>
          <w:sz w:val="24"/>
          <w:szCs w:val="24"/>
        </w:rPr>
        <w:t>представитель группы лиц (наименование предприятия, организации, учреждения; ФИО и т.д.)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  профессионального обучения: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B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6B21">
        <w:rPr>
          <w:rFonts w:ascii="Times New Roman" w:hAnsi="Times New Roman" w:cs="Times New Roman"/>
          <w:b/>
          <w:sz w:val="26"/>
          <w:szCs w:val="26"/>
        </w:rPr>
        <w:t xml:space="preserve">Категория участников мероприятия: 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16B2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4"/>
          <w:szCs w:val="24"/>
        </w:rPr>
        <w:t>учащиеся школ, СПО, студенты ВПО, высвобождаемые лица и т.д.</w:t>
      </w:r>
    </w:p>
    <w:p w:rsidR="001C186B" w:rsidRPr="00116B21" w:rsidRDefault="001C186B" w:rsidP="001C186B">
      <w:pPr>
        <w:pStyle w:val="ConsPlusNonformat"/>
        <w:spacing w:before="80" w:after="80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b/>
          <w:sz w:val="26"/>
          <w:szCs w:val="26"/>
        </w:rPr>
        <w:t>Численность лиц, принимавших участие в мероприятии</w:t>
      </w:r>
      <w:r w:rsidRPr="00116B21">
        <w:rPr>
          <w:rFonts w:ascii="Times New Roman" w:hAnsi="Times New Roman" w:cs="Times New Roman"/>
          <w:sz w:val="26"/>
          <w:szCs w:val="26"/>
        </w:rPr>
        <w:t xml:space="preserve"> - _________, в том числе прошли диагностическое тестирование с целью:</w:t>
      </w:r>
    </w:p>
    <w:p w:rsidR="001C186B" w:rsidRPr="00116B21" w:rsidRDefault="001C186B" w:rsidP="001C186B">
      <w:pPr>
        <w:pStyle w:val="ConsPlusNonformat"/>
        <w:spacing w:before="80" w:after="80"/>
        <w:ind w:firstLine="567"/>
        <w:jc w:val="both"/>
        <w:rPr>
          <w:rFonts w:ascii="Times New Roman" w:hAnsi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 xml:space="preserve">- </w:t>
      </w:r>
      <w:r w:rsidRPr="00116B21">
        <w:rPr>
          <w:rFonts w:ascii="Times New Roman" w:hAnsi="Times New Roman"/>
          <w:sz w:val="26"/>
          <w:szCs w:val="26"/>
        </w:rPr>
        <w:t>выявления профессиональной направленности лица - _______ чел.;</w:t>
      </w:r>
    </w:p>
    <w:p w:rsidR="001C186B" w:rsidRPr="00116B21" w:rsidRDefault="001C186B" w:rsidP="001C186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6B21">
        <w:rPr>
          <w:rFonts w:ascii="Times New Roman" w:hAnsi="Times New Roman"/>
          <w:sz w:val="26"/>
          <w:szCs w:val="26"/>
        </w:rPr>
        <w:t>- определения уровня развития психических процессов, для установления соответствия лица требованиям, которые определены для конкретных видов профессиональной деятельности и должностей - _______ чел.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Работник центра занятости 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4"/>
          <w:szCs w:val="24"/>
        </w:rPr>
        <w:t>фамилия, имя, отчество, должность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«____» _________________ 20__ г.                 ____________________________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подпись специалиста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sz w:val="26"/>
          <w:szCs w:val="26"/>
        </w:rPr>
        <w:t xml:space="preserve">Представитель группы лиц </w:t>
      </w:r>
      <w:r w:rsidRPr="00116B21">
        <w:rPr>
          <w:rFonts w:ascii="Times New Roman" w:hAnsi="Times New Roman" w:cs="Times New Roman"/>
          <w:i/>
          <w:sz w:val="26"/>
          <w:szCs w:val="26"/>
        </w:rPr>
        <w:t>(</w:t>
      </w:r>
      <w:r w:rsidRPr="00116B21">
        <w:rPr>
          <w:rFonts w:ascii="Times New Roman" w:hAnsi="Times New Roman" w:cs="Times New Roman"/>
          <w:i/>
          <w:sz w:val="24"/>
          <w:szCs w:val="24"/>
        </w:rPr>
        <w:t>наименование предприятия, организации, учреждения; ФИО и т.д.)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116B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«____» _________________ 20__ г.                 ____________________________</w:t>
      </w:r>
    </w:p>
    <w:p w:rsidR="001C186B" w:rsidRPr="00116B21" w:rsidRDefault="001C186B" w:rsidP="001C186B">
      <w:pPr>
        <w:jc w:val="both"/>
        <w:rPr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</w:t>
      </w:r>
      <w:r w:rsidRPr="00116B21">
        <w:rPr>
          <w:rFonts w:ascii="Times New Roman" w:hAnsi="Times New Roman" w:cs="Times New Roman"/>
          <w:i/>
          <w:sz w:val="24"/>
          <w:szCs w:val="24"/>
        </w:rPr>
        <w:t xml:space="preserve">подпись представителя     </w:t>
      </w:r>
    </w:p>
    <w:p w:rsidR="00FB4F3E" w:rsidRDefault="00FB4F3E"/>
    <w:sectPr w:rsidR="00FB4F3E" w:rsidSect="000057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28" w:left="169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9" w:rsidRDefault="004937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9" w:rsidRDefault="004937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9" w:rsidRDefault="004937E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9" w:rsidRDefault="004937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1263"/>
      <w:docPartObj>
        <w:docPartGallery w:val="Page Numbers (Top of Page)"/>
        <w:docPartUnique/>
      </w:docPartObj>
    </w:sdtPr>
    <w:sdtEndPr/>
    <w:sdtContent>
      <w:p w:rsidR="00C32FF9" w:rsidRDefault="004937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2FF9" w:rsidRDefault="004937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9" w:rsidRDefault="00493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B"/>
    <w:rsid w:val="00081D07"/>
    <w:rsid w:val="001C186B"/>
    <w:rsid w:val="004937E1"/>
    <w:rsid w:val="006E6695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7B8"/>
  <w15:chartTrackingRefBased/>
  <w15:docId w15:val="{7481F88A-5B23-480C-BADA-9FCC955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8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8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2018-07-18T06:28:00Z</dcterms:created>
  <dcterms:modified xsi:type="dcterms:W3CDTF">2018-07-18T06:31:00Z</dcterms:modified>
</cp:coreProperties>
</file>