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EE" w:rsidRPr="00BC0612" w:rsidRDefault="005A1AEE" w:rsidP="005A1AEE">
      <w:pPr>
        <w:ind w:left="4395" w:hanging="142"/>
        <w:jc w:val="both"/>
        <w:rPr>
          <w:sz w:val="26"/>
          <w:szCs w:val="26"/>
        </w:rPr>
      </w:pPr>
      <w:r w:rsidRPr="00BC06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5A1AEE" w:rsidRPr="00BC0612" w:rsidRDefault="005A1AEE" w:rsidP="005A1AEE">
      <w:pPr>
        <w:ind w:left="4253"/>
        <w:jc w:val="both"/>
        <w:rPr>
          <w:sz w:val="26"/>
          <w:szCs w:val="26"/>
        </w:rPr>
      </w:pPr>
      <w:r w:rsidRPr="00BC0612">
        <w:rPr>
          <w:sz w:val="26"/>
          <w:szCs w:val="26"/>
        </w:rPr>
        <w:t>к Порядку  проведения государственной экспертизы условий труда на территории Донецкой Народной Республики (пункт 6.1)</w:t>
      </w:r>
    </w:p>
    <w:p w:rsidR="005A1AEE" w:rsidRPr="00BC0612" w:rsidRDefault="005A1AEE" w:rsidP="005A1AEE">
      <w:pPr>
        <w:ind w:left="4253"/>
        <w:jc w:val="both"/>
        <w:rPr>
          <w:sz w:val="26"/>
          <w:szCs w:val="26"/>
        </w:rPr>
      </w:pPr>
      <w:r w:rsidRPr="00BC0612">
        <w:rPr>
          <w:sz w:val="26"/>
          <w:szCs w:val="26"/>
        </w:rPr>
        <w:t xml:space="preserve">(в редакции </w:t>
      </w:r>
      <w:r>
        <w:rPr>
          <w:sz w:val="27"/>
          <w:szCs w:val="27"/>
        </w:rPr>
        <w:t>Приказа</w:t>
      </w:r>
      <w:r w:rsidRPr="00BC0612">
        <w:rPr>
          <w:sz w:val="26"/>
          <w:szCs w:val="26"/>
        </w:rPr>
        <w:t xml:space="preserve"> Министерства труда и социальной политики Донецкой Народной Республики</w:t>
      </w:r>
    </w:p>
    <w:p w:rsidR="005A1AEE" w:rsidRPr="00BC0612" w:rsidRDefault="005A1AEE" w:rsidP="005A1AEE">
      <w:pPr>
        <w:ind w:left="4253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 137/</w:t>
      </w:r>
      <w:proofErr w:type="gramStart"/>
      <w:r>
        <w:rPr>
          <w:sz w:val="27"/>
          <w:szCs w:val="27"/>
        </w:rPr>
        <w:t xml:space="preserve">5 </w:t>
      </w:r>
      <w:r w:rsidRPr="00BC0612">
        <w:rPr>
          <w:sz w:val="27"/>
          <w:szCs w:val="27"/>
        </w:rPr>
        <w:t>)</w:t>
      </w:r>
      <w:proofErr w:type="gramEnd"/>
    </w:p>
    <w:p w:rsidR="005A1AEE" w:rsidRPr="00C24156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C241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106680</wp:posOffset>
            </wp:positionV>
            <wp:extent cx="1074420" cy="924560"/>
            <wp:effectExtent l="0" t="0" r="0" b="0"/>
            <wp:wrapNone/>
            <wp:docPr id="7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AEE" w:rsidRPr="00C24156" w:rsidRDefault="005A1AEE" w:rsidP="005A1AEE">
      <w:pPr>
        <w:jc w:val="center"/>
        <w:rPr>
          <w:rFonts w:ascii="Arial" w:hAnsi="Arial" w:cs="Arial"/>
          <w:b/>
          <w:sz w:val="20"/>
          <w:szCs w:val="20"/>
        </w:rPr>
      </w:pPr>
    </w:p>
    <w:p w:rsidR="005A1AEE" w:rsidRPr="00C24156" w:rsidRDefault="005A1AEE" w:rsidP="005A1AEE">
      <w:pPr>
        <w:ind w:right="-5"/>
        <w:jc w:val="center"/>
        <w:rPr>
          <w:b/>
          <w:sz w:val="32"/>
          <w:szCs w:val="32"/>
        </w:rPr>
      </w:pPr>
    </w:p>
    <w:p w:rsidR="005A1AEE" w:rsidRPr="00C24156" w:rsidRDefault="005A1AEE" w:rsidP="005A1AEE">
      <w:pPr>
        <w:ind w:right="-5"/>
        <w:jc w:val="center"/>
        <w:rPr>
          <w:b/>
          <w:sz w:val="32"/>
          <w:szCs w:val="32"/>
        </w:rPr>
      </w:pPr>
    </w:p>
    <w:p w:rsidR="005A1AEE" w:rsidRPr="00C24156" w:rsidRDefault="005A1AEE" w:rsidP="005A1AEE">
      <w:pPr>
        <w:ind w:right="-5"/>
        <w:jc w:val="center"/>
        <w:rPr>
          <w:b/>
          <w:sz w:val="16"/>
          <w:szCs w:val="16"/>
        </w:rPr>
      </w:pPr>
    </w:p>
    <w:p w:rsidR="005A1AEE" w:rsidRPr="00C24156" w:rsidRDefault="005A1AEE" w:rsidP="005A1AEE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ГОСУДАРСТВЕННАЯ ИНСПЕКЦИЯ ПО ВОПРОСАМ </w:t>
      </w:r>
    </w:p>
    <w:p w:rsidR="005A1AEE" w:rsidRPr="00C24156" w:rsidRDefault="005A1AEE" w:rsidP="005A1AEE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5A1AEE" w:rsidRPr="00C24156" w:rsidRDefault="005A1AEE" w:rsidP="005A1AEE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5A1AEE" w:rsidRPr="00C24156" w:rsidRDefault="005A1AEE" w:rsidP="005A1AEE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5A1AEE" w:rsidRPr="00C24156" w:rsidRDefault="005A1AEE" w:rsidP="005A1AEE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5A1AEE" w:rsidRPr="00C24156" w:rsidRDefault="005A1AEE" w:rsidP="005A1AEE">
      <w:pPr>
        <w:ind w:right="-6"/>
        <w:jc w:val="center"/>
        <w:rPr>
          <w:sz w:val="20"/>
          <w:szCs w:val="20"/>
        </w:rPr>
      </w:pPr>
      <w:r w:rsidRPr="00C24156">
        <w:rPr>
          <w:sz w:val="20"/>
          <w:szCs w:val="20"/>
        </w:rPr>
        <w:t>ул. Маршака, 2, г. Донецк, 283004,  тел. (062) 300-23-63</w:t>
      </w:r>
    </w:p>
    <w:p w:rsidR="005A1AEE" w:rsidRPr="00C24156" w:rsidRDefault="005A1AEE" w:rsidP="005A1AEE">
      <w:pPr>
        <w:ind w:right="-6"/>
        <w:jc w:val="center"/>
        <w:rPr>
          <w:sz w:val="20"/>
          <w:szCs w:val="20"/>
        </w:rPr>
      </w:pPr>
      <w:proofErr w:type="spellStart"/>
      <w:r w:rsidRPr="00C24156">
        <w:rPr>
          <w:sz w:val="20"/>
          <w:szCs w:val="20"/>
        </w:rPr>
        <w:t>e-mail:</w:t>
      </w:r>
      <w:hyperlink r:id="rId5" w:history="1">
        <w:r w:rsidRPr="001950A9">
          <w:rPr>
            <w:rStyle w:val="a3"/>
            <w:sz w:val="20"/>
            <w:szCs w:val="20"/>
          </w:rPr>
          <w:t>git@gostrud-dnr.ru</w:t>
        </w:r>
        <w:proofErr w:type="spellEnd"/>
      </w:hyperlink>
      <w:r>
        <w:t xml:space="preserve"> </w:t>
      </w:r>
      <w:r w:rsidR="00962F95">
        <w:rPr>
          <w:sz w:val="20"/>
          <w:szCs w:val="20"/>
        </w:rPr>
        <w:t>И</w:t>
      </w:r>
      <w:r w:rsidRPr="00C24156">
        <w:rPr>
          <w:sz w:val="20"/>
          <w:szCs w:val="20"/>
        </w:rPr>
        <w:t>де</w:t>
      </w:r>
      <w:r w:rsidR="00962F95">
        <w:rPr>
          <w:sz w:val="20"/>
          <w:szCs w:val="20"/>
        </w:rPr>
        <w:t>нти</w:t>
      </w:r>
      <w:bookmarkStart w:id="0" w:name="_GoBack"/>
      <w:bookmarkEnd w:id="0"/>
      <w:r w:rsidRPr="00C24156">
        <w:rPr>
          <w:sz w:val="20"/>
          <w:szCs w:val="20"/>
        </w:rPr>
        <w:t>фикационный код 51013269</w:t>
      </w:r>
    </w:p>
    <w:p w:rsidR="005A1AEE" w:rsidRPr="00345984" w:rsidRDefault="00962F95" w:rsidP="005A1AEE">
      <w:pPr>
        <w:jc w:val="center"/>
        <w:rPr>
          <w:b/>
          <w:sz w:val="10"/>
          <w:szCs w:val="10"/>
        </w:rPr>
      </w:pPr>
      <w:r>
        <w:rPr>
          <w:rFonts w:eastAsiaTheme="minorHAnsi"/>
          <w:b/>
          <w:sz w:val="22"/>
          <w:szCs w:val="22"/>
        </w:rPr>
        <w:pict>
          <v:line id="Прямая соединительная линия 5" o:spid="_x0000_s1026" style="position:absolute;left:0;text-align:left;z-index:251660288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Li7YRrYAAAABwEAAA8AAAAAAAAAAAAAAAAAsQQAAGRycy9kb3ducmV2LnhtbFBLBQYA&#10;AAAABAAEAPMAAAC2BQAAAAA=&#10;" strokeweight="4.5pt">
            <v:stroke linestyle="thickThin"/>
          </v:line>
        </w:pict>
      </w:r>
    </w:p>
    <w:p w:rsidR="005A1AEE" w:rsidRPr="00BC0612" w:rsidRDefault="005A1AEE" w:rsidP="005A1AEE">
      <w:pPr>
        <w:jc w:val="center"/>
        <w:rPr>
          <w:b/>
          <w:sz w:val="16"/>
          <w:szCs w:val="16"/>
        </w:rPr>
      </w:pPr>
    </w:p>
    <w:p w:rsidR="005A1AEE" w:rsidRPr="00C24156" w:rsidRDefault="005A1AEE" w:rsidP="005A1AEE">
      <w:pPr>
        <w:jc w:val="center"/>
        <w:rPr>
          <w:sz w:val="16"/>
          <w:szCs w:val="16"/>
        </w:rPr>
      </w:pPr>
      <w:r w:rsidRPr="00C24156">
        <w:rPr>
          <w:b/>
          <w:sz w:val="32"/>
          <w:szCs w:val="32"/>
        </w:rPr>
        <w:t xml:space="preserve">ЗАКЛЮЧЕНИЕ № </w:t>
      </w:r>
      <w:r w:rsidRPr="00C24156">
        <w:rPr>
          <w:b/>
          <w:sz w:val="28"/>
          <w:szCs w:val="28"/>
        </w:rPr>
        <w:t>_______</w:t>
      </w:r>
    </w:p>
    <w:p w:rsidR="005A1AEE" w:rsidRPr="00BC0612" w:rsidRDefault="005A1AEE" w:rsidP="005A1AEE">
      <w:pPr>
        <w:rPr>
          <w:sz w:val="27"/>
          <w:szCs w:val="27"/>
        </w:rPr>
      </w:pP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</w:r>
      <w:r w:rsidRPr="00BC0612">
        <w:rPr>
          <w:sz w:val="27"/>
          <w:szCs w:val="27"/>
        </w:rPr>
        <w:tab/>
        <w:t>«____» ____________ 20___ г.</w:t>
      </w:r>
    </w:p>
    <w:p w:rsidR="005A1AEE" w:rsidRPr="00BC0612" w:rsidRDefault="005A1AEE" w:rsidP="005A1AEE">
      <w:pPr>
        <w:jc w:val="both"/>
        <w:rPr>
          <w:sz w:val="27"/>
          <w:szCs w:val="27"/>
        </w:rPr>
      </w:pPr>
      <w:r w:rsidRPr="00BC0612">
        <w:rPr>
          <w:sz w:val="27"/>
          <w:szCs w:val="27"/>
        </w:rPr>
        <w:t>_____________________________________________________________________</w:t>
      </w:r>
      <w:r>
        <w:rPr>
          <w:sz w:val="27"/>
          <w:szCs w:val="27"/>
        </w:rPr>
        <w:t>__</w:t>
      </w:r>
    </w:p>
    <w:p w:rsidR="005A1AEE" w:rsidRPr="00BC0612" w:rsidRDefault="005A1AEE" w:rsidP="005A1AEE">
      <w:pPr>
        <w:jc w:val="both"/>
        <w:rPr>
          <w:sz w:val="27"/>
          <w:szCs w:val="27"/>
        </w:rPr>
      </w:pPr>
      <w:r w:rsidRPr="00BC0612">
        <w:rPr>
          <w:sz w:val="27"/>
          <w:szCs w:val="27"/>
        </w:rPr>
        <w:t>(указывается  наименование объекта государственной экспертизы условий труда)</w:t>
      </w:r>
    </w:p>
    <w:p w:rsidR="005A1AEE" w:rsidRPr="00BC0612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на_________________________________________________________________</w:t>
      </w:r>
      <w:r>
        <w:rPr>
          <w:sz w:val="27"/>
          <w:szCs w:val="27"/>
        </w:rPr>
        <w:t>____</w:t>
      </w:r>
    </w:p>
    <w:p w:rsidR="005A1AEE" w:rsidRPr="00BC0612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ab/>
        <w:t>(указывается наименование предприятия, учреждения, организации или рабочего  места,  или  вида  работ производства)</w:t>
      </w:r>
    </w:p>
    <w:p w:rsidR="005A1AEE" w:rsidRPr="00BC0612" w:rsidRDefault="005A1AEE" w:rsidP="005A1AEE">
      <w:pPr>
        <w:spacing w:before="120"/>
        <w:ind w:firstLine="709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В соответствии с Положением о Государственной инспекции по вопросам соблюдения законодательства о труде Донецкой Народной Республики, утвержденным Указом Главы Донецкой Народной Республики № 234 </w:t>
      </w:r>
      <w:r>
        <w:rPr>
          <w:sz w:val="27"/>
          <w:szCs w:val="27"/>
        </w:rPr>
        <w:t xml:space="preserve">                              </w:t>
      </w:r>
      <w:r w:rsidRPr="00BC0612">
        <w:rPr>
          <w:sz w:val="27"/>
          <w:szCs w:val="27"/>
        </w:rPr>
        <w:t>от 04.06.2015 и</w:t>
      </w:r>
    </w:p>
    <w:p w:rsidR="005A1AEE" w:rsidRPr="00BC0612" w:rsidRDefault="005A1AEE" w:rsidP="005A1AEE">
      <w:pPr>
        <w:spacing w:before="120"/>
        <w:ind w:firstLine="709"/>
        <w:jc w:val="both"/>
        <w:rPr>
          <w:sz w:val="27"/>
          <w:szCs w:val="27"/>
        </w:rPr>
      </w:pPr>
      <w:r w:rsidRPr="00BC0612">
        <w:rPr>
          <w:sz w:val="27"/>
          <w:szCs w:val="27"/>
        </w:rPr>
        <w:t xml:space="preserve">на основании государственной экспертизы условий труда, проведенной с «___»_____20__г. по «__»_______20__г., и предоставленных документов </w:t>
      </w:r>
      <w:r w:rsidRPr="00BC0612">
        <w:rPr>
          <w:b/>
          <w:sz w:val="27"/>
          <w:szCs w:val="27"/>
        </w:rPr>
        <w:t>установлено:</w:t>
      </w:r>
      <w:r w:rsidRPr="00BC0612">
        <w:rPr>
          <w:sz w:val="27"/>
          <w:szCs w:val="27"/>
        </w:rPr>
        <w:t xml:space="preserve"> _____________________________________________</w:t>
      </w:r>
      <w:r>
        <w:rPr>
          <w:sz w:val="27"/>
          <w:szCs w:val="27"/>
        </w:rPr>
        <w:t>__________________________</w:t>
      </w:r>
    </w:p>
    <w:p w:rsidR="005A1AEE" w:rsidRPr="00BC0612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textAlignment w:val="baseline"/>
        <w:rPr>
          <w:sz w:val="27"/>
          <w:szCs w:val="27"/>
          <w:shd w:val="clear" w:color="auto" w:fill="FFFFFF"/>
        </w:rPr>
      </w:pPr>
      <w:r w:rsidRPr="00BC0612">
        <w:rPr>
          <w:sz w:val="27"/>
          <w:szCs w:val="27"/>
          <w:shd w:val="clear" w:color="auto" w:fill="FFFFFF"/>
        </w:rPr>
        <w:t>(соответствие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проведения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аттестации рабочих мест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по условиям труда требованиям Порядка проведения аттестации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рабочих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мест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по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условиям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труда на территории Донецкой Народной Республики, утвержденного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Постановлением</w:t>
      </w:r>
      <w:r w:rsidRPr="00BC0612">
        <w:rPr>
          <w:rStyle w:val="apple-converted-space"/>
          <w:sz w:val="27"/>
          <w:szCs w:val="27"/>
          <w:shd w:val="clear" w:color="auto" w:fill="FFFFFF"/>
        </w:rPr>
        <w:t> Совета Министров Донецкой Народной Республики от 31.05.2016 № 7-25</w:t>
      </w:r>
      <w:r w:rsidRPr="00BC0612">
        <w:rPr>
          <w:sz w:val="27"/>
          <w:szCs w:val="27"/>
          <w:shd w:val="clear" w:color="auto" w:fill="FFFFFF"/>
        </w:rPr>
        <w:t>,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характеристика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условий труда,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действующие</w:t>
      </w:r>
      <w:r w:rsidRPr="00BC0612">
        <w:rPr>
          <w:rStyle w:val="apple-converted-space"/>
          <w:sz w:val="27"/>
          <w:szCs w:val="27"/>
          <w:shd w:val="clear" w:color="auto" w:fill="FFFFFF"/>
        </w:rPr>
        <w:t> </w:t>
      </w:r>
      <w:r w:rsidRPr="00BC0612">
        <w:rPr>
          <w:sz w:val="27"/>
          <w:szCs w:val="27"/>
          <w:shd w:val="clear" w:color="auto" w:fill="FFFFFF"/>
        </w:rPr>
        <w:t>льготы</w:t>
      </w:r>
      <w:r w:rsidRPr="00BC0612">
        <w:rPr>
          <w:rStyle w:val="apple-converted-space"/>
          <w:sz w:val="27"/>
          <w:szCs w:val="27"/>
          <w:shd w:val="clear" w:color="auto" w:fill="FFFFFF"/>
        </w:rPr>
        <w:t>,  </w:t>
      </w:r>
      <w:r w:rsidRPr="00BC0612">
        <w:rPr>
          <w:sz w:val="27"/>
          <w:szCs w:val="27"/>
          <w:shd w:val="clear" w:color="auto" w:fill="FFFFFF"/>
        </w:rPr>
        <w:t>компенсации</w:t>
      </w:r>
      <w:r w:rsidRPr="00BC0612">
        <w:rPr>
          <w:rStyle w:val="apple-converted-space"/>
          <w:sz w:val="27"/>
          <w:szCs w:val="27"/>
          <w:shd w:val="clear" w:color="auto" w:fill="FFFFFF"/>
        </w:rPr>
        <w:t xml:space="preserve">  </w:t>
      </w:r>
      <w:r w:rsidRPr="00BC0612">
        <w:rPr>
          <w:sz w:val="27"/>
          <w:szCs w:val="27"/>
          <w:shd w:val="clear" w:color="auto" w:fill="FFFFFF"/>
        </w:rPr>
        <w:t>и</w:t>
      </w:r>
      <w:r w:rsidRPr="00BC0612">
        <w:rPr>
          <w:rStyle w:val="apple-converted-space"/>
          <w:sz w:val="27"/>
          <w:szCs w:val="27"/>
          <w:shd w:val="clear" w:color="auto" w:fill="FFFFFF"/>
        </w:rPr>
        <w:t> др.</w:t>
      </w:r>
      <w:r w:rsidRPr="00BC0612">
        <w:rPr>
          <w:sz w:val="27"/>
          <w:szCs w:val="27"/>
          <w:shd w:val="clear" w:color="auto" w:fill="FFFFFF"/>
        </w:rPr>
        <w:t>)</w:t>
      </w:r>
    </w:p>
    <w:p w:rsidR="005A1AEE" w:rsidRPr="00BC0612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ind w:firstLine="709"/>
        <w:textAlignment w:val="baseline"/>
        <w:rPr>
          <w:sz w:val="27"/>
          <w:szCs w:val="27"/>
        </w:rPr>
      </w:pPr>
      <w:r w:rsidRPr="00BC0612">
        <w:rPr>
          <w:b/>
          <w:sz w:val="27"/>
          <w:szCs w:val="27"/>
        </w:rPr>
        <w:t>ВЫВОДЫ И РЕШЕНИЯ</w:t>
      </w:r>
      <w:r w:rsidRPr="00BC0612">
        <w:rPr>
          <w:sz w:val="27"/>
          <w:szCs w:val="27"/>
        </w:rPr>
        <w:t xml:space="preserve"> ____________________________________________________________________</w:t>
      </w:r>
      <w:r>
        <w:rPr>
          <w:sz w:val="27"/>
          <w:szCs w:val="27"/>
        </w:rPr>
        <w:t>___</w:t>
      </w:r>
      <w:r w:rsidRPr="00BC0612">
        <w:rPr>
          <w:sz w:val="27"/>
          <w:szCs w:val="27"/>
        </w:rPr>
        <w:t xml:space="preserve"> </w:t>
      </w:r>
    </w:p>
    <w:p w:rsidR="005A1AEE" w:rsidRPr="00BC0612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7"/>
          <w:szCs w:val="27"/>
        </w:rPr>
      </w:pPr>
      <w:r w:rsidRPr="00BC0612">
        <w:rPr>
          <w:sz w:val="27"/>
          <w:szCs w:val="27"/>
        </w:rPr>
        <w:t>Должность государственного эксперта</w:t>
      </w:r>
    </w:p>
    <w:p w:rsidR="00AE62B6" w:rsidRDefault="005A1AEE" w:rsidP="005A1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</w:pPr>
      <w:r w:rsidRPr="00BC0612">
        <w:rPr>
          <w:sz w:val="27"/>
          <w:szCs w:val="27"/>
        </w:rPr>
        <w:t xml:space="preserve">по условиям труда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BC0612">
        <w:rPr>
          <w:sz w:val="27"/>
          <w:szCs w:val="27"/>
        </w:rPr>
        <w:t xml:space="preserve">    подпись / Ф.И.О.</w:t>
      </w:r>
    </w:p>
    <w:sectPr w:rsidR="00AE62B6" w:rsidSect="005A1AEE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AEE"/>
    <w:rsid w:val="0005574F"/>
    <w:rsid w:val="0019237C"/>
    <w:rsid w:val="001F3077"/>
    <w:rsid w:val="005A1AEE"/>
    <w:rsid w:val="005B3274"/>
    <w:rsid w:val="00884A1C"/>
    <w:rsid w:val="00962F95"/>
    <w:rsid w:val="00A0258E"/>
    <w:rsid w:val="00AE62B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51B56"/>
  <w15:docId w15:val="{6F404AA5-8AE5-4E4F-BFB9-EFCDEF7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EE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AEE"/>
  </w:style>
  <w:style w:type="character" w:styleId="a3">
    <w:name w:val="Hyperlink"/>
    <w:basedOn w:val="a0"/>
    <w:uiPriority w:val="99"/>
    <w:unhideWhenUsed/>
    <w:rsid w:val="005A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@gostrud-dn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3</cp:revision>
  <dcterms:created xsi:type="dcterms:W3CDTF">2018-11-05T08:55:00Z</dcterms:created>
  <dcterms:modified xsi:type="dcterms:W3CDTF">2018-11-05T13:28:00Z</dcterms:modified>
</cp:coreProperties>
</file>