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8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7"/>
        <w:gridCol w:w="4961"/>
      </w:tblGrid>
      <w:tr w:rsidR="00724891" w:rsidRPr="00AB4DCC" w:rsidTr="00724891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4891" w:rsidRPr="00AB4DCC" w:rsidRDefault="00724891" w:rsidP="00724891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B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4891" w:rsidRDefault="00724891" w:rsidP="00724891">
            <w:pPr>
              <w:spacing w:line="0" w:lineRule="atLeast"/>
              <w:rPr>
                <w:bCs/>
                <w:sz w:val="28"/>
                <w:szCs w:val="28"/>
              </w:rPr>
            </w:pPr>
            <w:bookmarkStart w:id="0" w:name="z94"/>
            <w:bookmarkEnd w:id="0"/>
            <w:r>
              <w:rPr>
                <w:sz w:val="28"/>
                <w:szCs w:val="28"/>
              </w:rPr>
              <w:t>Приложение 5</w:t>
            </w:r>
            <w:r w:rsidRPr="00AB4DCC">
              <w:rPr>
                <w:sz w:val="28"/>
                <w:szCs w:val="28"/>
              </w:rPr>
              <w:br/>
              <w:t xml:space="preserve">к </w:t>
            </w:r>
            <w:r>
              <w:rPr>
                <w:sz w:val="28"/>
                <w:szCs w:val="28"/>
              </w:rPr>
              <w:t>Государственным с</w:t>
            </w:r>
            <w:r w:rsidRPr="00AB4DCC">
              <w:rPr>
                <w:sz w:val="28"/>
                <w:szCs w:val="28"/>
              </w:rPr>
              <w:t>анитарным правилам</w:t>
            </w:r>
            <w:r>
              <w:rPr>
                <w:sz w:val="28"/>
                <w:szCs w:val="28"/>
              </w:rPr>
              <w:t xml:space="preserve"> </w:t>
            </w:r>
            <w:r w:rsidR="009129EF">
              <w:rPr>
                <w:spacing w:val="2"/>
                <w:sz w:val="28"/>
                <w:szCs w:val="28"/>
              </w:rPr>
              <w:t xml:space="preserve">«Санитарно-эпидемиологические требования к </w:t>
            </w:r>
            <w:r w:rsidR="009129EF">
              <w:rPr>
                <w:bCs/>
                <w:sz w:val="28"/>
                <w:szCs w:val="28"/>
              </w:rPr>
              <w:t>зданиям, помещениям субъектов хозяйствования, осуществляющих фармацевтическую деятельность»</w:t>
            </w:r>
          </w:p>
          <w:p w:rsidR="00724891" w:rsidRPr="00AB4DCC" w:rsidRDefault="00724891" w:rsidP="009129EF">
            <w:pPr>
              <w:spacing w:line="0" w:lineRule="atLeast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(пункт 6.</w:t>
            </w:r>
            <w:r w:rsidR="009129EF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.)</w:t>
            </w:r>
          </w:p>
        </w:tc>
      </w:tr>
    </w:tbl>
    <w:p w:rsidR="00AE0B1F" w:rsidRDefault="00AE0B1F" w:rsidP="00724891">
      <w:pPr>
        <w:pStyle w:val="a4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724891" w:rsidRPr="00724891" w:rsidRDefault="00724891" w:rsidP="00724891">
      <w:pPr>
        <w:pStyle w:val="a4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724891">
        <w:rPr>
          <w:b/>
          <w:color w:val="000000"/>
          <w:spacing w:val="2"/>
          <w:sz w:val="28"/>
          <w:szCs w:val="28"/>
        </w:rPr>
        <w:t>Технологический процесс обработки аптечной посуды объектов</w:t>
      </w:r>
    </w:p>
    <w:p w:rsidR="00724891" w:rsidRPr="00AB4DCC" w:rsidRDefault="00724891" w:rsidP="00724891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      </w:t>
      </w:r>
    </w:p>
    <w:p w:rsidR="00724891" w:rsidRPr="00AB4DCC" w:rsidRDefault="00724891" w:rsidP="007248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Подготовка и проведение технологического процесса обработки аптечной посуды</w:t>
      </w:r>
      <w:r>
        <w:rPr>
          <w:color w:val="000000"/>
          <w:spacing w:val="2"/>
          <w:sz w:val="28"/>
          <w:szCs w:val="28"/>
        </w:rPr>
        <w:t>:</w:t>
      </w:r>
    </w:p>
    <w:p w:rsidR="00724891" w:rsidRPr="00AB4DCC" w:rsidRDefault="00724891" w:rsidP="0072489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Pr="00AB4DCC">
        <w:rPr>
          <w:color w:val="000000"/>
          <w:spacing w:val="2"/>
          <w:sz w:val="28"/>
          <w:szCs w:val="28"/>
        </w:rPr>
        <w:t>1. Освобожденную от упаковочного материала новую посуду и посуду, бывшую в употреблении ополаскивают снаружи и внутри проточной водопроводной водой для удаления механического загрязнения, остатков лекарственных веществ, а затем замачивают в растворе с 0,5 % раствором моющего средства в течение пятнадцати минут.</w:t>
      </w:r>
    </w:p>
    <w:p w:rsidR="00724891" w:rsidRPr="00AB4DCC" w:rsidRDefault="00724891" w:rsidP="0072489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>Сильно загрязненную посуду замачивают более продолжительное время (два-три часа).</w:t>
      </w:r>
    </w:p>
    <w:p w:rsidR="000F1C3B" w:rsidRDefault="00724891" w:rsidP="0072489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Pr="00AB4DCC">
        <w:rPr>
          <w:color w:val="000000"/>
          <w:spacing w:val="2"/>
          <w:sz w:val="28"/>
          <w:szCs w:val="28"/>
        </w:rPr>
        <w:t>2. После замачивания, посуду моют в этом же растворе с помощью ерша или моечной машины, затем ополаскивают не менее 5-7 раз в проточной водопроводной воде при температуре (50 + 10)</w:t>
      </w:r>
      <w:r w:rsidRPr="00AB4DCC">
        <w:rPr>
          <w:rStyle w:val="apple-converted-space"/>
          <w:color w:val="000000"/>
          <w:spacing w:val="2"/>
          <w:sz w:val="28"/>
          <w:szCs w:val="28"/>
        </w:rPr>
        <w:t> </w:t>
      </w:r>
      <w:proofErr w:type="spellStart"/>
      <w:r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Pr="00AB4DCC">
        <w:rPr>
          <w:color w:val="000000"/>
          <w:spacing w:val="2"/>
          <w:sz w:val="28"/>
          <w:szCs w:val="28"/>
        </w:rPr>
        <w:t>С</w:t>
      </w:r>
      <w:proofErr w:type="spellEnd"/>
      <w:r w:rsidRPr="00AB4DCC">
        <w:rPr>
          <w:color w:val="000000"/>
          <w:spacing w:val="2"/>
          <w:sz w:val="28"/>
          <w:szCs w:val="28"/>
        </w:rPr>
        <w:t xml:space="preserve"> и окончательно промывают водой очищенной. При машинном ополаскивании, в зависимости от типа моечной машины, время выдержки в режиме ополаскивания пять-десять минут. </w:t>
      </w:r>
    </w:p>
    <w:p w:rsidR="00724891" w:rsidRPr="00273621" w:rsidRDefault="00724891" w:rsidP="0072489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Чистота вымытой посуды и полнота </w:t>
      </w:r>
      <w:proofErr w:type="spellStart"/>
      <w:r w:rsidRPr="00AB4DCC">
        <w:rPr>
          <w:color w:val="000000"/>
          <w:spacing w:val="2"/>
          <w:sz w:val="28"/>
          <w:szCs w:val="28"/>
        </w:rPr>
        <w:t>смываемости</w:t>
      </w:r>
      <w:proofErr w:type="spellEnd"/>
      <w:r w:rsidRPr="00AB4DCC">
        <w:rPr>
          <w:color w:val="000000"/>
          <w:spacing w:val="2"/>
          <w:sz w:val="28"/>
          <w:szCs w:val="28"/>
        </w:rPr>
        <w:t xml:space="preserve"> моющих средств контролируется по методикам,</w:t>
      </w:r>
      <w:r w:rsidR="000F1C3B">
        <w:rPr>
          <w:color w:val="000000"/>
          <w:spacing w:val="2"/>
          <w:sz w:val="28"/>
          <w:szCs w:val="28"/>
        </w:rPr>
        <w:t xml:space="preserve"> которы</w:t>
      </w:r>
      <w:r w:rsidR="00273621">
        <w:rPr>
          <w:color w:val="000000"/>
          <w:spacing w:val="2"/>
          <w:sz w:val="28"/>
          <w:szCs w:val="28"/>
        </w:rPr>
        <w:t>е используют для</w:t>
      </w:r>
      <w:r w:rsidR="000F1C3B">
        <w:rPr>
          <w:color w:val="000000"/>
          <w:spacing w:val="2"/>
          <w:sz w:val="28"/>
          <w:szCs w:val="28"/>
        </w:rPr>
        <w:t xml:space="preserve"> осуществл</w:t>
      </w:r>
      <w:r w:rsidR="00273621">
        <w:rPr>
          <w:color w:val="000000"/>
          <w:spacing w:val="2"/>
          <w:sz w:val="28"/>
          <w:szCs w:val="28"/>
        </w:rPr>
        <w:t>ения</w:t>
      </w:r>
      <w:r w:rsidR="000F1C3B">
        <w:rPr>
          <w:color w:val="000000"/>
          <w:spacing w:val="2"/>
          <w:sz w:val="28"/>
          <w:szCs w:val="28"/>
        </w:rPr>
        <w:t xml:space="preserve"> </w:t>
      </w:r>
      <w:r w:rsidR="000F1C3B" w:rsidRPr="00273621">
        <w:rPr>
          <w:color w:val="000000"/>
          <w:spacing w:val="2"/>
          <w:sz w:val="28"/>
          <w:szCs w:val="28"/>
        </w:rPr>
        <w:t>контрол</w:t>
      </w:r>
      <w:r w:rsidR="00273621">
        <w:rPr>
          <w:color w:val="000000"/>
          <w:spacing w:val="2"/>
          <w:sz w:val="28"/>
          <w:szCs w:val="28"/>
        </w:rPr>
        <w:t>я</w:t>
      </w:r>
      <w:r w:rsidR="000F1C3B" w:rsidRPr="00273621">
        <w:rPr>
          <w:color w:val="000000"/>
          <w:spacing w:val="2"/>
          <w:sz w:val="28"/>
          <w:szCs w:val="28"/>
        </w:rPr>
        <w:t xml:space="preserve"> микробиологической безопасности</w:t>
      </w:r>
      <w:r w:rsidRPr="00273621">
        <w:rPr>
          <w:color w:val="000000"/>
          <w:spacing w:val="2"/>
          <w:sz w:val="28"/>
          <w:szCs w:val="28"/>
        </w:rPr>
        <w:t>.</w:t>
      </w:r>
    </w:p>
    <w:p w:rsidR="00C62283" w:rsidRPr="00503EDD" w:rsidRDefault="00724891" w:rsidP="00C622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503EDD">
        <w:rPr>
          <w:color w:val="000000"/>
          <w:spacing w:val="2"/>
          <w:sz w:val="28"/>
          <w:szCs w:val="28"/>
        </w:rPr>
        <w:t xml:space="preserve">Аптечную посуду, бывшую в употреблении, поступившую от населения или из инфекционных отделений больниц в аптеку дезинфицируют. </w:t>
      </w:r>
    </w:p>
    <w:p w:rsidR="00C62283" w:rsidRPr="00503EDD" w:rsidRDefault="00724891" w:rsidP="00C622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03EDD">
        <w:rPr>
          <w:color w:val="000000"/>
          <w:spacing w:val="2"/>
          <w:sz w:val="28"/>
          <w:szCs w:val="28"/>
        </w:rPr>
        <w:t>Для дезинфекции используются средства, разрешенные к применению</w:t>
      </w:r>
      <w:r w:rsidR="00C62283" w:rsidRPr="00503EDD">
        <w:rPr>
          <w:color w:val="000000"/>
          <w:spacing w:val="2"/>
          <w:sz w:val="28"/>
          <w:szCs w:val="28"/>
        </w:rPr>
        <w:t xml:space="preserve"> в Донецкой Народной Республике или р</w:t>
      </w:r>
      <w:r w:rsidRPr="00503EDD">
        <w:rPr>
          <w:color w:val="000000"/>
          <w:spacing w:val="2"/>
          <w:sz w:val="28"/>
          <w:szCs w:val="28"/>
        </w:rPr>
        <w:t>аствор</w:t>
      </w:r>
      <w:r w:rsidR="00C62283" w:rsidRPr="00503EDD">
        <w:rPr>
          <w:color w:val="000000"/>
          <w:spacing w:val="2"/>
          <w:sz w:val="28"/>
          <w:szCs w:val="28"/>
        </w:rPr>
        <w:t>ом</w:t>
      </w:r>
      <w:r w:rsidRPr="00503EDD">
        <w:rPr>
          <w:color w:val="000000"/>
          <w:spacing w:val="2"/>
          <w:sz w:val="28"/>
          <w:szCs w:val="28"/>
        </w:rPr>
        <w:t xml:space="preserve"> пероксида водорода 3 % с моющим средством</w:t>
      </w:r>
      <w:r w:rsidR="00C62283" w:rsidRPr="00503EDD">
        <w:rPr>
          <w:color w:val="000000"/>
          <w:spacing w:val="2"/>
          <w:sz w:val="28"/>
          <w:szCs w:val="28"/>
        </w:rPr>
        <w:t>, который</w:t>
      </w:r>
      <w:r w:rsidRPr="00503EDD">
        <w:rPr>
          <w:color w:val="000000"/>
          <w:spacing w:val="2"/>
          <w:sz w:val="28"/>
          <w:szCs w:val="28"/>
        </w:rPr>
        <w:t xml:space="preserve"> готовят на водопроводной воде. </w:t>
      </w:r>
    </w:p>
    <w:p w:rsidR="00C62283" w:rsidRPr="00503EDD" w:rsidRDefault="00724891" w:rsidP="00C622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03EDD">
        <w:rPr>
          <w:color w:val="000000"/>
          <w:spacing w:val="2"/>
          <w:sz w:val="28"/>
          <w:szCs w:val="28"/>
        </w:rPr>
        <w:t>Для приготовления 10 л 3 % раствора пероксида водорода берут 1200 мл пергидроля, добавляя его к соответствующему количеству воды. В этом растворе посуду выдерживают в течение восьмидесяти минут. Хранение приготовленных дезинфицирующих растворов не более двадцати четырех часов.</w:t>
      </w:r>
    </w:p>
    <w:p w:rsidR="00724891" w:rsidRPr="00503EDD" w:rsidRDefault="00724891" w:rsidP="00C622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503EDD">
        <w:rPr>
          <w:color w:val="000000"/>
          <w:spacing w:val="2"/>
          <w:sz w:val="28"/>
          <w:szCs w:val="28"/>
        </w:rPr>
        <w:t xml:space="preserve">После дезинфекции посуду промывают проточной водопроводной водой до исчезновения запаха дезинфицирующего средства и моют с моющим средством, </w:t>
      </w:r>
      <w:r w:rsidR="00273621" w:rsidRPr="00503EDD">
        <w:rPr>
          <w:color w:val="000000"/>
          <w:spacing w:val="2"/>
          <w:sz w:val="28"/>
          <w:szCs w:val="28"/>
        </w:rPr>
        <w:t>указанным в</w:t>
      </w:r>
      <w:r w:rsidRPr="00503EDD">
        <w:rPr>
          <w:color w:val="000000"/>
          <w:spacing w:val="2"/>
          <w:sz w:val="28"/>
          <w:szCs w:val="28"/>
        </w:rPr>
        <w:t xml:space="preserve"> п. 2.</w:t>
      </w:r>
      <w:r w:rsidRPr="00503EDD">
        <w:rPr>
          <w:rStyle w:val="apple-converted-space"/>
          <w:color w:val="000000"/>
          <w:spacing w:val="2"/>
          <w:sz w:val="28"/>
          <w:szCs w:val="28"/>
        </w:rPr>
        <w:t> </w:t>
      </w:r>
      <w:r w:rsidRPr="00503EDD">
        <w:rPr>
          <w:color w:val="000000"/>
          <w:spacing w:val="2"/>
          <w:sz w:val="28"/>
          <w:szCs w:val="28"/>
        </w:rPr>
        <w:t>настоящего Приложения.</w:t>
      </w:r>
    </w:p>
    <w:p w:rsidR="0037025B" w:rsidRDefault="00724891" w:rsidP="00724891">
      <w:pPr>
        <w:ind w:firstLine="720"/>
        <w:jc w:val="both"/>
      </w:pPr>
      <w:r w:rsidRPr="00503EDD">
        <w:rPr>
          <w:color w:val="000000"/>
          <w:spacing w:val="2"/>
          <w:sz w:val="28"/>
          <w:szCs w:val="28"/>
        </w:rPr>
        <w:t>Один и тот же дезинфицирующий раствор не используется.</w:t>
      </w:r>
      <w:bookmarkStart w:id="1" w:name="_GoBack"/>
      <w:bookmarkEnd w:id="1"/>
    </w:p>
    <w:sectPr w:rsidR="0037025B" w:rsidSect="00680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307"/>
    <w:multiLevelType w:val="hybridMultilevel"/>
    <w:tmpl w:val="756E7564"/>
    <w:lvl w:ilvl="0" w:tplc="A3D4A4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91"/>
    <w:rsid w:val="000F1C3B"/>
    <w:rsid w:val="00273621"/>
    <w:rsid w:val="0037025B"/>
    <w:rsid w:val="00503EDD"/>
    <w:rsid w:val="00680932"/>
    <w:rsid w:val="006A7D57"/>
    <w:rsid w:val="00724891"/>
    <w:rsid w:val="009129EF"/>
    <w:rsid w:val="00AE0B1F"/>
    <w:rsid w:val="00C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E935-39D4-4B5D-87EE-1DA2BF5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891"/>
  </w:style>
  <w:style w:type="character" w:styleId="a3">
    <w:name w:val="Hyperlink"/>
    <w:rsid w:val="00724891"/>
    <w:rPr>
      <w:color w:val="0000FF"/>
      <w:u w:val="single"/>
    </w:rPr>
  </w:style>
  <w:style w:type="paragraph" w:styleId="a4">
    <w:name w:val="Normal (Web)"/>
    <w:basedOn w:val="a"/>
    <w:uiPriority w:val="99"/>
    <w:rsid w:val="007248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129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9E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6A7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2018-11-23T14:35:00Z</cp:lastPrinted>
  <dcterms:created xsi:type="dcterms:W3CDTF">2018-11-22T14:04:00Z</dcterms:created>
  <dcterms:modified xsi:type="dcterms:W3CDTF">2018-11-23T14:36:00Z</dcterms:modified>
</cp:coreProperties>
</file>