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95" w:rsidRPr="00BD7C0E" w:rsidRDefault="00B96E95" w:rsidP="00E86DC9">
      <w:pPr>
        <w:pStyle w:val="a3"/>
        <w:spacing w:before="0" w:beforeAutospacing="0" w:after="0" w:afterAutospacing="0"/>
        <w:ind w:left="5245"/>
      </w:pPr>
      <w:r w:rsidRPr="00BD7C0E">
        <w:t>Приложение 10</w:t>
      </w:r>
    </w:p>
    <w:p w:rsidR="00B96E95" w:rsidRPr="00BD7C0E" w:rsidRDefault="00B96E95" w:rsidP="00E86DC9">
      <w:pPr>
        <w:pStyle w:val="a3"/>
        <w:spacing w:before="0" w:beforeAutospacing="0" w:after="0" w:afterAutospacing="0"/>
        <w:ind w:left="5245"/>
        <w:contextualSpacing/>
        <w:jc w:val="both"/>
        <w:rPr>
          <w:b/>
        </w:rPr>
      </w:pPr>
      <w:r w:rsidRPr="00BD7C0E">
        <w:t>к Порядку оказания медицинской помощи при психических расстройствах и расстройствах поведения (</w:t>
      </w:r>
      <w:r w:rsidR="00E86DC9" w:rsidRPr="00BD7C0E">
        <w:t>подпункт</w:t>
      </w:r>
      <w:r w:rsidRPr="00BD7C0E">
        <w:t xml:space="preserve"> 11.4</w:t>
      </w:r>
      <w:r w:rsidR="004B27A7">
        <w:t xml:space="preserve"> </w:t>
      </w:r>
      <w:bookmarkStart w:id="0" w:name="_GoBack"/>
      <w:bookmarkEnd w:id="0"/>
      <w:r w:rsidR="004B27A7">
        <w:t>пункта 11</w:t>
      </w:r>
      <w:r w:rsidRPr="00BD7C0E">
        <w:t>)</w:t>
      </w:r>
    </w:p>
    <w:p w:rsidR="00B96E95" w:rsidRPr="00BD7C0E" w:rsidRDefault="00B96E95" w:rsidP="00B96E95">
      <w:pPr>
        <w:pStyle w:val="a3"/>
        <w:contextualSpacing/>
        <w:jc w:val="right"/>
      </w:pPr>
    </w:p>
    <w:p w:rsidR="00B96E95" w:rsidRPr="00BD7C0E" w:rsidRDefault="00B96E95" w:rsidP="00B96E95">
      <w:pPr>
        <w:pStyle w:val="a3"/>
        <w:ind w:firstLine="567"/>
        <w:contextualSpacing/>
        <w:jc w:val="center"/>
        <w:rPr>
          <w:b/>
        </w:rPr>
      </w:pPr>
    </w:p>
    <w:p w:rsidR="00B96E95" w:rsidRPr="00BD7C0E" w:rsidRDefault="00B96E95" w:rsidP="00B96E95">
      <w:pPr>
        <w:pStyle w:val="a3"/>
        <w:spacing w:before="0" w:beforeAutospacing="0" w:after="240" w:afterAutospacing="0" w:line="288" w:lineRule="auto"/>
        <w:jc w:val="center"/>
        <w:rPr>
          <w:b/>
        </w:rPr>
      </w:pPr>
      <w:r w:rsidRPr="00BD7C0E">
        <w:rPr>
          <w:b/>
        </w:rPr>
        <w:t>ПРАВИЛА ОРГАНИЗАЦИИ ДЕЯТЕЛЬНОСТИ ПСИХОТЕРАПЕВТИЧЕСКОГО КАБИНЕТА</w:t>
      </w:r>
    </w:p>
    <w:p w:rsidR="00B96E95" w:rsidRPr="00BD7C0E" w:rsidRDefault="00B96E95" w:rsidP="00B96E95">
      <w:pPr>
        <w:pStyle w:val="a3"/>
        <w:spacing w:before="0" w:beforeAutospacing="0" w:after="240" w:afterAutospacing="0"/>
        <w:ind w:firstLine="709"/>
        <w:jc w:val="both"/>
      </w:pPr>
      <w:r w:rsidRPr="00BD7C0E">
        <w:t xml:space="preserve">1. Настоящие Правила определяют </w:t>
      </w:r>
      <w:r w:rsidR="00045B5B" w:rsidRPr="00BD7C0E">
        <w:t>требования к</w:t>
      </w:r>
      <w:r w:rsidRPr="00BD7C0E">
        <w:t xml:space="preserve"> организации деятельности психотерапевтического кабинета.</w:t>
      </w:r>
    </w:p>
    <w:p w:rsidR="00B96E95" w:rsidRPr="00BD7C0E" w:rsidRDefault="00B96E95" w:rsidP="00B96E95">
      <w:pPr>
        <w:pStyle w:val="a3"/>
        <w:spacing w:before="0" w:beforeAutospacing="0" w:after="240" w:afterAutospacing="0"/>
        <w:ind w:firstLine="709"/>
        <w:jc w:val="both"/>
      </w:pPr>
      <w:r w:rsidRPr="00BD7C0E">
        <w:t xml:space="preserve">2. </w:t>
      </w:r>
      <w:proofErr w:type="gramStart"/>
      <w:r w:rsidRPr="00BD7C0E">
        <w:t>Психотерапевтический кабинет (далее – Кабинет) является структурным подразделением психиатрической (психоневрологической) больницы, психиатрического (психоневрологического) диспансера, психиатрического (психоневрологического) диспансерного отделения, поликлиники городской (районной) или многопрофильной больницы.</w:t>
      </w:r>
      <w:proofErr w:type="gramEnd"/>
    </w:p>
    <w:p w:rsidR="00B96E95" w:rsidRPr="00BD7C0E" w:rsidRDefault="00B96E95" w:rsidP="00B96E95">
      <w:pPr>
        <w:pStyle w:val="a3"/>
        <w:spacing w:before="0" w:beforeAutospacing="0" w:after="240" w:afterAutospacing="0"/>
        <w:ind w:firstLine="709"/>
        <w:jc w:val="both"/>
      </w:pPr>
      <w:r w:rsidRPr="00BD7C0E">
        <w:t xml:space="preserve">3. Кабинет предназначен для оказания вторичной </w:t>
      </w:r>
      <w:r w:rsidR="00F81AB2" w:rsidRPr="00BD7C0E">
        <w:t>(</w:t>
      </w:r>
      <w:r w:rsidRPr="00BD7C0E">
        <w:t>специализированной</w:t>
      </w:r>
      <w:r w:rsidR="00F81AB2" w:rsidRPr="00BD7C0E">
        <w:t>)</w:t>
      </w:r>
      <w:r w:rsidRPr="00BD7C0E">
        <w:t xml:space="preserve"> и третичной </w:t>
      </w:r>
      <w:r w:rsidR="00F81AB2" w:rsidRPr="00BD7C0E">
        <w:t>(</w:t>
      </w:r>
      <w:r w:rsidRPr="00BD7C0E">
        <w:t>высокоспециализированной</w:t>
      </w:r>
      <w:r w:rsidR="00F81AB2" w:rsidRPr="00BD7C0E">
        <w:t>)</w:t>
      </w:r>
      <w:r w:rsidRPr="00BD7C0E">
        <w:t xml:space="preserve"> </w:t>
      </w:r>
      <w:r w:rsidR="00F81AB2" w:rsidRPr="00BD7C0E">
        <w:t xml:space="preserve">медицинской </w:t>
      </w:r>
      <w:r w:rsidRPr="00BD7C0E">
        <w:t xml:space="preserve">помощи пациентам, страдающим непсихотическими психическими расстройствами, расстройствами адаптации </w:t>
      </w:r>
      <w:r w:rsidR="00261072" w:rsidRPr="00BD7C0E">
        <w:br/>
      </w:r>
      <w:r w:rsidRPr="00BD7C0E">
        <w:t>в амбулаторных условиях.</w:t>
      </w:r>
    </w:p>
    <w:p w:rsidR="00B96E95" w:rsidRPr="00BD7C0E" w:rsidRDefault="00B96E95" w:rsidP="00B96E95">
      <w:pPr>
        <w:pStyle w:val="a3"/>
        <w:spacing w:before="0" w:beforeAutospacing="0" w:after="240" w:afterAutospacing="0"/>
        <w:ind w:firstLine="709"/>
      </w:pPr>
      <w:r w:rsidRPr="00BD7C0E">
        <w:t>4. Деятельность Кабинета осуществляется по территориальному принципу.</w:t>
      </w:r>
    </w:p>
    <w:p w:rsidR="00B96E95" w:rsidRPr="00BD7C0E" w:rsidRDefault="00B96E95" w:rsidP="00B96E95">
      <w:pPr>
        <w:pStyle w:val="a3"/>
        <w:spacing w:before="0" w:beforeAutospacing="0" w:after="240" w:afterAutospacing="0"/>
        <w:ind w:firstLine="709"/>
        <w:jc w:val="both"/>
      </w:pPr>
      <w:r w:rsidRPr="00BD7C0E">
        <w:t xml:space="preserve">5.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</w:t>
      </w:r>
      <w:r w:rsidR="00F03183" w:rsidRPr="00BD7C0E">
        <w:t xml:space="preserve">психотерапевтического кабинета </w:t>
      </w:r>
      <w:r w:rsidRPr="00BD7C0E">
        <w:t>согласно приложению 11 к Порядку</w:t>
      </w:r>
      <w:r w:rsidR="00AE1311" w:rsidRPr="00BD7C0E">
        <w:t xml:space="preserve"> оказания медицинской помощи при психических расстройствах и расстройствах поведения</w:t>
      </w:r>
      <w:r w:rsidRPr="00BD7C0E">
        <w:t>.</w:t>
      </w:r>
    </w:p>
    <w:p w:rsidR="00B96E95" w:rsidRPr="00BD7C0E" w:rsidRDefault="00B96E95" w:rsidP="00B96E95">
      <w:pPr>
        <w:pStyle w:val="a3"/>
        <w:spacing w:before="0" w:beforeAutospacing="0" w:after="240" w:afterAutospacing="0"/>
        <w:ind w:firstLine="709"/>
        <w:jc w:val="both"/>
      </w:pPr>
      <w:r w:rsidRPr="00BD7C0E">
        <w:t xml:space="preserve">6. Оснащение Кабинета осуществляется в соответствии со стандартом оснащения </w:t>
      </w:r>
      <w:r w:rsidR="00C5264B" w:rsidRPr="00BD7C0E">
        <w:t xml:space="preserve">психотерапевтического кабинета </w:t>
      </w:r>
      <w:r w:rsidRPr="00BD7C0E">
        <w:t>согласно приложению 12 к Порядку</w:t>
      </w:r>
      <w:r w:rsidR="00AE1311" w:rsidRPr="00BD7C0E">
        <w:t xml:space="preserve"> оказания медицинской помощи при психических расстройствах и расстройствах поведения</w:t>
      </w:r>
      <w:r w:rsidRPr="00BD7C0E">
        <w:t>.</w:t>
      </w:r>
    </w:p>
    <w:p w:rsidR="00B96E95" w:rsidRPr="00B96E95" w:rsidRDefault="00B96E95" w:rsidP="00B96E95">
      <w:pPr>
        <w:pStyle w:val="a3"/>
        <w:spacing w:before="0" w:beforeAutospacing="0" w:after="240" w:afterAutospacing="0"/>
        <w:ind w:firstLine="709"/>
        <w:jc w:val="both"/>
      </w:pPr>
      <w:r w:rsidRPr="00BD7C0E">
        <w:t>7. На должность врача</w:t>
      </w:r>
      <w:r w:rsidR="00904AD3" w:rsidRPr="00BD7C0E">
        <w:t>-психотерапевта</w:t>
      </w:r>
      <w:r w:rsidRPr="00BD7C0E">
        <w:t xml:space="preserve"> Кабинета назначается специалист, соответствующий Квалификационным требованиям по специальности</w:t>
      </w:r>
      <w:r w:rsidRPr="00B96E95">
        <w:t xml:space="preserve"> </w:t>
      </w:r>
      <w:r w:rsidR="005C4F4A">
        <w:t>«П</w:t>
      </w:r>
      <w:r w:rsidRPr="00B96E95">
        <w:t>сихотерапия</w:t>
      </w:r>
      <w:r w:rsidR="005C4F4A">
        <w:t>»</w:t>
      </w:r>
      <w:r w:rsidRPr="00B96E95">
        <w:t>.</w:t>
      </w:r>
    </w:p>
    <w:p w:rsidR="00B96E95" w:rsidRPr="00B96E95" w:rsidRDefault="00B96E95" w:rsidP="00B96E95">
      <w:pPr>
        <w:pStyle w:val="a3"/>
        <w:spacing w:before="0" w:beforeAutospacing="0" w:after="240" w:afterAutospacing="0"/>
        <w:ind w:firstLine="709"/>
        <w:jc w:val="both"/>
      </w:pPr>
      <w:r>
        <w:t>8</w:t>
      </w:r>
      <w:r w:rsidRPr="00B96E95">
        <w:t xml:space="preserve">. На должность </w:t>
      </w:r>
      <w:r w:rsidR="00161DFC" w:rsidRPr="00B96E95">
        <w:t xml:space="preserve">сестры </w:t>
      </w:r>
      <w:r w:rsidRPr="00B96E95">
        <w:t xml:space="preserve">медицинской Кабинета назначается </w:t>
      </w:r>
      <w:r w:rsidR="00D271E4" w:rsidRPr="007266EA">
        <w:t>младший специалист</w:t>
      </w:r>
      <w:r w:rsidR="00D271E4">
        <w:t xml:space="preserve"> </w:t>
      </w:r>
      <w:r w:rsidR="00D271E4">
        <w:br/>
        <w:t>с медицинским образованием</w:t>
      </w:r>
      <w:r w:rsidRPr="00B96E95">
        <w:t xml:space="preserve">, соответствующий Квалификационным </w:t>
      </w:r>
      <w:r w:rsidR="00D271E4">
        <w:t>требованиям</w:t>
      </w:r>
      <w:r w:rsidRPr="00B96E95">
        <w:t xml:space="preserve"> </w:t>
      </w:r>
      <w:r w:rsidR="00565F4A">
        <w:br/>
      </w:r>
      <w:r w:rsidRPr="00B96E95">
        <w:t xml:space="preserve">по специальности </w:t>
      </w:r>
      <w:r w:rsidR="00D271E4">
        <w:t>«Сестринское дело»</w:t>
      </w:r>
      <w:r w:rsidRPr="00B96E95">
        <w:t>.</w:t>
      </w:r>
    </w:p>
    <w:p w:rsidR="00B96E95" w:rsidRPr="00B96E95" w:rsidRDefault="00B96E95" w:rsidP="00B96E95">
      <w:pPr>
        <w:pStyle w:val="a3"/>
        <w:spacing w:before="0" w:beforeAutospacing="0" w:after="240" w:afterAutospacing="0"/>
        <w:ind w:firstLine="709"/>
        <w:jc w:val="both"/>
      </w:pPr>
      <w:r>
        <w:t>9</w:t>
      </w:r>
      <w:r w:rsidRPr="00B96E95">
        <w:t>. Основными функциями Кабинета являются:</w:t>
      </w:r>
    </w:p>
    <w:p w:rsidR="00B96E95" w:rsidRPr="00B96E95" w:rsidRDefault="004C2D6F" w:rsidP="004C2D6F">
      <w:pPr>
        <w:pStyle w:val="a3"/>
        <w:spacing w:before="0" w:beforeAutospacing="0" w:after="120" w:afterAutospacing="0"/>
        <w:ind w:firstLine="709"/>
        <w:jc w:val="both"/>
      </w:pPr>
      <w:r>
        <w:t xml:space="preserve">9.1. </w:t>
      </w:r>
      <w:r w:rsidR="00B96E95" w:rsidRPr="00B96E95">
        <w:t xml:space="preserve">Консультативно-диагностическая работа и отбор для лечения пациентов </w:t>
      </w:r>
      <w:r w:rsidR="009B5127">
        <w:br/>
      </w:r>
      <w:r w:rsidR="00B96E95" w:rsidRPr="00B96E95">
        <w:t>с непсихотическими психическими расстройствами, расстройствами адаптации, психическими заболеваниями в стадии ремиссии.</w:t>
      </w:r>
    </w:p>
    <w:p w:rsidR="00B96E95" w:rsidRPr="00B96E95" w:rsidRDefault="004C2D6F" w:rsidP="004C2D6F">
      <w:pPr>
        <w:pStyle w:val="a3"/>
        <w:spacing w:before="0" w:beforeAutospacing="0" w:after="120" w:afterAutospacing="0"/>
        <w:ind w:firstLine="709"/>
        <w:jc w:val="both"/>
      </w:pPr>
      <w:r>
        <w:t xml:space="preserve">9.2. </w:t>
      </w:r>
      <w:proofErr w:type="gramStart"/>
      <w:r w:rsidR="00B96E95" w:rsidRPr="00B96E95">
        <w:t xml:space="preserve">Психотерапия, в том числе в индивидуальной, семейной и групповой формах </w:t>
      </w:r>
      <w:r w:rsidR="009B5127">
        <w:br/>
      </w:r>
      <w:r w:rsidR="00B96E95" w:rsidRPr="00B96E95">
        <w:t>в сочетании с фармакотерапией и другими видами лечения.</w:t>
      </w:r>
      <w:proofErr w:type="gramEnd"/>
    </w:p>
    <w:p w:rsidR="00B96E95" w:rsidRPr="00B96E95" w:rsidRDefault="004C2D6F" w:rsidP="004C2D6F">
      <w:pPr>
        <w:pStyle w:val="a3"/>
        <w:spacing w:before="0" w:beforeAutospacing="0" w:after="120" w:afterAutospacing="0"/>
        <w:ind w:firstLine="709"/>
        <w:jc w:val="both"/>
      </w:pPr>
      <w:r>
        <w:t xml:space="preserve">9.3. </w:t>
      </w:r>
      <w:r w:rsidR="00B96E95" w:rsidRPr="00B96E95">
        <w:t>Осуществление консультативного взаимодействия с врачами, оказывающими медицинскую помощь в амбулаторных условиях, по выявлению, диагностике и лечению непсихотических психических расстройств.</w:t>
      </w:r>
    </w:p>
    <w:p w:rsidR="00B96E95" w:rsidRPr="00B96E95" w:rsidRDefault="004C2D6F" w:rsidP="004C2D6F">
      <w:pPr>
        <w:pStyle w:val="a3"/>
        <w:spacing w:before="0" w:beforeAutospacing="0" w:after="120" w:afterAutospacing="0"/>
        <w:ind w:firstLine="709"/>
        <w:jc w:val="both"/>
        <w:rPr>
          <w:lang w:val="uk-UA"/>
        </w:rPr>
      </w:pPr>
      <w:r>
        <w:lastRenderedPageBreak/>
        <w:t xml:space="preserve">9.4. </w:t>
      </w:r>
      <w:r w:rsidR="00B96E95" w:rsidRPr="00B96E95">
        <w:t>Направление пациентов со значительной выраженностью непсихотических психических расстройств или при наличии психотических нарушений в учреждения</w:t>
      </w:r>
      <w:r w:rsidR="00CE1381">
        <w:t xml:space="preserve"> здравоохранения</w:t>
      </w:r>
      <w:r w:rsidR="00B96E95" w:rsidRPr="00B96E95">
        <w:t xml:space="preserve">, оказывающие третичную </w:t>
      </w:r>
      <w:r w:rsidR="00CE1381">
        <w:t>(</w:t>
      </w:r>
      <w:r w:rsidR="00B96E95" w:rsidRPr="00B96E95">
        <w:t>высокоспециализированную</w:t>
      </w:r>
      <w:r w:rsidR="00CE1381">
        <w:t>)</w:t>
      </w:r>
      <w:r w:rsidR="00B96E95" w:rsidRPr="00B96E95">
        <w:t xml:space="preserve"> </w:t>
      </w:r>
      <w:r w:rsidR="00CE1381">
        <w:t xml:space="preserve">медицинскую </w:t>
      </w:r>
      <w:r w:rsidR="00B96E95" w:rsidRPr="00B96E95">
        <w:t>помощь.</w:t>
      </w:r>
      <w:r w:rsidR="00B96E95" w:rsidRPr="00B96E95">
        <w:rPr>
          <w:lang w:val="uk-UA"/>
        </w:rPr>
        <w:t xml:space="preserve"> </w:t>
      </w:r>
    </w:p>
    <w:p w:rsidR="00B96E95" w:rsidRPr="00B96E95" w:rsidRDefault="004C2D6F" w:rsidP="004C2D6F">
      <w:pPr>
        <w:pStyle w:val="a3"/>
        <w:spacing w:before="0" w:beforeAutospacing="0" w:after="120" w:afterAutospacing="0"/>
        <w:ind w:firstLine="709"/>
        <w:jc w:val="both"/>
      </w:pPr>
      <w:r>
        <w:t xml:space="preserve">9.5. </w:t>
      </w:r>
      <w:r w:rsidR="00B96E95" w:rsidRPr="00B96E95">
        <w:t xml:space="preserve">Проведение психообразовательных мероприятий в целях повышения знаний </w:t>
      </w:r>
      <w:r w:rsidR="00445F16">
        <w:br/>
      </w:r>
      <w:r w:rsidR="00B96E95" w:rsidRPr="00B96E95">
        <w:t xml:space="preserve">и совершенствования навыков врачей, </w:t>
      </w:r>
      <w:r w:rsidR="00B96E95" w:rsidRPr="00AC09B4">
        <w:t>среднего медицинского</w:t>
      </w:r>
      <w:r w:rsidR="00B96E95" w:rsidRPr="00B96E95">
        <w:t xml:space="preserve"> и иного персонала.</w:t>
      </w:r>
    </w:p>
    <w:p w:rsidR="00B96E95" w:rsidRPr="00B96E95" w:rsidRDefault="004C2D6F" w:rsidP="004C2D6F">
      <w:pPr>
        <w:pStyle w:val="a3"/>
        <w:spacing w:before="0" w:beforeAutospacing="0" w:after="120" w:afterAutospacing="0"/>
        <w:ind w:firstLine="709"/>
        <w:jc w:val="both"/>
      </w:pPr>
      <w:r>
        <w:t xml:space="preserve">9.6. </w:t>
      </w:r>
      <w:r w:rsidR="00B96E95" w:rsidRPr="00B96E95">
        <w:t>Проведение профилактических мероприятий по формированию здорового образа жизни, охране психического здоровья населения.</w:t>
      </w:r>
    </w:p>
    <w:p w:rsidR="00B96E95" w:rsidRPr="00B96E95" w:rsidRDefault="004C2D6F" w:rsidP="004C2D6F">
      <w:pPr>
        <w:pStyle w:val="a3"/>
        <w:spacing w:before="0" w:beforeAutospacing="0" w:after="120" w:afterAutospacing="0"/>
        <w:ind w:firstLine="709"/>
        <w:jc w:val="both"/>
      </w:pPr>
      <w:r>
        <w:t xml:space="preserve">9.7. </w:t>
      </w:r>
      <w:r w:rsidR="00B96E95" w:rsidRPr="00B96E95">
        <w:t xml:space="preserve">Ведение учетной и отчетной документации, предоставление отчетов </w:t>
      </w:r>
      <w:r w:rsidR="00445F16">
        <w:br/>
      </w:r>
      <w:r w:rsidR="00B96E95" w:rsidRPr="00B96E95">
        <w:t xml:space="preserve">о деятельности в установленном порядке, сбор данных для регистров, ведение которых предусмотрено </w:t>
      </w:r>
      <w:r w:rsidR="00445F16">
        <w:t xml:space="preserve">действующим </w:t>
      </w:r>
      <w:r w:rsidR="00B96E95" w:rsidRPr="00B96E95">
        <w:t>законодательством Донецкой Народной Республики.</w:t>
      </w:r>
    </w:p>
    <w:p w:rsidR="001E506F" w:rsidRPr="00B96E95" w:rsidRDefault="004B27A7">
      <w:pPr>
        <w:rPr>
          <w:sz w:val="24"/>
          <w:szCs w:val="24"/>
        </w:rPr>
      </w:pPr>
    </w:p>
    <w:sectPr w:rsidR="001E506F" w:rsidRPr="00B96E95" w:rsidSect="004B27A7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6F" w:rsidRDefault="004C2D6F" w:rsidP="004C2D6F">
      <w:pPr>
        <w:spacing w:after="0" w:line="240" w:lineRule="auto"/>
      </w:pPr>
      <w:r>
        <w:separator/>
      </w:r>
    </w:p>
  </w:endnote>
  <w:endnote w:type="continuationSeparator" w:id="0">
    <w:p w:rsidR="004C2D6F" w:rsidRDefault="004C2D6F" w:rsidP="004C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6F" w:rsidRDefault="004C2D6F" w:rsidP="004C2D6F">
      <w:pPr>
        <w:spacing w:after="0" w:line="240" w:lineRule="auto"/>
      </w:pPr>
      <w:r>
        <w:separator/>
      </w:r>
    </w:p>
  </w:footnote>
  <w:footnote w:type="continuationSeparator" w:id="0">
    <w:p w:rsidR="004C2D6F" w:rsidRDefault="004C2D6F" w:rsidP="004C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550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2D6F" w:rsidRPr="003A0875" w:rsidRDefault="00CB45E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08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2D6F" w:rsidRPr="003A08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08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27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08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2D6F" w:rsidRPr="003A0875" w:rsidRDefault="003A0875" w:rsidP="003A0875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3A0875">
      <w:rPr>
        <w:rFonts w:ascii="Times New Roman" w:hAnsi="Times New Roman" w:cs="Times New Roman"/>
        <w:sz w:val="24"/>
        <w:szCs w:val="24"/>
      </w:rPr>
      <w:t>Продолжение приложения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457B"/>
    <w:multiLevelType w:val="hybridMultilevel"/>
    <w:tmpl w:val="70DAD07E"/>
    <w:lvl w:ilvl="0" w:tplc="367ECABE">
      <w:start w:val="1"/>
      <w:numFmt w:val="decimal"/>
      <w:lvlText w:val="7.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95"/>
    <w:rsid w:val="00045B5B"/>
    <w:rsid w:val="000B187C"/>
    <w:rsid w:val="00161DFC"/>
    <w:rsid w:val="00261072"/>
    <w:rsid w:val="00360489"/>
    <w:rsid w:val="003634F8"/>
    <w:rsid w:val="003A0875"/>
    <w:rsid w:val="00445F16"/>
    <w:rsid w:val="004B27A7"/>
    <w:rsid w:val="004C2D6F"/>
    <w:rsid w:val="00565F4A"/>
    <w:rsid w:val="005C4F4A"/>
    <w:rsid w:val="005E0CF3"/>
    <w:rsid w:val="006D45D8"/>
    <w:rsid w:val="00757985"/>
    <w:rsid w:val="007940A9"/>
    <w:rsid w:val="008B2F67"/>
    <w:rsid w:val="00904AD3"/>
    <w:rsid w:val="009B5127"/>
    <w:rsid w:val="00AC09B4"/>
    <w:rsid w:val="00AE09F7"/>
    <w:rsid w:val="00AE1311"/>
    <w:rsid w:val="00B96E95"/>
    <w:rsid w:val="00BD7C0E"/>
    <w:rsid w:val="00C5264B"/>
    <w:rsid w:val="00CB45E7"/>
    <w:rsid w:val="00CC3FEC"/>
    <w:rsid w:val="00CE1381"/>
    <w:rsid w:val="00D271E4"/>
    <w:rsid w:val="00E229E8"/>
    <w:rsid w:val="00E86DC9"/>
    <w:rsid w:val="00F03183"/>
    <w:rsid w:val="00F8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D6F"/>
  </w:style>
  <w:style w:type="paragraph" w:styleId="a6">
    <w:name w:val="footer"/>
    <w:basedOn w:val="a"/>
    <w:link w:val="a7"/>
    <w:uiPriority w:val="99"/>
    <w:unhideWhenUsed/>
    <w:rsid w:val="004C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D6F"/>
  </w:style>
  <w:style w:type="paragraph" w:styleId="a6">
    <w:name w:val="footer"/>
    <w:basedOn w:val="a"/>
    <w:link w:val="a7"/>
    <w:uiPriority w:val="99"/>
    <w:unhideWhenUsed/>
    <w:rsid w:val="004C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РомаНика</dc:creator>
  <cp:lastModifiedBy>User Windows</cp:lastModifiedBy>
  <cp:revision>16</cp:revision>
  <cp:lastPrinted>2019-02-13T08:21:00Z</cp:lastPrinted>
  <dcterms:created xsi:type="dcterms:W3CDTF">2018-10-17T20:14:00Z</dcterms:created>
  <dcterms:modified xsi:type="dcterms:W3CDTF">2019-03-21T11:46:00Z</dcterms:modified>
</cp:coreProperties>
</file>