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A9" w:rsidRDefault="00E46FA9">
      <w:pPr>
        <w:jc w:val="center"/>
        <w:rPr>
          <w:sz w:val="2"/>
          <w:szCs w:val="2"/>
        </w:rPr>
      </w:pPr>
    </w:p>
    <w:p w:rsidR="00E46FA9" w:rsidRDefault="00E46FA9">
      <w:pPr>
        <w:spacing w:after="259" w:line="1" w:lineRule="exact"/>
      </w:pPr>
    </w:p>
    <w:p w:rsidR="00E46FA9" w:rsidRDefault="00C00B86" w:rsidP="006F3F5B">
      <w:pPr>
        <w:pStyle w:val="1"/>
        <w:shd w:val="clear" w:color="auto" w:fill="auto"/>
        <w:spacing w:after="0"/>
        <w:ind w:left="4820"/>
      </w:pPr>
      <w:r>
        <w:t>Приложение</w:t>
      </w:r>
      <w:r w:rsidR="00D976D5" w:rsidRPr="00D976D5">
        <w:t xml:space="preserve"> </w:t>
      </w:r>
      <w:r w:rsidR="006F3F5B">
        <w:rPr>
          <w:lang w:val="en-US"/>
        </w:rPr>
        <w:t>1</w:t>
      </w:r>
      <w:r w:rsidR="006F3F5B">
        <w:rPr>
          <w:lang w:val="en-US"/>
        </w:rPr>
        <w:br/>
      </w:r>
      <w:r w:rsidR="006F3F5B">
        <w:t>к Постановлению Народного Совета</w:t>
      </w:r>
    </w:p>
    <w:p w:rsidR="006F3F5B" w:rsidRDefault="006F3F5B" w:rsidP="006F3F5B">
      <w:pPr>
        <w:pStyle w:val="1"/>
        <w:shd w:val="clear" w:color="auto" w:fill="auto"/>
        <w:spacing w:after="0"/>
        <w:ind w:left="4820"/>
      </w:pPr>
      <w:r>
        <w:t>Донецкой Народной Республики</w:t>
      </w:r>
    </w:p>
    <w:p w:rsidR="006F3F5B" w:rsidRPr="006F3F5B" w:rsidRDefault="006F3F5B" w:rsidP="006F3F5B">
      <w:pPr>
        <w:pStyle w:val="1"/>
        <w:shd w:val="clear" w:color="auto" w:fill="auto"/>
        <w:spacing w:after="0"/>
        <w:ind w:left="4820"/>
      </w:pPr>
      <w:r>
        <w:t xml:space="preserve">от 28 июня 2019 года № </w:t>
      </w:r>
      <w:r>
        <w:rPr>
          <w:lang w:val="en-US"/>
        </w:rPr>
        <w:t>II</w:t>
      </w:r>
      <w:r w:rsidRPr="006F3F5B">
        <w:t>-148</w:t>
      </w:r>
      <w:r>
        <w:t>П-НС</w:t>
      </w:r>
    </w:p>
    <w:p w:rsidR="00D976D5" w:rsidRDefault="00D976D5" w:rsidP="00D976D5">
      <w:pPr>
        <w:pStyle w:val="1"/>
        <w:shd w:val="clear" w:color="auto" w:fill="auto"/>
        <w:spacing w:after="0"/>
        <w:ind w:left="6060"/>
      </w:pPr>
    </w:p>
    <w:p w:rsidR="006F3F5B" w:rsidRDefault="006F3F5B" w:rsidP="006F3F5B">
      <w:pPr>
        <w:pStyle w:val="1"/>
        <w:jc w:val="center"/>
      </w:pPr>
      <w:r w:rsidRPr="006F3F5B">
        <w:t>Список лиц, награждаемых Почетной грамотой Народного Совета</w:t>
      </w:r>
      <w:r w:rsidRPr="006F3F5B">
        <w:br/>
        <w:t>Донецкой Народной Республики за особый вклад в развитие законодательства</w:t>
      </w:r>
      <w:r w:rsidRPr="006F3F5B">
        <w:br/>
        <w:t>Донецкой Народной Республики и парламентаризма в Донецкой Народной</w:t>
      </w:r>
      <w:r w:rsidRPr="006F3F5B">
        <w:br/>
        <w:t>Республике, обеспечение прав и свобод граждан Донецкой Народной</w:t>
      </w:r>
      <w:r w:rsidRPr="006F3F5B">
        <w:br/>
        <w:t>Республики, укрепление демократии и конституционного строя в Донецкой</w:t>
      </w:r>
      <w:r w:rsidRPr="006F3F5B">
        <w:br/>
        <w:t>Народной Республике, за активную обществе</w:t>
      </w:r>
      <w:r>
        <w:t xml:space="preserve">нно-политическую деятельность и </w:t>
      </w:r>
      <w:r w:rsidRPr="006F3F5B">
        <w:t>укрепление межпарламентских связей:</w:t>
      </w:r>
    </w:p>
    <w:p w:rsidR="006F3F5B" w:rsidRPr="006F3F5B" w:rsidRDefault="006F3F5B" w:rsidP="006F3F5B">
      <w:pPr>
        <w:pStyle w:val="1"/>
        <w:jc w:val="both"/>
      </w:pPr>
      <w:r>
        <w:t xml:space="preserve">1) Байрачный </w:t>
      </w:r>
      <w:r w:rsidRPr="006F3F5B">
        <w:t>Василий Иванович — заместитель Генерального</w:t>
      </w:r>
      <w:r>
        <w:t xml:space="preserve"> </w:t>
      </w:r>
      <w:r w:rsidRPr="006F3F5B">
        <w:t>прокурора Донецкой Народной Республики, старший советник юстиции;</w:t>
      </w:r>
    </w:p>
    <w:p w:rsidR="006F3F5B" w:rsidRPr="006F3F5B" w:rsidRDefault="006F3F5B" w:rsidP="006F3F5B">
      <w:pPr>
        <w:pStyle w:val="1"/>
        <w:jc w:val="both"/>
      </w:pPr>
      <w:r w:rsidRPr="006F3F5B">
        <w:t>2) Белоус Роман Юрьевич — зам</w:t>
      </w:r>
      <w:r>
        <w:t xml:space="preserve">еститель Генерального прокурора </w:t>
      </w:r>
      <w:r w:rsidRPr="006F3F5B">
        <w:t>Донецкой Народной Республики, старший советник юстиции;</w:t>
      </w:r>
    </w:p>
    <w:p w:rsidR="006F3F5B" w:rsidRPr="006F3F5B" w:rsidRDefault="006F3F5B" w:rsidP="006F3F5B">
      <w:pPr>
        <w:pStyle w:val="1"/>
        <w:jc w:val="both"/>
      </w:pPr>
      <w:r w:rsidRPr="006F3F5B">
        <w:t>3) Зажирей Максим Петрович — нач</w:t>
      </w:r>
      <w:r>
        <w:t xml:space="preserve">альник отдела правотворчества в </w:t>
      </w:r>
      <w:r w:rsidRPr="006F3F5B">
        <w:t>сфере государственного строительства п</w:t>
      </w:r>
      <w:r>
        <w:t xml:space="preserve">равового управления Генеральной </w:t>
      </w:r>
      <w:r w:rsidRPr="006F3F5B">
        <w:t>прокуратуры Донецкой Народной Республики, юрист 1 класса;</w:t>
      </w:r>
    </w:p>
    <w:p w:rsidR="006F3F5B" w:rsidRPr="006F3F5B" w:rsidRDefault="006F3F5B" w:rsidP="006F3F5B">
      <w:pPr>
        <w:pStyle w:val="1"/>
        <w:jc w:val="both"/>
      </w:pPr>
      <w:r>
        <w:t xml:space="preserve">4) Куцурубенко </w:t>
      </w:r>
      <w:r w:rsidRPr="006F3F5B">
        <w:t>Алексей Анатольевич - начальник следственного</w:t>
      </w:r>
      <w:r>
        <w:t xml:space="preserve"> </w:t>
      </w:r>
      <w:r w:rsidRPr="006F3F5B">
        <w:t>управления Генеральной прокуратур</w:t>
      </w:r>
      <w:r>
        <w:t xml:space="preserve">ы Донецкой Народной Республики, </w:t>
      </w:r>
      <w:r w:rsidRPr="006F3F5B">
        <w:t>старший советник юстиции;</w:t>
      </w:r>
    </w:p>
    <w:p w:rsidR="006F3F5B" w:rsidRPr="006F3F5B" w:rsidRDefault="006F3F5B" w:rsidP="006F3F5B">
      <w:pPr>
        <w:pStyle w:val="1"/>
        <w:jc w:val="both"/>
      </w:pPr>
      <w:r>
        <w:t xml:space="preserve">5) Мавлиханов Руслан </w:t>
      </w:r>
      <w:r w:rsidRPr="006F3F5B">
        <w:t>Ибрагимович — старший прокурор отдела</w:t>
      </w:r>
      <w:r>
        <w:t xml:space="preserve"> </w:t>
      </w:r>
      <w:r w:rsidRPr="006F3F5B">
        <w:t>правотворчества в сфере</w:t>
      </w:r>
      <w:r w:rsidRPr="006F3F5B">
        <w:tab/>
        <w:t>уголов</w:t>
      </w:r>
      <w:r>
        <w:t xml:space="preserve">ного судопроизводства правового </w:t>
      </w:r>
      <w:r w:rsidRPr="006F3F5B">
        <w:t>управления</w:t>
      </w:r>
      <w:r>
        <w:t xml:space="preserve"> </w:t>
      </w:r>
      <w:r w:rsidRPr="006F3F5B">
        <w:t>Генеральной прокуратуры Донецкой Народной Республики, юрист 1 класса;</w:t>
      </w:r>
    </w:p>
    <w:p w:rsidR="006F3F5B" w:rsidRPr="006F3F5B" w:rsidRDefault="006F3F5B" w:rsidP="006F3F5B">
      <w:pPr>
        <w:pStyle w:val="1"/>
        <w:jc w:val="both"/>
      </w:pPr>
      <w:r>
        <w:t xml:space="preserve">6) Мавлиханова </w:t>
      </w:r>
      <w:r w:rsidRPr="006F3F5B">
        <w:t>Роза Вялиевна - помощник Генерального прокурора</w:t>
      </w:r>
      <w:r>
        <w:t xml:space="preserve"> </w:t>
      </w:r>
      <w:r w:rsidRPr="006F3F5B">
        <w:t>Донецкой Народной Республики по вз</w:t>
      </w:r>
      <w:r>
        <w:t xml:space="preserve">аимодействию с высшими органами </w:t>
      </w:r>
      <w:r w:rsidRPr="006F3F5B">
        <w:t>государственной власти, советник юстиции.</w:t>
      </w:r>
      <w:bookmarkStart w:id="0" w:name="_GoBack"/>
      <w:bookmarkEnd w:id="0"/>
    </w:p>
    <w:p w:rsidR="00E46FA9" w:rsidRDefault="00E46FA9" w:rsidP="00FE4CD9">
      <w:pPr>
        <w:pStyle w:val="1"/>
        <w:shd w:val="clear" w:color="auto" w:fill="auto"/>
        <w:jc w:val="both"/>
      </w:pPr>
    </w:p>
    <w:sectPr w:rsidR="00E46FA9" w:rsidSect="00FE4CD9">
      <w:pgSz w:w="11900" w:h="16840"/>
      <w:pgMar w:top="-284" w:right="790" w:bottom="426" w:left="1673" w:header="6744" w:footer="56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8B" w:rsidRDefault="00CE478B">
      <w:r>
        <w:separator/>
      </w:r>
    </w:p>
  </w:endnote>
  <w:endnote w:type="continuationSeparator" w:id="0">
    <w:p w:rsidR="00CE478B" w:rsidRDefault="00CE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8B" w:rsidRDefault="00CE478B"/>
  </w:footnote>
  <w:footnote w:type="continuationSeparator" w:id="0">
    <w:p w:rsidR="00CE478B" w:rsidRDefault="00CE47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91471"/>
    <w:multiLevelType w:val="multilevel"/>
    <w:tmpl w:val="EB64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A9"/>
    <w:rsid w:val="00012ECD"/>
    <w:rsid w:val="002760B1"/>
    <w:rsid w:val="00292D18"/>
    <w:rsid w:val="00406E0B"/>
    <w:rsid w:val="00585989"/>
    <w:rsid w:val="005F5CE4"/>
    <w:rsid w:val="006919CC"/>
    <w:rsid w:val="006F3F5B"/>
    <w:rsid w:val="007023C4"/>
    <w:rsid w:val="009031E9"/>
    <w:rsid w:val="00C00B86"/>
    <w:rsid w:val="00CE478B"/>
    <w:rsid w:val="00D976D5"/>
    <w:rsid w:val="00E46FA9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EA1B88-8972-4C79-B921-2CD077C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F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300"/>
    </w:pPr>
    <w:rPr>
      <w:rFonts w:ascii="Times New Roman" w:eastAsia="Times New Roman" w:hAnsi="Times New Roman" w:cs="Times New Roman"/>
      <w:color w:val="4E4F56"/>
    </w:rPr>
  </w:style>
  <w:style w:type="paragraph" w:styleId="a4">
    <w:name w:val="header"/>
    <w:basedOn w:val="a"/>
    <w:link w:val="a5"/>
    <w:uiPriority w:val="99"/>
    <w:unhideWhenUsed/>
    <w:rsid w:val="00D97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6D5"/>
    <w:rPr>
      <w:color w:val="000000"/>
    </w:rPr>
  </w:style>
  <w:style w:type="paragraph" w:styleId="a6">
    <w:name w:val="footer"/>
    <w:basedOn w:val="a"/>
    <w:link w:val="a7"/>
    <w:uiPriority w:val="99"/>
    <w:unhideWhenUsed/>
    <w:rsid w:val="00D97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76D5"/>
    <w:rPr>
      <w:color w:val="000000"/>
    </w:rPr>
  </w:style>
  <w:style w:type="paragraph" w:styleId="a8">
    <w:name w:val="Normal (Web)"/>
    <w:basedOn w:val="a"/>
    <w:uiPriority w:val="99"/>
    <w:semiHidden/>
    <w:unhideWhenUsed/>
    <w:rsid w:val="006919C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11</cp:revision>
  <dcterms:created xsi:type="dcterms:W3CDTF">2020-08-31T11:53:00Z</dcterms:created>
  <dcterms:modified xsi:type="dcterms:W3CDTF">2020-09-15T14:32:00Z</dcterms:modified>
</cp:coreProperties>
</file>