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63" w:rsidRDefault="00F340CD" w:rsidP="00427769">
      <w:pPr>
        <w:spacing w:after="0" w:line="240" w:lineRule="auto"/>
        <w:ind w:left="56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2</w:t>
      </w:r>
      <w:r w:rsidR="00427769">
        <w:rPr>
          <w:rFonts w:ascii="Times New Roman" w:eastAsiaTheme="minorHAnsi" w:hAnsi="Times New Roman"/>
          <w:sz w:val="24"/>
          <w:szCs w:val="24"/>
        </w:rPr>
        <w:t xml:space="preserve"> к </w:t>
      </w:r>
      <w:r w:rsidR="00427769" w:rsidRPr="00427769">
        <w:rPr>
          <w:rFonts w:ascii="Times New Roman" w:eastAsiaTheme="minorHAnsi" w:hAnsi="Times New Roman"/>
          <w:sz w:val="24"/>
          <w:szCs w:val="24"/>
        </w:rPr>
        <w:t>Правила</w:t>
      </w:r>
      <w:r w:rsidR="00427769">
        <w:rPr>
          <w:rFonts w:ascii="Times New Roman" w:eastAsiaTheme="minorHAnsi" w:hAnsi="Times New Roman"/>
          <w:sz w:val="24"/>
          <w:szCs w:val="24"/>
        </w:rPr>
        <w:t>м</w:t>
      </w:r>
      <w:r w:rsidR="00427769" w:rsidRPr="00427769">
        <w:rPr>
          <w:rFonts w:ascii="Times New Roman" w:eastAsiaTheme="minorHAnsi" w:hAnsi="Times New Roman"/>
          <w:sz w:val="24"/>
          <w:szCs w:val="24"/>
        </w:rPr>
        <w:t xml:space="preserve"> охраны труда на автомобильном транспорте</w:t>
      </w:r>
    </w:p>
    <w:p w:rsidR="00427769" w:rsidRPr="00427769" w:rsidRDefault="00427769" w:rsidP="00427769">
      <w:pPr>
        <w:spacing w:after="0" w:line="240" w:lineRule="auto"/>
        <w:ind w:left="56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(пункт 5 главы 1 раздела </w:t>
      </w:r>
      <w:r>
        <w:rPr>
          <w:rFonts w:ascii="Times New Roman" w:eastAsiaTheme="minorHAnsi" w:hAnsi="Times New Roman"/>
          <w:sz w:val="24"/>
          <w:szCs w:val="24"/>
          <w:lang w:val="en-US"/>
        </w:rPr>
        <w:t>III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p w:rsidR="00961163" w:rsidRPr="00360EDF" w:rsidRDefault="00961163" w:rsidP="0096116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961163" w:rsidRPr="00360EDF" w:rsidRDefault="00961163" w:rsidP="0096116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60EDF">
        <w:rPr>
          <w:rFonts w:ascii="Times New Roman" w:eastAsiaTheme="minorHAnsi" w:hAnsi="Times New Roman"/>
          <w:b/>
          <w:sz w:val="28"/>
          <w:szCs w:val="28"/>
        </w:rPr>
        <w:t>Категории транспортных сре</w:t>
      </w:r>
      <w:proofErr w:type="gramStart"/>
      <w:r w:rsidRPr="00360EDF">
        <w:rPr>
          <w:rFonts w:ascii="Times New Roman" w:eastAsiaTheme="minorHAnsi" w:hAnsi="Times New Roman"/>
          <w:b/>
          <w:sz w:val="28"/>
          <w:szCs w:val="28"/>
        </w:rPr>
        <w:t>дств в з</w:t>
      </w:r>
      <w:proofErr w:type="gramEnd"/>
      <w:r w:rsidRPr="00360EDF">
        <w:rPr>
          <w:rFonts w:ascii="Times New Roman" w:eastAsiaTheme="minorHAnsi" w:hAnsi="Times New Roman"/>
          <w:b/>
          <w:sz w:val="28"/>
          <w:szCs w:val="28"/>
        </w:rPr>
        <w:t>ависимости от их габаритных размеров</w:t>
      </w:r>
    </w:p>
    <w:p w:rsidR="00961163" w:rsidRPr="00360EDF" w:rsidRDefault="00961163" w:rsidP="0096116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76"/>
        <w:gridCol w:w="3294"/>
      </w:tblGrid>
      <w:tr w:rsidR="00961163" w:rsidRPr="00360EDF" w:rsidTr="00BF20EB">
        <w:trPr>
          <w:trHeight w:val="288"/>
        </w:trPr>
        <w:tc>
          <w:tcPr>
            <w:tcW w:w="3284" w:type="dxa"/>
            <w:vMerge w:val="restart"/>
          </w:tcPr>
          <w:p w:rsidR="00961163" w:rsidRPr="00360EDF" w:rsidRDefault="00961163" w:rsidP="00C74A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0EDF">
              <w:rPr>
                <w:rFonts w:ascii="Times New Roman" w:eastAsiaTheme="minorHAnsi" w:hAnsi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570" w:type="dxa"/>
            <w:gridSpan w:val="2"/>
          </w:tcPr>
          <w:p w:rsidR="00961163" w:rsidRPr="00360EDF" w:rsidRDefault="00961163" w:rsidP="00C74A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0EDF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Размеры автомобиля, </w:t>
            </w:r>
            <w:proofErr w:type="gramStart"/>
            <w:r w:rsidRPr="00360EDF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961163" w:rsidRPr="00360EDF" w:rsidTr="00BF20EB">
        <w:trPr>
          <w:trHeight w:val="360"/>
        </w:trPr>
        <w:tc>
          <w:tcPr>
            <w:tcW w:w="3284" w:type="dxa"/>
            <w:vMerge/>
          </w:tcPr>
          <w:p w:rsidR="00961163" w:rsidRPr="00360EDF" w:rsidRDefault="00961163" w:rsidP="00C74A2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3294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</w:tr>
      <w:tr w:rsidR="00961163" w:rsidRPr="00360EDF" w:rsidTr="00BF20EB">
        <w:trPr>
          <w:trHeight w:val="360"/>
        </w:trPr>
        <w:tc>
          <w:tcPr>
            <w:tcW w:w="3284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 категория</w:t>
            </w:r>
          </w:p>
        </w:tc>
        <w:tc>
          <w:tcPr>
            <w:tcW w:w="3276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до 6,0 включительно</w:t>
            </w:r>
          </w:p>
        </w:tc>
        <w:tc>
          <w:tcPr>
            <w:tcW w:w="3294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до 2,1 включительно</w:t>
            </w:r>
          </w:p>
        </w:tc>
      </w:tr>
      <w:tr w:rsidR="00961163" w:rsidRPr="00360EDF" w:rsidTr="00BF20EB">
        <w:trPr>
          <w:trHeight w:val="360"/>
        </w:trPr>
        <w:tc>
          <w:tcPr>
            <w:tcW w:w="3284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 категория</w:t>
            </w:r>
          </w:p>
        </w:tc>
        <w:tc>
          <w:tcPr>
            <w:tcW w:w="3276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свыше 6,0 до 8,0</w:t>
            </w:r>
          </w:p>
        </w:tc>
        <w:tc>
          <w:tcPr>
            <w:tcW w:w="3294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свыше 2,1 до 2,5</w:t>
            </w:r>
          </w:p>
        </w:tc>
      </w:tr>
      <w:tr w:rsidR="00961163" w:rsidRPr="00360EDF" w:rsidTr="00BF20EB">
        <w:trPr>
          <w:trHeight w:val="360"/>
        </w:trPr>
        <w:tc>
          <w:tcPr>
            <w:tcW w:w="3284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III категория</w:t>
            </w:r>
          </w:p>
        </w:tc>
        <w:tc>
          <w:tcPr>
            <w:tcW w:w="3276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от 8,0 до 12,0</w:t>
            </w:r>
          </w:p>
        </w:tc>
        <w:tc>
          <w:tcPr>
            <w:tcW w:w="3294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от 2,5 до 2,8</w:t>
            </w:r>
          </w:p>
        </w:tc>
      </w:tr>
      <w:tr w:rsidR="00961163" w:rsidRPr="00360EDF" w:rsidTr="00BF20EB">
        <w:trPr>
          <w:trHeight w:val="360"/>
        </w:trPr>
        <w:tc>
          <w:tcPr>
            <w:tcW w:w="3284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IV категория</w:t>
            </w:r>
          </w:p>
        </w:tc>
        <w:tc>
          <w:tcPr>
            <w:tcW w:w="3276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свыше 12,0</w:t>
            </w:r>
          </w:p>
        </w:tc>
        <w:tc>
          <w:tcPr>
            <w:tcW w:w="3294" w:type="dxa"/>
          </w:tcPr>
          <w:p w:rsidR="00961163" w:rsidRPr="00360EDF" w:rsidRDefault="00961163" w:rsidP="00C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свыше 2,8</w:t>
            </w:r>
          </w:p>
        </w:tc>
      </w:tr>
    </w:tbl>
    <w:p w:rsidR="00456501" w:rsidRPr="00812524" w:rsidRDefault="00456501" w:rsidP="00D820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456501" w:rsidRPr="00812524" w:rsidSect="0081252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80" w:rsidRDefault="00F24B80" w:rsidP="00812524">
      <w:pPr>
        <w:spacing w:after="0" w:line="240" w:lineRule="auto"/>
      </w:pPr>
      <w:r>
        <w:separator/>
      </w:r>
    </w:p>
  </w:endnote>
  <w:endnote w:type="continuationSeparator" w:id="0">
    <w:p w:rsidR="00F24B80" w:rsidRDefault="00F24B80" w:rsidP="0081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80" w:rsidRDefault="00F24B80" w:rsidP="00812524">
      <w:pPr>
        <w:spacing w:after="0" w:line="240" w:lineRule="auto"/>
      </w:pPr>
      <w:r>
        <w:separator/>
      </w:r>
    </w:p>
  </w:footnote>
  <w:footnote w:type="continuationSeparator" w:id="0">
    <w:p w:rsidR="00F24B80" w:rsidRDefault="00F24B80" w:rsidP="0081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936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2524" w:rsidRPr="00812524" w:rsidRDefault="00812524">
        <w:pPr>
          <w:pStyle w:val="a3"/>
          <w:jc w:val="center"/>
          <w:rPr>
            <w:rFonts w:ascii="Times New Roman" w:hAnsi="Times New Roman" w:cs="Times New Roman"/>
          </w:rPr>
        </w:pPr>
        <w:r w:rsidRPr="00812524">
          <w:rPr>
            <w:rFonts w:ascii="Times New Roman" w:hAnsi="Times New Roman" w:cs="Times New Roman"/>
          </w:rPr>
          <w:fldChar w:fldCharType="begin"/>
        </w:r>
        <w:r w:rsidRPr="00812524">
          <w:rPr>
            <w:rFonts w:ascii="Times New Roman" w:hAnsi="Times New Roman" w:cs="Times New Roman"/>
          </w:rPr>
          <w:instrText>PAGE   \* MERGEFORMAT</w:instrText>
        </w:r>
        <w:r w:rsidRPr="0081252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12524">
          <w:rPr>
            <w:rFonts w:ascii="Times New Roman" w:hAnsi="Times New Roman" w:cs="Times New Roman"/>
          </w:rPr>
          <w:fldChar w:fldCharType="end"/>
        </w:r>
      </w:p>
    </w:sdtContent>
  </w:sdt>
  <w:p w:rsidR="00812524" w:rsidRDefault="008125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A"/>
    <w:rsid w:val="00427769"/>
    <w:rsid w:val="00456501"/>
    <w:rsid w:val="00812524"/>
    <w:rsid w:val="00871EAC"/>
    <w:rsid w:val="00961163"/>
    <w:rsid w:val="00B05CF3"/>
    <w:rsid w:val="00C13E9A"/>
    <w:rsid w:val="00C74A2B"/>
    <w:rsid w:val="00D1462D"/>
    <w:rsid w:val="00D8203A"/>
    <w:rsid w:val="00E23B53"/>
    <w:rsid w:val="00F24B80"/>
    <w:rsid w:val="00F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2524"/>
  </w:style>
  <w:style w:type="paragraph" w:styleId="a5">
    <w:name w:val="footer"/>
    <w:basedOn w:val="a"/>
    <w:link w:val="a6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2524"/>
  </w:style>
  <w:style w:type="paragraph" w:styleId="a7">
    <w:name w:val="No Spacing"/>
    <w:uiPriority w:val="1"/>
    <w:qFormat/>
    <w:rsid w:val="0096116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6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2524"/>
  </w:style>
  <w:style w:type="paragraph" w:styleId="a5">
    <w:name w:val="footer"/>
    <w:basedOn w:val="a"/>
    <w:link w:val="a6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2524"/>
  </w:style>
  <w:style w:type="paragraph" w:styleId="a7">
    <w:name w:val="No Spacing"/>
    <w:uiPriority w:val="1"/>
    <w:qFormat/>
    <w:rsid w:val="0096116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6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Nikita</cp:lastModifiedBy>
  <cp:revision>3</cp:revision>
  <cp:lastPrinted>2019-04-22T10:49:00Z</cp:lastPrinted>
  <dcterms:created xsi:type="dcterms:W3CDTF">2019-07-01T12:56:00Z</dcterms:created>
  <dcterms:modified xsi:type="dcterms:W3CDTF">2019-08-21T07:32:00Z</dcterms:modified>
</cp:coreProperties>
</file>