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540" w:rsidRDefault="00803540" w:rsidP="00D65BB5">
      <w:pPr>
        <w:pStyle w:val="1"/>
        <w:ind w:left="5670"/>
        <w:rPr>
          <w:color w:val="00000A"/>
        </w:rPr>
      </w:pPr>
      <w:r>
        <w:rPr>
          <w:b w:val="0"/>
          <w:color w:val="00000A"/>
          <w:sz w:val="24"/>
          <w:szCs w:val="24"/>
          <w:shd w:val="clear" w:color="auto" w:fill="FFFFFF"/>
        </w:rPr>
        <w:t>Приложение 5</w:t>
      </w:r>
    </w:p>
    <w:p w:rsidR="00803540" w:rsidRDefault="00803540" w:rsidP="00D65BB5">
      <w:pPr>
        <w:pStyle w:val="1"/>
        <w:ind w:left="5670"/>
        <w:rPr>
          <w:b w:val="0"/>
          <w:sz w:val="24"/>
          <w:szCs w:val="24"/>
          <w:highlight w:val="white"/>
        </w:rPr>
      </w:pPr>
      <w:r>
        <w:rPr>
          <w:b w:val="0"/>
          <w:color w:val="00000A"/>
          <w:sz w:val="24"/>
          <w:szCs w:val="24"/>
          <w:shd w:val="clear" w:color="auto" w:fill="FFFFFF"/>
        </w:rPr>
        <w:t>к Положению о складах</w:t>
      </w:r>
      <w:r>
        <w:rPr>
          <w:color w:val="00000A"/>
        </w:rPr>
        <w:t xml:space="preserve"> </w:t>
      </w:r>
      <w:r>
        <w:rPr>
          <w:b w:val="0"/>
          <w:color w:val="00000A"/>
          <w:sz w:val="24"/>
          <w:szCs w:val="24"/>
          <w:shd w:val="clear" w:color="auto" w:fill="FFFFFF"/>
        </w:rPr>
        <w:t>временного хранения (пункт 4.3)</w:t>
      </w:r>
    </w:p>
    <w:p w:rsidR="00D65BB5" w:rsidRDefault="00F9483E" w:rsidP="00D65BB5">
      <w:pPr>
        <w:pStyle w:val="1"/>
        <w:ind w:left="5670"/>
        <w:rPr>
          <w:b w:val="0"/>
          <w:color w:val="00000A"/>
          <w:sz w:val="24"/>
          <w:szCs w:val="24"/>
        </w:rPr>
      </w:pPr>
      <w:r>
        <w:rPr>
          <w:b w:val="0"/>
          <w:color w:val="00000A"/>
          <w:sz w:val="24"/>
          <w:szCs w:val="24"/>
        </w:rPr>
        <w:t>(в ред.</w:t>
      </w:r>
      <w:r w:rsidR="00D65BB5">
        <w:rPr>
          <w:b w:val="0"/>
          <w:color w:val="00000A"/>
          <w:sz w:val="24"/>
          <w:szCs w:val="24"/>
        </w:rPr>
        <w:t xml:space="preserve"> приказа МДС ДНР </w:t>
      </w:r>
    </w:p>
    <w:p w:rsidR="00D65BB5" w:rsidRDefault="00D65BB5" w:rsidP="00D65BB5">
      <w:pPr>
        <w:pStyle w:val="1"/>
        <w:ind w:left="5670"/>
        <w:rPr>
          <w:b w:val="0"/>
          <w:color w:val="00000A"/>
          <w:sz w:val="24"/>
          <w:szCs w:val="24"/>
        </w:rPr>
      </w:pPr>
      <w:r>
        <w:rPr>
          <w:b w:val="0"/>
          <w:color w:val="00000A"/>
          <w:sz w:val="24"/>
          <w:szCs w:val="24"/>
        </w:rPr>
        <w:t>от 15.07.2019 № 250)</w:t>
      </w:r>
    </w:p>
    <w:p w:rsidR="00F8514F" w:rsidRDefault="00F8514F" w:rsidP="00F8514F">
      <w:pPr>
        <w:pStyle w:val="1"/>
        <w:rPr>
          <w:b w:val="0"/>
          <w:color w:val="00000A"/>
          <w:sz w:val="24"/>
          <w:szCs w:val="24"/>
        </w:rPr>
      </w:pPr>
      <w:r w:rsidRPr="00F8514F">
        <w:rPr>
          <w:b w:val="0"/>
          <w:color w:val="00000A"/>
          <w:sz w:val="24"/>
          <w:szCs w:val="24"/>
        </w:rPr>
        <w:t xml:space="preserve">                                                                                              (</w:t>
      </w:r>
      <w:r w:rsidRPr="00F8514F">
        <w:rPr>
          <w:b w:val="0"/>
          <w:i/>
          <w:color w:val="A6A6A6" w:themeColor="background1" w:themeShade="A6"/>
          <w:sz w:val="24"/>
          <w:szCs w:val="24"/>
        </w:rPr>
        <w:t xml:space="preserve">см. текст в предыдущей </w:t>
      </w:r>
      <w:hyperlink r:id="rId5" w:history="1">
        <w:r w:rsidRPr="00F8514F">
          <w:rPr>
            <w:rStyle w:val="a3"/>
            <w:b w:val="0"/>
            <w:i/>
            <w:sz w:val="24"/>
            <w:szCs w:val="24"/>
          </w:rPr>
          <w:t>редакции</w:t>
        </w:r>
      </w:hyperlink>
      <w:r w:rsidRPr="00F8514F">
        <w:rPr>
          <w:b w:val="0"/>
          <w:color w:val="00000A"/>
          <w:sz w:val="24"/>
          <w:szCs w:val="24"/>
        </w:rPr>
        <w:t>)</w:t>
      </w:r>
    </w:p>
    <w:p w:rsidR="00803540" w:rsidRPr="00D65BB5" w:rsidRDefault="00803540" w:rsidP="00803540">
      <w:pPr>
        <w:pStyle w:val="1"/>
        <w:ind w:left="5670"/>
        <w:rPr>
          <w:color w:val="00000A"/>
          <w:sz w:val="24"/>
          <w:szCs w:val="24"/>
        </w:rPr>
      </w:pPr>
    </w:p>
    <w:p w:rsidR="00803540" w:rsidRPr="004D3E2C" w:rsidRDefault="00803540" w:rsidP="00803540">
      <w:pPr>
        <w:jc w:val="center"/>
        <w:rPr>
          <w:rFonts w:ascii="Times New Roman" w:hAnsi="Times New Roman" w:cs="Times New Roman"/>
          <w:b/>
          <w:sz w:val="22"/>
          <w:szCs w:val="28"/>
        </w:rPr>
      </w:pPr>
    </w:p>
    <w:p w:rsidR="00803540" w:rsidRDefault="002E0CE6" w:rsidP="00803540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ТАМОЖЕННАЯ СЛУЖБА</w:t>
      </w:r>
      <w:bookmarkStart w:id="0" w:name="_GoBack"/>
      <w:bookmarkEnd w:id="0"/>
    </w:p>
    <w:p w:rsidR="00803540" w:rsidRDefault="00803540" w:rsidP="00803540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803540" w:rsidRPr="00286552" w:rsidRDefault="00803540" w:rsidP="00803540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803540" w:rsidRDefault="00803540" w:rsidP="008035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540" w:rsidRDefault="00803540" w:rsidP="00803540">
      <w:pPr>
        <w:pStyle w:val="3"/>
        <w:numPr>
          <w:ilvl w:val="2"/>
          <w:numId w:val="2"/>
        </w:numPr>
        <w:ind w:left="0" w:firstLine="426"/>
        <w:jc w:val="center"/>
      </w:pPr>
      <w:r>
        <w:rPr>
          <w:b/>
          <w:sz w:val="32"/>
          <w:szCs w:val="32"/>
          <w:lang w:val="ru-RU"/>
        </w:rPr>
        <w:t>РЕШЕНИЕ</w:t>
      </w:r>
    </w:p>
    <w:p w:rsidR="00803540" w:rsidRDefault="00803540" w:rsidP="00803540">
      <w:pPr>
        <w:pStyle w:val="3"/>
        <w:numPr>
          <w:ilvl w:val="2"/>
          <w:numId w:val="2"/>
        </w:numPr>
        <w:ind w:left="0" w:firstLine="426"/>
        <w:jc w:val="center"/>
      </w:pPr>
      <w:r>
        <w:rPr>
          <w:b/>
          <w:szCs w:val="28"/>
          <w:lang w:val="ru-RU"/>
        </w:rPr>
        <w:t>о приостановлении действия Разрешения</w:t>
      </w:r>
      <w:r>
        <w:rPr>
          <w:b/>
          <w:sz w:val="32"/>
          <w:szCs w:val="32"/>
        </w:rPr>
        <w:t xml:space="preserve"> № </w:t>
      </w:r>
      <w:r>
        <w:rPr>
          <w:b/>
          <w:sz w:val="32"/>
          <w:szCs w:val="32"/>
          <w:lang w:val="ru-RU"/>
        </w:rPr>
        <w:t>________</w:t>
      </w:r>
    </w:p>
    <w:p w:rsidR="00803540" w:rsidRDefault="00803540" w:rsidP="00803540">
      <w:pPr>
        <w:pStyle w:val="3"/>
        <w:numPr>
          <w:ilvl w:val="2"/>
          <w:numId w:val="2"/>
        </w:numPr>
        <w:ind w:left="0" w:firstLine="426"/>
        <w:jc w:val="center"/>
      </w:pPr>
      <w:r>
        <w:rPr>
          <w:b/>
          <w:shd w:val="clear" w:color="auto" w:fill="FFFFFF"/>
        </w:rPr>
        <w:t xml:space="preserve">на </w:t>
      </w:r>
      <w:r>
        <w:rPr>
          <w:b/>
          <w:shd w:val="clear" w:color="auto" w:fill="FFFFFF"/>
          <w:lang w:val="ru-RU"/>
        </w:rPr>
        <w:t>открытие</w:t>
      </w:r>
      <w:r>
        <w:rPr>
          <w:b/>
          <w:shd w:val="clear" w:color="auto" w:fill="FFFFFF"/>
        </w:rPr>
        <w:t xml:space="preserve"> и </w:t>
      </w:r>
      <w:r>
        <w:rPr>
          <w:b/>
          <w:shd w:val="clear" w:color="auto" w:fill="FFFFFF"/>
          <w:lang w:val="ru-RU"/>
        </w:rPr>
        <w:t>эксплуатацию</w:t>
      </w:r>
      <w:r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  <w:lang w:val="ru-RU"/>
        </w:rPr>
        <w:t>склада временного хранения</w:t>
      </w:r>
    </w:p>
    <w:p w:rsidR="00803540" w:rsidRPr="00286552" w:rsidRDefault="00803540" w:rsidP="00803540">
      <w:pPr>
        <w:rPr>
          <w:sz w:val="22"/>
        </w:rPr>
      </w:pPr>
    </w:p>
    <w:p w:rsidR="00803540" w:rsidRDefault="00803540" w:rsidP="00803540">
      <w:r>
        <w:rPr>
          <w:rFonts w:ascii="Times New Roman" w:hAnsi="Times New Roman" w:cs="Times New Roman"/>
          <w:b/>
          <w:sz w:val="28"/>
          <w:szCs w:val="28"/>
        </w:rPr>
        <w:t xml:space="preserve"> «____» ___________ _____г.</w:t>
      </w:r>
    </w:p>
    <w:p w:rsidR="00803540" w:rsidRDefault="00803540" w:rsidP="00803540">
      <w:pPr>
        <w:pStyle w:val="1"/>
        <w:rPr>
          <w:color w:val="00000A"/>
        </w:rPr>
      </w:pPr>
    </w:p>
    <w:p w:rsidR="00803540" w:rsidRPr="00286552" w:rsidRDefault="00803540" w:rsidP="00803540">
      <w:pPr>
        <w:pStyle w:val="1"/>
        <w:rPr>
          <w:color w:val="00000A"/>
          <w:sz w:val="14"/>
          <w:shd w:val="clear" w:color="auto" w:fill="FFFFFF"/>
        </w:rPr>
      </w:pPr>
    </w:p>
    <w:p w:rsidR="00803540" w:rsidRDefault="00803540" w:rsidP="00803540">
      <w:pPr>
        <w:pStyle w:val="1"/>
        <w:rPr>
          <w:color w:val="00000A"/>
        </w:rPr>
      </w:pPr>
      <w:r>
        <w:rPr>
          <w:color w:val="00000A"/>
          <w:shd w:val="clear" w:color="auto" w:fill="FFFFFF"/>
        </w:rPr>
        <w:t>Это решение выда</w:t>
      </w:r>
      <w:r w:rsidR="002E0CE6">
        <w:rPr>
          <w:color w:val="00000A"/>
          <w:shd w:val="clear" w:color="auto" w:fill="FFFFFF"/>
        </w:rPr>
        <w:t>но _______________________________</w:t>
      </w:r>
      <w:r>
        <w:rPr>
          <w:color w:val="00000A"/>
          <w:shd w:val="clear" w:color="auto" w:fill="FFFFFF"/>
        </w:rPr>
        <w:t>_______________</w:t>
      </w:r>
    </w:p>
    <w:p w:rsidR="00803540" w:rsidRDefault="00803540" w:rsidP="00803540">
      <w:pPr>
        <w:pStyle w:val="1"/>
        <w:rPr>
          <w:color w:val="00000A"/>
        </w:rPr>
      </w:pPr>
      <w:r>
        <w:rPr>
          <w:rFonts w:eastAsia="Times New Roman"/>
          <w:b w:val="0"/>
          <w:color w:val="00000A"/>
          <w:sz w:val="22"/>
          <w:szCs w:val="22"/>
          <w:shd w:val="clear" w:color="auto" w:fill="FFFFFF"/>
        </w:rPr>
        <w:t xml:space="preserve">                                                     </w:t>
      </w:r>
      <w:r>
        <w:rPr>
          <w:b w:val="0"/>
          <w:color w:val="00000A"/>
          <w:sz w:val="22"/>
          <w:szCs w:val="22"/>
          <w:shd w:val="clear" w:color="auto" w:fill="FFFFFF"/>
        </w:rPr>
        <w:t>(наименование субъекта хозяйствования, код ЕГР, адрес)</w:t>
      </w:r>
    </w:p>
    <w:p w:rsidR="00803540" w:rsidRDefault="00803540" w:rsidP="00803540">
      <w:pPr>
        <w:pStyle w:val="1"/>
        <w:rPr>
          <w:color w:val="00000A"/>
        </w:rPr>
      </w:pPr>
      <w:r>
        <w:rPr>
          <w:b w:val="0"/>
          <w:color w:val="00000A"/>
          <w:sz w:val="22"/>
          <w:szCs w:val="22"/>
          <w:shd w:val="clear" w:color="auto" w:fill="FFFFFF"/>
        </w:rPr>
        <w:t>______________________________________________________________________________</w:t>
      </w:r>
      <w:r w:rsidR="002E0CE6">
        <w:rPr>
          <w:b w:val="0"/>
          <w:color w:val="00000A"/>
          <w:sz w:val="22"/>
          <w:szCs w:val="22"/>
          <w:shd w:val="clear" w:color="auto" w:fill="FFFFFF"/>
        </w:rPr>
        <w:t>__</w:t>
      </w:r>
      <w:r>
        <w:rPr>
          <w:b w:val="0"/>
          <w:color w:val="00000A"/>
          <w:sz w:val="22"/>
          <w:szCs w:val="22"/>
          <w:shd w:val="clear" w:color="auto" w:fill="FFFFFF"/>
        </w:rPr>
        <w:t>__</w:t>
      </w:r>
    </w:p>
    <w:p w:rsidR="00803540" w:rsidRDefault="00803540" w:rsidP="00803540">
      <w:pPr>
        <w:pStyle w:val="1"/>
        <w:rPr>
          <w:bCs/>
          <w:color w:val="00000A"/>
          <w:shd w:val="clear" w:color="auto" w:fill="FFFFFF"/>
        </w:rPr>
      </w:pPr>
    </w:p>
    <w:p w:rsidR="00803540" w:rsidRDefault="00803540" w:rsidP="00803540">
      <w:pPr>
        <w:pStyle w:val="1"/>
        <w:rPr>
          <w:color w:val="00000A"/>
        </w:rPr>
      </w:pPr>
      <w:r>
        <w:rPr>
          <w:bCs/>
          <w:color w:val="00000A"/>
          <w:shd w:val="clear" w:color="auto" w:fill="FFFFFF"/>
        </w:rPr>
        <w:t>о приостановлении действия</w:t>
      </w:r>
      <w:r>
        <w:rPr>
          <w:color w:val="00000A"/>
          <w:shd w:val="clear" w:color="auto" w:fill="FFFFFF"/>
        </w:rPr>
        <w:t>_______________________________________,</w:t>
      </w:r>
    </w:p>
    <w:p w:rsidR="00803540" w:rsidRDefault="00803540" w:rsidP="00803540">
      <w:pPr>
        <w:pStyle w:val="1"/>
        <w:ind w:left="4254" w:firstLine="709"/>
        <w:rPr>
          <w:color w:val="00000A"/>
        </w:rPr>
      </w:pPr>
      <w:r>
        <w:rPr>
          <w:b w:val="0"/>
          <w:color w:val="00000A"/>
          <w:sz w:val="22"/>
          <w:szCs w:val="22"/>
          <w:shd w:val="clear" w:color="auto" w:fill="FFFFFF"/>
        </w:rPr>
        <w:t>(название объектов СВХ)</w:t>
      </w:r>
    </w:p>
    <w:p w:rsidR="00803540" w:rsidRDefault="002E0CE6" w:rsidP="002E0CE6">
      <w:r w:rsidRPr="002E0C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расположенного по а</w:t>
      </w:r>
      <w:r w:rsidR="00803540" w:rsidRPr="002E0C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дресу</w:t>
      </w:r>
      <w:r w:rsidR="00803540">
        <w:rPr>
          <w:shd w:val="clear" w:color="auto" w:fill="FFFFFF"/>
        </w:rPr>
        <w:t>_____________________________________</w:t>
      </w:r>
      <w:r>
        <w:rPr>
          <w:shd w:val="clear" w:color="auto" w:fill="FFFFFF"/>
        </w:rPr>
        <w:t>___</w:t>
      </w:r>
      <w:r w:rsidR="00803540">
        <w:rPr>
          <w:shd w:val="clear" w:color="auto" w:fill="FFFFFF"/>
        </w:rPr>
        <w:t>_______,</w:t>
      </w:r>
    </w:p>
    <w:p w:rsidR="00803540" w:rsidRDefault="00803540" w:rsidP="00803540">
      <w:pPr>
        <w:pStyle w:val="1"/>
        <w:rPr>
          <w:color w:val="00000A"/>
        </w:rPr>
      </w:pPr>
      <w:r>
        <w:rPr>
          <w:rFonts w:eastAsia="Times New Roman"/>
          <w:color w:val="00000A"/>
          <w:lang w:eastAsia="ru-RU"/>
        </w:rPr>
        <w:t>принадлежащего_____________________</w:t>
      </w:r>
      <w:r w:rsidR="002E0CE6">
        <w:rPr>
          <w:rFonts w:eastAsia="Times New Roman"/>
          <w:color w:val="00000A"/>
          <w:lang w:eastAsia="ru-RU"/>
        </w:rPr>
        <w:t>_____________________________</w:t>
      </w:r>
    </w:p>
    <w:p w:rsidR="00803540" w:rsidRDefault="00803540" w:rsidP="00803540">
      <w:pPr>
        <w:pStyle w:val="1"/>
        <w:rPr>
          <w:color w:val="00000A"/>
        </w:rPr>
      </w:pPr>
      <w:r>
        <w:rPr>
          <w:rFonts w:eastAsia="Times New Roman"/>
          <w:b w:val="0"/>
          <w:color w:val="00000A"/>
          <w:sz w:val="22"/>
          <w:szCs w:val="22"/>
          <w:lang w:eastAsia="ru-RU"/>
        </w:rPr>
        <w:t xml:space="preserve">                                                                        (владелец  объектов </w:t>
      </w:r>
      <w:r>
        <w:rPr>
          <w:rFonts w:eastAsia="Times New Roman"/>
          <w:b w:val="0"/>
          <w:color w:val="00000A"/>
          <w:sz w:val="24"/>
          <w:szCs w:val="24"/>
          <w:lang w:eastAsia="ru-RU"/>
        </w:rPr>
        <w:t>СВХ</w:t>
      </w:r>
      <w:r>
        <w:rPr>
          <w:rFonts w:eastAsia="Times New Roman"/>
          <w:b w:val="0"/>
          <w:color w:val="00000A"/>
          <w:sz w:val="22"/>
          <w:szCs w:val="22"/>
          <w:lang w:eastAsia="ru-RU"/>
        </w:rPr>
        <w:t>)</w:t>
      </w:r>
    </w:p>
    <w:p w:rsidR="00803540" w:rsidRDefault="00803540" w:rsidP="00803540">
      <w:pPr>
        <w:pStyle w:val="1"/>
        <w:rPr>
          <w:color w:val="00000A"/>
        </w:rPr>
      </w:pPr>
      <w:r>
        <w:rPr>
          <w:rFonts w:eastAsia="Times New Roman"/>
          <w:color w:val="00000A"/>
          <w:lang w:eastAsia="ru-RU"/>
        </w:rPr>
        <w:t>площадью (объемом) ___________________ кв. м (куб. м),</w:t>
      </w:r>
    </w:p>
    <w:p w:rsidR="00803540" w:rsidRDefault="00803540" w:rsidP="00803540">
      <w:pPr>
        <w:pStyle w:val="1"/>
        <w:rPr>
          <w:color w:val="00000A"/>
        </w:rPr>
      </w:pPr>
      <w:r>
        <w:rPr>
          <w:rFonts w:eastAsia="Times New Roman"/>
          <w:color w:val="00000A"/>
          <w:lang w:eastAsia="ru-RU"/>
        </w:rPr>
        <w:t>как склад временного хранения _____________________</w:t>
      </w:r>
    </w:p>
    <w:p w:rsidR="00803540" w:rsidRDefault="00803540" w:rsidP="00803540">
      <w:pPr>
        <w:pStyle w:val="1"/>
        <w:ind w:left="4254" w:firstLine="709"/>
        <w:rPr>
          <w:color w:val="00000A"/>
        </w:rPr>
      </w:pPr>
      <w:r>
        <w:rPr>
          <w:rFonts w:eastAsia="Times New Roman"/>
          <w:b w:val="0"/>
          <w:color w:val="00000A"/>
          <w:sz w:val="22"/>
          <w:szCs w:val="22"/>
          <w:lang w:eastAsia="ru-RU"/>
        </w:rPr>
        <w:t>(тип склада)</w:t>
      </w:r>
    </w:p>
    <w:p w:rsidR="00803540" w:rsidRDefault="002E0CE6" w:rsidP="00803540">
      <w:pPr>
        <w:pStyle w:val="rvps2"/>
        <w:shd w:val="clear" w:color="auto" w:fill="FFFFFF"/>
        <w:spacing w:before="0" w:after="0"/>
        <w:jc w:val="both"/>
        <w:textAlignment w:val="baseline"/>
      </w:pPr>
      <w:r w:rsidRPr="002E0CE6">
        <w:rPr>
          <w:b/>
          <w:sz w:val="28"/>
          <w:szCs w:val="28"/>
        </w:rPr>
        <w:t xml:space="preserve">причины </w:t>
      </w:r>
      <w:r w:rsidR="00803540" w:rsidRPr="002E0CE6">
        <w:rPr>
          <w:b/>
          <w:sz w:val="28"/>
          <w:szCs w:val="28"/>
        </w:rPr>
        <w:t>и срок приостановления действия:</w:t>
      </w:r>
      <w:r>
        <w:rPr>
          <w:b/>
          <w:bCs/>
          <w:sz w:val="28"/>
          <w:szCs w:val="28"/>
          <w:lang w:eastAsia="ru-RU"/>
        </w:rPr>
        <w:t>__________________________</w:t>
      </w:r>
    </w:p>
    <w:p w:rsidR="00803540" w:rsidRDefault="00803540" w:rsidP="00803540">
      <w:pPr>
        <w:pStyle w:val="rvps2"/>
        <w:shd w:val="clear" w:color="auto" w:fill="FFFFFF"/>
        <w:spacing w:before="0" w:after="0"/>
        <w:jc w:val="both"/>
        <w:textAlignment w:val="baseline"/>
      </w:pPr>
      <w:r>
        <w:rPr>
          <w:b/>
          <w:bCs/>
          <w:sz w:val="28"/>
          <w:szCs w:val="28"/>
          <w:lang w:eastAsia="ru-RU"/>
        </w:rPr>
        <w:t>____________________________</w:t>
      </w:r>
      <w:r w:rsidR="002E0CE6">
        <w:rPr>
          <w:b/>
          <w:bCs/>
          <w:sz w:val="28"/>
          <w:szCs w:val="28"/>
          <w:lang w:eastAsia="ru-RU"/>
        </w:rPr>
        <w:t>__________________________________</w:t>
      </w:r>
      <w:r>
        <w:rPr>
          <w:b/>
          <w:bCs/>
          <w:sz w:val="28"/>
          <w:szCs w:val="28"/>
          <w:lang w:eastAsia="ru-RU"/>
        </w:rPr>
        <w:t>____,</w:t>
      </w:r>
    </w:p>
    <w:p w:rsidR="00803540" w:rsidRDefault="00803540" w:rsidP="00803540">
      <w:pPr>
        <w:pStyle w:val="rvps2"/>
        <w:shd w:val="clear" w:color="auto" w:fill="FFFFFF"/>
        <w:spacing w:before="0" w:after="0"/>
        <w:jc w:val="both"/>
        <w:textAlignment w:val="baseline"/>
      </w:pPr>
      <w:r>
        <w:rPr>
          <w:b/>
          <w:bCs/>
          <w:sz w:val="28"/>
          <w:szCs w:val="28"/>
          <w:lang w:eastAsia="ru-RU"/>
        </w:rPr>
        <w:t>требования к владельцу СВХ и сроки по устранению недостатков: ____________________________________</w:t>
      </w:r>
      <w:r w:rsidR="002E0CE6">
        <w:rPr>
          <w:b/>
          <w:bCs/>
          <w:sz w:val="28"/>
          <w:szCs w:val="28"/>
          <w:lang w:eastAsia="ru-RU"/>
        </w:rPr>
        <w:t>______________________________</w:t>
      </w:r>
    </w:p>
    <w:p w:rsidR="00803540" w:rsidRDefault="00803540" w:rsidP="00803540">
      <w:pPr>
        <w:pStyle w:val="rvps2"/>
        <w:shd w:val="clear" w:color="auto" w:fill="FFFFFF"/>
        <w:spacing w:before="0" w:after="0"/>
        <w:jc w:val="center"/>
        <w:textAlignment w:val="baseline"/>
      </w:pPr>
      <w:r>
        <w:rPr>
          <w:sz w:val="20"/>
          <w:szCs w:val="20"/>
          <w:lang w:eastAsia="ru-RU"/>
        </w:rPr>
        <w:t xml:space="preserve">(указывается дата устранения недостатков, </w:t>
      </w:r>
    </w:p>
    <w:p w:rsidR="00803540" w:rsidRDefault="00803540" w:rsidP="00803540">
      <w:pPr>
        <w:pStyle w:val="rvps2"/>
        <w:shd w:val="clear" w:color="auto" w:fill="FFFFFF"/>
        <w:spacing w:before="0" w:after="0"/>
        <w:jc w:val="both"/>
        <w:textAlignment w:val="baseline"/>
      </w:pPr>
      <w:r>
        <w:rPr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803540" w:rsidRDefault="00803540" w:rsidP="00803540">
      <w:pPr>
        <w:pStyle w:val="rvps2"/>
        <w:shd w:val="clear" w:color="auto" w:fill="FFFFFF"/>
        <w:spacing w:before="0" w:after="0"/>
        <w:jc w:val="center"/>
        <w:textAlignment w:val="baseline"/>
      </w:pPr>
      <w:r>
        <w:rPr>
          <w:b/>
          <w:bCs/>
          <w:sz w:val="20"/>
          <w:szCs w:val="20"/>
          <w:lang w:eastAsia="ru-RU"/>
        </w:rPr>
        <w:t xml:space="preserve"> </w:t>
      </w:r>
      <w:r>
        <w:rPr>
          <w:b/>
          <w:bCs/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>кроме случая приостановления действия Разрешения по заявлению</w:t>
      </w:r>
      <w:r>
        <w:rPr>
          <w:sz w:val="20"/>
          <w:szCs w:val="20"/>
          <w:shd w:val="clear" w:color="auto" w:fill="FFFFFF"/>
          <w:lang w:eastAsia="ru-RU"/>
        </w:rPr>
        <w:t xml:space="preserve"> </w:t>
      </w:r>
      <w:r>
        <w:rPr>
          <w:sz w:val="20"/>
          <w:szCs w:val="20"/>
          <w:lang w:eastAsia="ru-RU"/>
        </w:rPr>
        <w:t>владельца СВХ)</w:t>
      </w:r>
      <w:r>
        <w:rPr>
          <w:sz w:val="20"/>
          <w:szCs w:val="20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</w:p>
    <w:p w:rsidR="00803540" w:rsidRDefault="00803540" w:rsidP="00803540">
      <w:pPr>
        <w:pStyle w:val="1"/>
        <w:rPr>
          <w:color w:val="00000A"/>
        </w:rPr>
      </w:pPr>
      <w:r>
        <w:rPr>
          <w:rFonts w:eastAsia="Times New Roman"/>
          <w:bCs/>
          <w:color w:val="00000A"/>
          <w:lang w:eastAsia="ru-RU"/>
        </w:rPr>
        <w:tab/>
        <w:t>Разрешение аннулируется в случае не устранения субъектом хозяйствования обстоятельств, указанных выше в течение 30 календарных дней, следующих за днем приостановлении действия Разрешения.</w:t>
      </w:r>
      <w:r>
        <w:rPr>
          <w:rFonts w:eastAsia="Times New Roman"/>
          <w:b w:val="0"/>
          <w:color w:val="00000A"/>
          <w:lang w:eastAsia="ru-RU"/>
        </w:rPr>
        <w:t xml:space="preserve"> </w:t>
      </w:r>
    </w:p>
    <w:p w:rsidR="00803540" w:rsidRPr="00286552" w:rsidRDefault="00803540" w:rsidP="00803540">
      <w:pPr>
        <w:pStyle w:val="1"/>
        <w:rPr>
          <w:rFonts w:eastAsia="Times New Roman"/>
          <w:b w:val="0"/>
          <w:color w:val="00000A"/>
          <w:sz w:val="16"/>
          <w:lang w:eastAsia="ru-RU"/>
        </w:rPr>
      </w:pPr>
    </w:p>
    <w:p w:rsidR="00803540" w:rsidRDefault="00803540" w:rsidP="00803540"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_________________</w:t>
      </w:r>
    </w:p>
    <w:p w:rsidR="00803540" w:rsidRDefault="00803540" w:rsidP="00803540">
      <w:pPr>
        <w:ind w:firstLine="708"/>
      </w:pPr>
      <w:r>
        <w:rPr>
          <w:rFonts w:ascii="Times New Roman" w:eastAsiaTheme="minorHAnsi" w:hAnsi="Times New Roman" w:cs="Times New Roman"/>
          <w:lang w:eastAsia="en-US"/>
        </w:rPr>
        <w:t xml:space="preserve">(должность) 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  <w:t xml:space="preserve">       (подпись)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  <w:t xml:space="preserve">         (инициалы, фамилия)</w:t>
      </w:r>
    </w:p>
    <w:p w:rsidR="00803540" w:rsidRDefault="00803540" w:rsidP="00803540">
      <w:pPr>
        <w:pStyle w:val="1"/>
        <w:rPr>
          <w:rFonts w:eastAsia="Times New Roman"/>
          <w:b w:val="0"/>
          <w:color w:val="00000A"/>
          <w:lang w:eastAsia="ru-RU"/>
        </w:rPr>
      </w:pPr>
    </w:p>
    <w:p w:rsidR="00803540" w:rsidRPr="004D3E2C" w:rsidRDefault="00803540" w:rsidP="00803540">
      <w:pPr>
        <w:pStyle w:val="1"/>
        <w:ind w:left="2835"/>
        <w:rPr>
          <w:rFonts w:eastAsia="Times New Roman"/>
          <w:b w:val="0"/>
          <w:color w:val="00000A"/>
          <w:shd w:val="clear" w:color="auto" w:fill="FFFFFF"/>
          <w:lang w:eastAsia="ru-RU"/>
        </w:rPr>
      </w:pPr>
      <w:r w:rsidRPr="004D3E2C">
        <w:rPr>
          <w:rFonts w:eastAsia="Times New Roman"/>
          <w:b w:val="0"/>
          <w:bCs/>
          <w:lang w:eastAsia="ru-RU"/>
        </w:rPr>
        <w:t>М.П.</w:t>
      </w:r>
    </w:p>
    <w:p w:rsidR="0063797C" w:rsidRDefault="0063797C"/>
    <w:sectPr w:rsidR="0063797C" w:rsidSect="0028655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B0E0C"/>
    <w:multiLevelType w:val="multilevel"/>
    <w:tmpl w:val="4A180A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EA14A4F"/>
    <w:multiLevelType w:val="multilevel"/>
    <w:tmpl w:val="E7E4C0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108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35"/>
    <w:rsid w:val="00286552"/>
    <w:rsid w:val="002E0CE6"/>
    <w:rsid w:val="0063797C"/>
    <w:rsid w:val="00803540"/>
    <w:rsid w:val="00D65BB5"/>
    <w:rsid w:val="00F8514F"/>
    <w:rsid w:val="00F9483E"/>
    <w:rsid w:val="00FC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55375-B068-447D-802B-BC10AEB3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540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3">
    <w:name w:val="heading 3"/>
    <w:basedOn w:val="a"/>
    <w:link w:val="30"/>
    <w:qFormat/>
    <w:rsid w:val="00803540"/>
    <w:pPr>
      <w:keepNext/>
      <w:numPr>
        <w:ilvl w:val="2"/>
        <w:numId w:val="1"/>
      </w:numPr>
      <w:ind w:firstLine="426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3540"/>
    <w:rPr>
      <w:rFonts w:ascii="Times New Roman" w:eastAsia="Times New Roman" w:hAnsi="Times New Roman" w:cs="Times New Roman"/>
      <w:color w:val="00000A"/>
      <w:sz w:val="28"/>
      <w:szCs w:val="20"/>
      <w:lang w:val="uk-UA" w:eastAsia="zh-CN" w:bidi="hi-IN"/>
    </w:rPr>
  </w:style>
  <w:style w:type="paragraph" w:customStyle="1" w:styleId="1">
    <w:name w:val="Стиль1"/>
    <w:basedOn w:val="a"/>
    <w:qFormat/>
    <w:rsid w:val="00803540"/>
    <w:pPr>
      <w:widowControl w:val="0"/>
    </w:pPr>
    <w:rPr>
      <w:rFonts w:ascii="Times New Roman" w:hAnsi="Times New Roman" w:cs="Times New Roman"/>
      <w:b/>
      <w:color w:val="000000"/>
      <w:sz w:val="28"/>
      <w:szCs w:val="28"/>
    </w:rPr>
  </w:style>
  <w:style w:type="paragraph" w:customStyle="1" w:styleId="rvps2">
    <w:name w:val="rvps2"/>
    <w:basedOn w:val="a"/>
    <w:qFormat/>
    <w:rsid w:val="00803540"/>
    <w:pPr>
      <w:spacing w:before="280" w:after="280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F851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9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snpa-dnr.ru/wp-content/uploads/2017/07/Prilozhenie-5-k-Polozheniyu-k-Prikazu-21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customs</dc:creator>
  <cp:keywords/>
  <dc:description/>
  <cp:lastModifiedBy>Главный спец. сектора гос. инф.сист. НПА Мусияка Р.А.</cp:lastModifiedBy>
  <cp:revision>7</cp:revision>
  <cp:lastPrinted>2019-07-31T09:03:00Z</cp:lastPrinted>
  <dcterms:created xsi:type="dcterms:W3CDTF">2017-06-23T13:36:00Z</dcterms:created>
  <dcterms:modified xsi:type="dcterms:W3CDTF">2019-08-08T13:58:00Z</dcterms:modified>
</cp:coreProperties>
</file>