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5D23" w14:textId="26ED0402" w:rsidR="00DC571F" w:rsidRPr="004856B1" w:rsidRDefault="00DC571F" w:rsidP="00DC571F">
      <w:pPr>
        <w:ind w:left="5529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Приложение</w:t>
      </w:r>
      <w:r w:rsidRPr="00DC571F"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 w:rsidRPr="00DC571F">
        <w:rPr>
          <w:rFonts w:ascii="Times New Roman" w:hAnsi="Times New Roman" w:cs="Times New Roman"/>
          <w:sz w:val="24"/>
          <w:szCs w:val="24"/>
        </w:rPr>
        <w:br/>
        <w:t>Дон</w:t>
      </w:r>
      <w:r w:rsidR="001A411F">
        <w:rPr>
          <w:rFonts w:ascii="Times New Roman" w:hAnsi="Times New Roman" w:cs="Times New Roman"/>
          <w:sz w:val="24"/>
          <w:szCs w:val="24"/>
        </w:rPr>
        <w:t>ецкой Народной Республики</w:t>
      </w:r>
      <w:r w:rsidR="001A411F">
        <w:rPr>
          <w:rFonts w:ascii="Times New Roman" w:hAnsi="Times New Roman" w:cs="Times New Roman"/>
          <w:sz w:val="24"/>
          <w:szCs w:val="24"/>
        </w:rPr>
        <w:br/>
        <w:t>от «10</w:t>
      </w:r>
      <w:r w:rsidRPr="00DC571F">
        <w:rPr>
          <w:rFonts w:ascii="Times New Roman" w:hAnsi="Times New Roman" w:cs="Times New Roman"/>
          <w:sz w:val="24"/>
          <w:szCs w:val="24"/>
        </w:rPr>
        <w:t>»</w:t>
      </w:r>
      <w:r w:rsidRPr="00DC57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A411F" w:rsidRPr="001A411F">
        <w:rPr>
          <w:rFonts w:ascii="Times New Roman" w:hAnsi="Times New Roman" w:cs="Times New Roman"/>
          <w:sz w:val="24"/>
          <w:szCs w:val="24"/>
        </w:rPr>
        <w:t>сентября</w:t>
      </w:r>
      <w:r w:rsidR="001A411F">
        <w:rPr>
          <w:rFonts w:ascii="Times New Roman" w:hAnsi="Times New Roman" w:cs="Times New Roman"/>
          <w:sz w:val="24"/>
          <w:szCs w:val="24"/>
        </w:rPr>
        <w:t xml:space="preserve"> 2019 № 288</w:t>
      </w:r>
    </w:p>
    <w:p w14:paraId="35321858" w14:textId="77777777" w:rsidR="00DC571F" w:rsidRPr="00DC571F" w:rsidRDefault="00DC571F" w:rsidP="00DC571F">
      <w:pPr>
        <w:rPr>
          <w:rFonts w:ascii="Times New Roman" w:hAnsi="Times New Roman" w:cs="Times New Roman"/>
          <w:sz w:val="24"/>
          <w:szCs w:val="24"/>
        </w:rPr>
      </w:pPr>
    </w:p>
    <w:p w14:paraId="1F4EB1AA" w14:textId="408297A7" w:rsidR="00101846" w:rsidRPr="002158CD" w:rsidRDefault="00101846" w:rsidP="0060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602E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58CD">
        <w:rPr>
          <w:rFonts w:ascii="Times New Roman" w:hAnsi="Times New Roman" w:cs="Times New Roman"/>
          <w:b/>
          <w:bCs/>
          <w:sz w:val="28"/>
          <w:szCs w:val="28"/>
        </w:rPr>
        <w:t>о Комиссии по вопросам размещения средств наружной рекламы</w:t>
      </w:r>
    </w:p>
    <w:p w14:paraId="6AB9043E" w14:textId="567CE569" w:rsidR="009B65A8" w:rsidRPr="002158CD" w:rsidRDefault="00101846" w:rsidP="00101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C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25A67401" w14:textId="4B1F352F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1.1. Комиссия по вопросам разм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ещения средств наружной рекламы </w:t>
      </w:r>
      <w:r w:rsidRPr="002158CD">
        <w:rPr>
          <w:rFonts w:ascii="Times New Roman" w:hAnsi="Times New Roman" w:cs="Times New Roman"/>
          <w:bCs/>
          <w:sz w:val="28"/>
          <w:szCs w:val="28"/>
        </w:rPr>
        <w:t>(далее - Комиссия) создается во испол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нение положений Закона Донецкой Народной Республики от 22 </w:t>
      </w:r>
      <w:r w:rsidRPr="002158CD">
        <w:rPr>
          <w:rFonts w:ascii="Times New Roman" w:hAnsi="Times New Roman" w:cs="Times New Roman"/>
          <w:bCs/>
          <w:sz w:val="28"/>
          <w:szCs w:val="28"/>
        </w:rPr>
        <w:t>декабря 2017 года № 198-</w:t>
      </w:r>
      <w:r w:rsidRPr="002158CD">
        <w:rPr>
          <w:rFonts w:ascii="Times New Roman" w:hAnsi="Times New Roman" w:cs="Times New Roman"/>
          <w:bCs/>
          <w:sz w:val="28"/>
          <w:szCs w:val="28"/>
          <w:lang w:val="en-US"/>
        </w:rPr>
        <w:t>IHC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«О рекламе» </w:t>
      </w:r>
      <w:r w:rsidRPr="002158CD">
        <w:rPr>
          <w:rFonts w:ascii="Times New Roman" w:hAnsi="Times New Roman" w:cs="Times New Roman"/>
          <w:bCs/>
          <w:sz w:val="28"/>
          <w:szCs w:val="28"/>
        </w:rPr>
        <w:t>для выдачи разрешений на размещ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ение средств наружной рекламы в </w:t>
      </w:r>
      <w:r w:rsidRPr="002158CD">
        <w:rPr>
          <w:rFonts w:ascii="Times New Roman" w:hAnsi="Times New Roman" w:cs="Times New Roman"/>
          <w:bCs/>
          <w:sz w:val="28"/>
          <w:szCs w:val="28"/>
        </w:rPr>
        <w:t>целях распространения социально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й рекламы, а также рассмотрения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заявлений о согласовании и 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ыдаче разрешений на установку и </w:t>
      </w:r>
      <w:r w:rsidRPr="002158CD">
        <w:rPr>
          <w:rFonts w:ascii="Times New Roman" w:hAnsi="Times New Roman" w:cs="Times New Roman"/>
          <w:bCs/>
          <w:sz w:val="28"/>
          <w:szCs w:val="28"/>
        </w:rPr>
        <w:t>эксплуатацию средств наружной ре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кламы, поступивших от субъектов </w:t>
      </w:r>
      <w:r w:rsidRPr="002158CD">
        <w:rPr>
          <w:rFonts w:ascii="Times New Roman" w:hAnsi="Times New Roman" w:cs="Times New Roman"/>
          <w:bCs/>
          <w:sz w:val="28"/>
          <w:szCs w:val="28"/>
        </w:rPr>
        <w:t>хозяйствования.</w:t>
      </w:r>
    </w:p>
    <w:p w14:paraId="7DBD23C0" w14:textId="14F46D54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1.2. Комиссия является коллегиальным органом.</w:t>
      </w:r>
    </w:p>
    <w:p w14:paraId="5C118857" w14:textId="451DD657" w:rsidR="00101846" w:rsidRPr="002158CD" w:rsidRDefault="0002663C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Комиссия в своей деятельнос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ти руководствуется Конституцией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Донецкой Народной Республ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ики, законами Донецкой Народной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Республики и иными нормати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вными правовыми актами Донецкой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Народной Республики, а также настоящим Положением.</w:t>
      </w:r>
    </w:p>
    <w:p w14:paraId="27A85ABB" w14:textId="4455C847" w:rsidR="00101846" w:rsidRPr="002158CD" w:rsidRDefault="0002663C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Члены Комиссии осуществляют свои пол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номочия на </w:t>
      </w:r>
      <w:r w:rsidR="00101846" w:rsidRPr="002158CD">
        <w:rPr>
          <w:rFonts w:ascii="Times New Roman" w:hAnsi="Times New Roman" w:cs="Times New Roman"/>
          <w:bCs/>
          <w:sz w:val="28"/>
          <w:szCs w:val="28"/>
        </w:rPr>
        <w:t>общественных началах.</w:t>
      </w:r>
    </w:p>
    <w:p w14:paraId="00AD8BB5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1.5. Комиссию возглавляет председатель Комиссии.</w:t>
      </w:r>
    </w:p>
    <w:p w14:paraId="1CD55514" w14:textId="424EB0D1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1.6. Заместитель председателя 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секретарь Комиссии назначаются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председателем Комиссии из числа членов Комиссии.</w:t>
      </w:r>
    </w:p>
    <w:p w14:paraId="3F2DAE31" w14:textId="5026149B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1.7. Организационное об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еспечение деятельности Комиссии </w:t>
      </w:r>
      <w:r w:rsidRPr="002158CD">
        <w:rPr>
          <w:rFonts w:ascii="Times New Roman" w:hAnsi="Times New Roman" w:cs="Times New Roman"/>
          <w:bCs/>
          <w:sz w:val="28"/>
          <w:szCs w:val="28"/>
        </w:rPr>
        <w:t>возлагается на Министерст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во информации Донецкой Народной </w:t>
      </w:r>
      <w:r w:rsidRPr="002158CD">
        <w:rPr>
          <w:rFonts w:ascii="Times New Roman" w:hAnsi="Times New Roman" w:cs="Times New Roman"/>
          <w:bCs/>
          <w:sz w:val="28"/>
          <w:szCs w:val="28"/>
        </w:rPr>
        <w:t>Республики (далее - Министерство информации).</w:t>
      </w:r>
    </w:p>
    <w:p w14:paraId="606FDE20" w14:textId="77777777" w:rsidR="00101846" w:rsidRPr="003B06CF" w:rsidRDefault="00101846" w:rsidP="00215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CF">
        <w:rPr>
          <w:rFonts w:ascii="Times New Roman" w:hAnsi="Times New Roman" w:cs="Times New Roman"/>
          <w:b/>
          <w:bCs/>
          <w:sz w:val="28"/>
          <w:szCs w:val="28"/>
        </w:rPr>
        <w:t>II. Основные задачи и права Комиссии</w:t>
      </w:r>
    </w:p>
    <w:p w14:paraId="3EA96EAE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 Основными задачами Комиссии являются:</w:t>
      </w:r>
    </w:p>
    <w:p w14:paraId="0507E920" w14:textId="19BD031C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2.1.1. Рассмотрение в установленном порядке заявлен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ий о </w:t>
      </w:r>
      <w:r w:rsidRPr="002158CD">
        <w:rPr>
          <w:rFonts w:ascii="Times New Roman" w:hAnsi="Times New Roman" w:cs="Times New Roman"/>
          <w:bCs/>
          <w:sz w:val="28"/>
          <w:szCs w:val="28"/>
        </w:rPr>
        <w:t>получении разрешений на размеще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ние средства наружной рекламы в </w:t>
      </w:r>
      <w:r w:rsidRPr="002158CD">
        <w:rPr>
          <w:rFonts w:ascii="Times New Roman" w:hAnsi="Times New Roman" w:cs="Times New Roman"/>
          <w:bCs/>
          <w:sz w:val="28"/>
          <w:szCs w:val="28"/>
        </w:rPr>
        <w:t>целях распространения социальной рекламы (далее - заявление).</w:t>
      </w:r>
    </w:p>
    <w:p w14:paraId="1B8710EC" w14:textId="6FBBCF22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lastRenderedPageBreak/>
        <w:t>2.1.2. Рассмотрение в установлен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ном порядке заявлений субъектов </w:t>
      </w:r>
      <w:r w:rsidRPr="002158CD">
        <w:rPr>
          <w:rFonts w:ascii="Times New Roman" w:hAnsi="Times New Roman" w:cs="Times New Roman"/>
          <w:bCs/>
          <w:sz w:val="28"/>
          <w:szCs w:val="28"/>
        </w:rPr>
        <w:t>хозяйствования о согласовании и выдаче разрешения на установку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158CD">
        <w:rPr>
          <w:rFonts w:ascii="Times New Roman" w:hAnsi="Times New Roman" w:cs="Times New Roman"/>
          <w:bCs/>
          <w:sz w:val="28"/>
          <w:szCs w:val="28"/>
        </w:rPr>
        <w:t>эксплуатацию средства наружной рекламы (далее - заявление).</w:t>
      </w:r>
    </w:p>
    <w:p w14:paraId="27A0EC3A" w14:textId="742B714B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2.1.3. Рассмотрение документов, п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рилагаемых к заявлению (далее - </w:t>
      </w:r>
      <w:r w:rsidRPr="002158CD">
        <w:rPr>
          <w:rFonts w:ascii="Times New Roman" w:hAnsi="Times New Roman" w:cs="Times New Roman"/>
          <w:bCs/>
          <w:sz w:val="28"/>
          <w:szCs w:val="28"/>
        </w:rPr>
        <w:t>документы).</w:t>
      </w:r>
    </w:p>
    <w:p w14:paraId="63933347" w14:textId="204FB476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2.1.4. Принятие прот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окольных решений по результатам </w:t>
      </w:r>
      <w:r w:rsidRPr="002158CD">
        <w:rPr>
          <w:rFonts w:ascii="Times New Roman" w:hAnsi="Times New Roman" w:cs="Times New Roman"/>
          <w:bCs/>
          <w:sz w:val="28"/>
          <w:szCs w:val="28"/>
        </w:rPr>
        <w:t>рассмотрения заявлений и документов.</w:t>
      </w:r>
    </w:p>
    <w:p w14:paraId="21230C34" w14:textId="61BD1EEE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2.1.5. Направление согласованного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пакета документов с заявлением 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в орган местного самоуправления на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территории которого планируется </w:t>
      </w:r>
      <w:r w:rsidRPr="002158CD">
        <w:rPr>
          <w:rFonts w:ascii="Times New Roman" w:hAnsi="Times New Roman" w:cs="Times New Roman"/>
          <w:bCs/>
          <w:sz w:val="28"/>
          <w:szCs w:val="28"/>
        </w:rPr>
        <w:t>установка и эксплуатация средства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наружной рекламы, для принятия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решения о выдаче разрешения на у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становку и эксплуатацию средств </w:t>
      </w:r>
      <w:r w:rsidRPr="002158CD">
        <w:rPr>
          <w:rFonts w:ascii="Times New Roman" w:hAnsi="Times New Roman" w:cs="Times New Roman"/>
          <w:bCs/>
          <w:sz w:val="28"/>
          <w:szCs w:val="28"/>
        </w:rPr>
        <w:t>наружной рекламы.</w:t>
      </w:r>
    </w:p>
    <w:p w14:paraId="5897DF76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2.1.6. Предоставление выписки из протокола заседания Комиссии.</w:t>
      </w:r>
    </w:p>
    <w:p w14:paraId="55649106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2.2. Комиссия имеет право:</w:t>
      </w:r>
    </w:p>
    <w:p w14:paraId="0E1C873F" w14:textId="550FD530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2.2.1. Запрашивать и п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олучать в установленном порядке </w:t>
      </w:r>
      <w:r w:rsidRPr="002158CD">
        <w:rPr>
          <w:rFonts w:ascii="Times New Roman" w:hAnsi="Times New Roman" w:cs="Times New Roman"/>
          <w:bCs/>
          <w:sz w:val="28"/>
          <w:szCs w:val="28"/>
        </w:rPr>
        <w:t>необходимую информацию от г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осударственных органов, органов </w:t>
      </w:r>
      <w:r w:rsidRPr="002158CD">
        <w:rPr>
          <w:rFonts w:ascii="Times New Roman" w:hAnsi="Times New Roman" w:cs="Times New Roman"/>
          <w:bCs/>
          <w:sz w:val="28"/>
          <w:szCs w:val="28"/>
        </w:rPr>
        <w:t>местного самоуправления, предприятий, учреждений, организ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аций всех </w:t>
      </w:r>
      <w:r w:rsidRPr="002158CD">
        <w:rPr>
          <w:rFonts w:ascii="Times New Roman" w:hAnsi="Times New Roman" w:cs="Times New Roman"/>
          <w:bCs/>
          <w:sz w:val="28"/>
          <w:szCs w:val="28"/>
        </w:rPr>
        <w:t>форм собственности.</w:t>
      </w:r>
    </w:p>
    <w:p w14:paraId="777D3D39" w14:textId="5002CCEA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 xml:space="preserve">2.2.2. Привлекать к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работе Комиссии соответствующих </w:t>
      </w:r>
      <w:r w:rsidRPr="002158CD">
        <w:rPr>
          <w:rFonts w:ascii="Times New Roman" w:hAnsi="Times New Roman" w:cs="Times New Roman"/>
          <w:bCs/>
          <w:sz w:val="28"/>
          <w:szCs w:val="28"/>
        </w:rPr>
        <w:t>специалистов, экспертов и друг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их лиц, обладающих специальными </w:t>
      </w:r>
      <w:r w:rsidRPr="002158CD">
        <w:rPr>
          <w:rFonts w:ascii="Times New Roman" w:hAnsi="Times New Roman" w:cs="Times New Roman"/>
          <w:bCs/>
          <w:sz w:val="28"/>
          <w:szCs w:val="28"/>
        </w:rPr>
        <w:t>знаниями.</w:t>
      </w:r>
    </w:p>
    <w:p w14:paraId="7C2E4BDF" w14:textId="040A4CA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2.2.3. По инициативе пред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седателя либо предложению члена </w:t>
      </w:r>
      <w:r w:rsidRPr="002158CD">
        <w:rPr>
          <w:rFonts w:ascii="Times New Roman" w:hAnsi="Times New Roman" w:cs="Times New Roman"/>
          <w:bCs/>
          <w:sz w:val="28"/>
          <w:szCs w:val="28"/>
        </w:rPr>
        <w:t>Комиссии запрашивать необходимые дл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я решения задач, возложенных на </w:t>
      </w:r>
      <w:r w:rsidRPr="002158CD">
        <w:rPr>
          <w:rFonts w:ascii="Times New Roman" w:hAnsi="Times New Roman" w:cs="Times New Roman"/>
          <w:bCs/>
          <w:sz w:val="28"/>
          <w:szCs w:val="28"/>
        </w:rPr>
        <w:t>Комиссию, материалы, сведения и другую информаци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ю от </w:t>
      </w:r>
      <w:r w:rsidRPr="002158CD">
        <w:rPr>
          <w:rFonts w:ascii="Times New Roman" w:hAnsi="Times New Roman" w:cs="Times New Roman"/>
          <w:bCs/>
          <w:sz w:val="28"/>
          <w:szCs w:val="28"/>
        </w:rPr>
        <w:t>государственных органов, до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лжностных лиц, органов местного </w:t>
      </w:r>
      <w:r w:rsidRPr="002158CD">
        <w:rPr>
          <w:rFonts w:ascii="Times New Roman" w:hAnsi="Times New Roman" w:cs="Times New Roman"/>
          <w:bCs/>
          <w:sz w:val="28"/>
          <w:szCs w:val="28"/>
        </w:rPr>
        <w:t>самоуправления, организаций, предпр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иятий, учреждений независимо от </w:t>
      </w:r>
      <w:r w:rsidRPr="002158CD">
        <w:rPr>
          <w:rFonts w:ascii="Times New Roman" w:hAnsi="Times New Roman" w:cs="Times New Roman"/>
          <w:bCs/>
          <w:sz w:val="28"/>
          <w:szCs w:val="28"/>
        </w:rPr>
        <w:t>формы собственности.</w:t>
      </w:r>
    </w:p>
    <w:p w14:paraId="17219ED4" w14:textId="77777777" w:rsidR="00101846" w:rsidRPr="003B06CF" w:rsidRDefault="00101846" w:rsidP="003B0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CF">
        <w:rPr>
          <w:rFonts w:ascii="Times New Roman" w:hAnsi="Times New Roman" w:cs="Times New Roman"/>
          <w:b/>
          <w:bCs/>
          <w:sz w:val="28"/>
          <w:szCs w:val="28"/>
        </w:rPr>
        <w:t>III. Подготовка и проведение заседаний Комиссии</w:t>
      </w:r>
    </w:p>
    <w:p w14:paraId="7FD6E562" w14:textId="0C9A2F59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3.1. Деятельность Комиссии осуществляется путем проведен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заседаний.</w:t>
      </w:r>
    </w:p>
    <w:p w14:paraId="6045F7B3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3.2. Заседания Комиссии проводятся по мере необходимости.</w:t>
      </w:r>
    </w:p>
    <w:p w14:paraId="68998592" w14:textId="17AB147C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3.3. Заседание Комисси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 правомочно, если на заседании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присутствуют не менее чем две трети ее состава.</w:t>
      </w:r>
    </w:p>
    <w:p w14:paraId="62E65448" w14:textId="51803F3B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3.4. Решение Комиссии пр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инимается открытым голосованием </w:t>
      </w:r>
      <w:r w:rsidRPr="002158CD">
        <w:rPr>
          <w:rFonts w:ascii="Times New Roman" w:hAnsi="Times New Roman" w:cs="Times New Roman"/>
          <w:bCs/>
          <w:sz w:val="28"/>
          <w:szCs w:val="28"/>
        </w:rPr>
        <w:t>большинством голосов от количества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присутствующих членов Комиссии </w:t>
      </w:r>
      <w:r w:rsidRPr="002158CD">
        <w:rPr>
          <w:rFonts w:ascii="Times New Roman" w:hAnsi="Times New Roman" w:cs="Times New Roman"/>
          <w:bCs/>
          <w:sz w:val="28"/>
          <w:szCs w:val="28"/>
        </w:rPr>
        <w:t>и оформляется протоколом. Председате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ль Комиссии голосует последним, </w:t>
      </w:r>
      <w:r w:rsidRPr="002158CD">
        <w:rPr>
          <w:rFonts w:ascii="Times New Roman" w:hAnsi="Times New Roman" w:cs="Times New Roman"/>
          <w:bCs/>
          <w:sz w:val="28"/>
          <w:szCs w:val="28"/>
        </w:rPr>
        <w:t>и в случае равенства голосов его го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лос является решающим. Протокол </w:t>
      </w:r>
      <w:r w:rsidRPr="002158CD">
        <w:rPr>
          <w:rFonts w:ascii="Times New Roman" w:hAnsi="Times New Roman" w:cs="Times New Roman"/>
          <w:bCs/>
          <w:sz w:val="28"/>
          <w:szCs w:val="28"/>
        </w:rPr>
        <w:t>подписывается председателем и секретарем Комиссии.</w:t>
      </w:r>
    </w:p>
    <w:p w14:paraId="393C4717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3.5. Председатель Комиссии:</w:t>
      </w:r>
    </w:p>
    <w:p w14:paraId="45FDDFB7" w14:textId="0812E5CC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3.5.1. Распределяет обязанности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между членами Комиссии, дает им </w:t>
      </w:r>
      <w:r w:rsidRPr="002158CD">
        <w:rPr>
          <w:rFonts w:ascii="Times New Roman" w:hAnsi="Times New Roman" w:cs="Times New Roman"/>
          <w:bCs/>
          <w:sz w:val="28"/>
          <w:szCs w:val="28"/>
        </w:rPr>
        <w:t>отдельные поручения.</w:t>
      </w:r>
    </w:p>
    <w:p w14:paraId="34A5B104" w14:textId="58E8EC1F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3.5.2. Организует подготовку материалов для приняти</w:t>
      </w:r>
      <w:r w:rsidR="00602E76">
        <w:rPr>
          <w:rFonts w:ascii="Times New Roman" w:hAnsi="Times New Roman" w:cs="Times New Roman"/>
          <w:bCs/>
          <w:sz w:val="28"/>
          <w:szCs w:val="28"/>
        </w:rPr>
        <w:t xml:space="preserve">я решений на </w:t>
      </w:r>
      <w:bookmarkStart w:id="0" w:name="_GoBack"/>
      <w:bookmarkEnd w:id="0"/>
      <w:r w:rsidRPr="002158CD">
        <w:rPr>
          <w:rFonts w:ascii="Times New Roman" w:hAnsi="Times New Roman" w:cs="Times New Roman"/>
          <w:bCs/>
          <w:sz w:val="28"/>
          <w:szCs w:val="28"/>
        </w:rPr>
        <w:t>заседаниях Комиссии.</w:t>
      </w:r>
    </w:p>
    <w:p w14:paraId="5384B640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3.5.3. Организует контроль исполнения решений Комиссии.</w:t>
      </w:r>
    </w:p>
    <w:p w14:paraId="2550A040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3.5.4. Обеспечивает соблюдение настоящего Положения.</w:t>
      </w:r>
    </w:p>
    <w:p w14:paraId="75DE99E4" w14:textId="2FD3C160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3.6. В случае отсутствия предс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едателя Комиссии его полномочия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осуществляет заместитель председателя Комиссии.</w:t>
      </w:r>
    </w:p>
    <w:p w14:paraId="77C2BD7B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 Секретарь Комиссии:</w:t>
      </w:r>
    </w:p>
    <w:p w14:paraId="6E240AD1" w14:textId="5C566575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3.7.1. Осуществляет организационное обеспечение работы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8CD">
        <w:rPr>
          <w:rFonts w:ascii="Times New Roman" w:hAnsi="Times New Roman" w:cs="Times New Roman"/>
          <w:bCs/>
          <w:sz w:val="28"/>
          <w:szCs w:val="28"/>
        </w:rPr>
        <w:t>Комиссии.</w:t>
      </w:r>
    </w:p>
    <w:p w14:paraId="1079D06E" w14:textId="7C0A5913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3.7.2. Информирует членов Комисси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 о повестке дня, дате, времени и месте проведения 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заседаний Комиссии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не позднее трех рабочих дней до </w:t>
      </w:r>
      <w:r w:rsidRPr="002158CD">
        <w:rPr>
          <w:rFonts w:ascii="Times New Roman" w:hAnsi="Times New Roman" w:cs="Times New Roman"/>
          <w:bCs/>
          <w:sz w:val="28"/>
          <w:szCs w:val="28"/>
        </w:rPr>
        <w:t>даты проведения заседания Комиссии.</w:t>
      </w:r>
    </w:p>
    <w:p w14:paraId="1CEAD90B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3.7.3. Оформляет протоколы заседаний Комиссии.</w:t>
      </w:r>
    </w:p>
    <w:p w14:paraId="789530F1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3.7.4. Осуществляет учет и хранение протоколов заседаний.</w:t>
      </w:r>
    </w:p>
    <w:p w14:paraId="66A00558" w14:textId="1BAEBF1D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3.7.5. Уведомляет заявителя о рез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ультатах рассмотрения заявления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в порядке, установленном законодательством.</w:t>
      </w:r>
    </w:p>
    <w:p w14:paraId="5A6FE1B3" w14:textId="5CB35A34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3.7.6. Направляет согласованн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ый Комиссией пакет документов с </w:t>
      </w:r>
      <w:r w:rsidRPr="002158CD">
        <w:rPr>
          <w:rFonts w:ascii="Times New Roman" w:hAnsi="Times New Roman" w:cs="Times New Roman"/>
          <w:bCs/>
          <w:sz w:val="28"/>
          <w:szCs w:val="28"/>
        </w:rPr>
        <w:t>заявлением в орган местного самоуправления, на территории котор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2158CD">
        <w:rPr>
          <w:rFonts w:ascii="Times New Roman" w:hAnsi="Times New Roman" w:cs="Times New Roman"/>
          <w:bCs/>
          <w:sz w:val="28"/>
          <w:szCs w:val="28"/>
        </w:rPr>
        <w:t>планируется установка и эксплуатация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средства наружной рекламы, для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принятия решения о выдаче разреше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ния на установку и эксплуатацию </w:t>
      </w:r>
      <w:r w:rsidRPr="002158CD">
        <w:rPr>
          <w:rFonts w:ascii="Times New Roman" w:hAnsi="Times New Roman" w:cs="Times New Roman"/>
          <w:bCs/>
          <w:sz w:val="28"/>
          <w:szCs w:val="28"/>
        </w:rPr>
        <w:t>средства наружной рекламы.</w:t>
      </w:r>
    </w:p>
    <w:p w14:paraId="11327602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3.7.7. Предоставляет выписку из протокола заседания Комиссии.</w:t>
      </w:r>
    </w:p>
    <w:p w14:paraId="344EBDEC" w14:textId="1421BA72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3.8. В случае отсутствия секре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таря Комиссии его функции </w:t>
      </w:r>
      <w:r w:rsidRPr="002158CD">
        <w:rPr>
          <w:rFonts w:ascii="Times New Roman" w:hAnsi="Times New Roman" w:cs="Times New Roman"/>
          <w:bCs/>
          <w:sz w:val="28"/>
          <w:szCs w:val="28"/>
        </w:rPr>
        <w:t>возлагаются председателем Комиссии на одного из членов Комиссии.</w:t>
      </w:r>
    </w:p>
    <w:p w14:paraId="3C8BF5A0" w14:textId="0A3A11B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3.9. Члены Комиссии принимаю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т личное участие в ее работе. В </w:t>
      </w:r>
      <w:r w:rsidRPr="002158CD">
        <w:rPr>
          <w:rFonts w:ascii="Times New Roman" w:hAnsi="Times New Roman" w:cs="Times New Roman"/>
          <w:bCs/>
          <w:sz w:val="28"/>
          <w:szCs w:val="28"/>
        </w:rPr>
        <w:t xml:space="preserve">случае отсутствия члена Комиссии на заседании он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вправе изложить свое </w:t>
      </w:r>
      <w:r w:rsidRPr="002158CD">
        <w:rPr>
          <w:rFonts w:ascii="Times New Roman" w:hAnsi="Times New Roman" w:cs="Times New Roman"/>
          <w:bCs/>
          <w:sz w:val="28"/>
          <w:szCs w:val="28"/>
        </w:rPr>
        <w:t>мнение по рассматриваемым вопросам 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письменном виде в течение трех </w:t>
      </w:r>
      <w:r w:rsidRPr="002158CD">
        <w:rPr>
          <w:rFonts w:ascii="Times New Roman" w:hAnsi="Times New Roman" w:cs="Times New Roman"/>
          <w:bCs/>
          <w:sz w:val="28"/>
          <w:szCs w:val="28"/>
        </w:rPr>
        <w:t>рабочих дней с даты проведения заседания Комиссии.</w:t>
      </w:r>
    </w:p>
    <w:p w14:paraId="605ADC3B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3.10. Член Комиссии имеет право:</w:t>
      </w:r>
    </w:p>
    <w:p w14:paraId="0C573D35" w14:textId="05F3175D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3.10.1. Знакомиться со 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семи документами и материалами, </w:t>
      </w:r>
      <w:r w:rsidRPr="002158CD">
        <w:rPr>
          <w:rFonts w:ascii="Times New Roman" w:hAnsi="Times New Roman" w:cs="Times New Roman"/>
          <w:bCs/>
          <w:sz w:val="28"/>
          <w:szCs w:val="28"/>
        </w:rPr>
        <w:t>необходимыми для деятельности Комиссии.</w:t>
      </w:r>
    </w:p>
    <w:p w14:paraId="1B7D2825" w14:textId="2110F713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3.10.2. Вносить предл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ожения относительно организации </w:t>
      </w:r>
      <w:r w:rsidRPr="002158CD">
        <w:rPr>
          <w:rFonts w:ascii="Times New Roman" w:hAnsi="Times New Roman" w:cs="Times New Roman"/>
          <w:bCs/>
          <w:sz w:val="28"/>
          <w:szCs w:val="28"/>
        </w:rPr>
        <w:t>деятельности Комиссии.</w:t>
      </w:r>
    </w:p>
    <w:p w14:paraId="7CEA5358" w14:textId="20928555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lastRenderedPageBreak/>
        <w:t>3.10.3. Заявлять ходатайства, 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ысказывать свое мнение во время </w:t>
      </w:r>
      <w:r w:rsidRPr="002158CD">
        <w:rPr>
          <w:rFonts w:ascii="Times New Roman" w:hAnsi="Times New Roman" w:cs="Times New Roman"/>
          <w:bCs/>
          <w:sz w:val="28"/>
          <w:szCs w:val="28"/>
        </w:rPr>
        <w:t>заседаний.</w:t>
      </w:r>
    </w:p>
    <w:p w14:paraId="2E18E007" w14:textId="5C1608AC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3.11. Члены Комиссии ос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вобождаются от выполнения своих </w:t>
      </w:r>
      <w:r w:rsidRPr="002158CD">
        <w:rPr>
          <w:rFonts w:ascii="Times New Roman" w:hAnsi="Times New Roman" w:cs="Times New Roman"/>
          <w:bCs/>
          <w:sz w:val="28"/>
          <w:szCs w:val="28"/>
        </w:rPr>
        <w:t>служебных обязанностей на 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ремя осуществления деятельности </w:t>
      </w:r>
      <w:r w:rsidRPr="002158CD">
        <w:rPr>
          <w:rFonts w:ascii="Times New Roman" w:hAnsi="Times New Roman" w:cs="Times New Roman"/>
          <w:bCs/>
          <w:sz w:val="28"/>
          <w:szCs w:val="28"/>
        </w:rPr>
        <w:t>Комиссии. За членами Комисс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ии в течение указанного периода </w:t>
      </w:r>
      <w:r w:rsidRPr="002158CD">
        <w:rPr>
          <w:rFonts w:ascii="Times New Roman" w:hAnsi="Times New Roman" w:cs="Times New Roman"/>
          <w:bCs/>
          <w:sz w:val="28"/>
          <w:szCs w:val="28"/>
        </w:rPr>
        <w:t>сохраняется заработная плата по 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х основному месту осуществления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трудовой деятельности.</w:t>
      </w:r>
    </w:p>
    <w:p w14:paraId="0B5749D5" w14:textId="77777777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3.12. Член Комиссии обязан:</w:t>
      </w:r>
    </w:p>
    <w:p w14:paraId="705A94D7" w14:textId="143CE341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3.12.1. При осуществлении деятель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ности руководствоваться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принципами законности, бес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пристрастности, независимости и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профессионализма.</w:t>
      </w:r>
    </w:p>
    <w:p w14:paraId="4F237DC9" w14:textId="17BB77BC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3.12.2. Голосовать на засе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даниях Комиссии. Член Комиссии,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принявший участие в ее засед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ании, не вправе воздержаться от </w:t>
      </w:r>
      <w:r w:rsidRPr="002158CD">
        <w:rPr>
          <w:rFonts w:ascii="Times New Roman" w:hAnsi="Times New Roman" w:cs="Times New Roman"/>
          <w:bCs/>
          <w:sz w:val="28"/>
          <w:szCs w:val="28"/>
        </w:rPr>
        <w:t>голосования.</w:t>
      </w:r>
    </w:p>
    <w:p w14:paraId="1D166ECE" w14:textId="77777777" w:rsidR="00101846" w:rsidRPr="002158CD" w:rsidRDefault="00101846" w:rsidP="00215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CD">
        <w:rPr>
          <w:rFonts w:ascii="Times New Roman" w:hAnsi="Times New Roman" w:cs="Times New Roman"/>
          <w:b/>
          <w:bCs/>
          <w:sz w:val="28"/>
          <w:szCs w:val="28"/>
        </w:rPr>
        <w:t>IV. Запрос Комиссии</w:t>
      </w:r>
    </w:p>
    <w:p w14:paraId="6CCC6FCE" w14:textId="1D77D66B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 xml:space="preserve">4.1. Запрос составляется в 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письменной форме, подписывается </w:t>
      </w:r>
      <w:r w:rsidRPr="002158CD">
        <w:rPr>
          <w:rFonts w:ascii="Times New Roman" w:hAnsi="Times New Roman" w:cs="Times New Roman"/>
          <w:bCs/>
          <w:sz w:val="28"/>
          <w:szCs w:val="28"/>
        </w:rPr>
        <w:t>председателем Комиссии.</w:t>
      </w:r>
    </w:p>
    <w:p w14:paraId="2691BDBC" w14:textId="2DA5A31D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4.2. Запрос должен быть мотивиро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ванным, содержать в себе четкий </w:t>
      </w:r>
      <w:r w:rsidRPr="002158CD">
        <w:rPr>
          <w:rFonts w:ascii="Times New Roman" w:hAnsi="Times New Roman" w:cs="Times New Roman"/>
          <w:bCs/>
          <w:sz w:val="28"/>
          <w:szCs w:val="28"/>
        </w:rPr>
        <w:t>перечень вопросов.</w:t>
      </w:r>
    </w:p>
    <w:p w14:paraId="04E8ADCD" w14:textId="775DA9B8" w:rsidR="00101846" w:rsidRPr="002158CD" w:rsidRDefault="00101846" w:rsidP="002158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CD">
        <w:rPr>
          <w:rFonts w:ascii="Times New Roman" w:hAnsi="Times New Roman" w:cs="Times New Roman"/>
          <w:bCs/>
          <w:sz w:val="28"/>
          <w:szCs w:val="28"/>
        </w:rPr>
        <w:t>4.3. Ответ на запрос предостав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ляется в срок не позднее десяти </w:t>
      </w:r>
      <w:r w:rsidRPr="002158CD">
        <w:rPr>
          <w:rFonts w:ascii="Times New Roman" w:hAnsi="Times New Roman" w:cs="Times New Roman"/>
          <w:bCs/>
          <w:sz w:val="28"/>
          <w:szCs w:val="28"/>
        </w:rPr>
        <w:t>рабочих дней со дня его получения. Срок рассмотрения запроса может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8CD">
        <w:rPr>
          <w:rFonts w:ascii="Times New Roman" w:hAnsi="Times New Roman" w:cs="Times New Roman"/>
          <w:bCs/>
          <w:sz w:val="28"/>
          <w:szCs w:val="28"/>
        </w:rPr>
        <w:t>быть продлен решением Комиссии по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 письменному заявлению, которое </w:t>
      </w:r>
      <w:r w:rsidRPr="002158CD">
        <w:rPr>
          <w:rFonts w:ascii="Times New Roman" w:hAnsi="Times New Roman" w:cs="Times New Roman"/>
          <w:bCs/>
          <w:sz w:val="28"/>
          <w:szCs w:val="28"/>
        </w:rPr>
        <w:t>должно содержать объективные причи</w:t>
      </w:r>
      <w:r w:rsidR="0002663C" w:rsidRPr="002158CD">
        <w:rPr>
          <w:rFonts w:ascii="Times New Roman" w:hAnsi="Times New Roman" w:cs="Times New Roman"/>
          <w:bCs/>
          <w:sz w:val="28"/>
          <w:szCs w:val="28"/>
        </w:rPr>
        <w:t xml:space="preserve">ны невозможности предоставления </w:t>
      </w:r>
      <w:r w:rsidRPr="002158CD">
        <w:rPr>
          <w:rFonts w:ascii="Times New Roman" w:hAnsi="Times New Roman" w:cs="Times New Roman"/>
          <w:bCs/>
          <w:sz w:val="28"/>
          <w:szCs w:val="28"/>
        </w:rPr>
        <w:t>ответа в установленный срок.</w:t>
      </w:r>
    </w:p>
    <w:sectPr w:rsidR="00101846" w:rsidRPr="002158CD" w:rsidSect="00602E76"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9D"/>
    <w:rsid w:val="0002663C"/>
    <w:rsid w:val="00065369"/>
    <w:rsid w:val="00101846"/>
    <w:rsid w:val="001A411F"/>
    <w:rsid w:val="002158CD"/>
    <w:rsid w:val="003B06CF"/>
    <w:rsid w:val="004856B1"/>
    <w:rsid w:val="00602E76"/>
    <w:rsid w:val="009B65A8"/>
    <w:rsid w:val="00DC571F"/>
    <w:rsid w:val="00E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D178"/>
  <w15:chartTrackingRefBased/>
  <w15:docId w15:val="{658B1FFA-380D-49A5-BB9F-BA2EBD1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Главный спец. сектора гос. инф.сист. НПА Мусияка Р.А.</cp:lastModifiedBy>
  <cp:revision>9</cp:revision>
  <dcterms:created xsi:type="dcterms:W3CDTF">2020-07-24T06:38:00Z</dcterms:created>
  <dcterms:modified xsi:type="dcterms:W3CDTF">2020-08-11T14:40:00Z</dcterms:modified>
</cp:coreProperties>
</file>