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A4" w:rsidRPr="000E1F9A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9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E5128D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9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A453D" w:rsidRPr="000E1F9A">
        <w:rPr>
          <w:rFonts w:ascii="Times New Roman" w:hAnsi="Times New Roman"/>
          <w:sz w:val="28"/>
          <w:szCs w:val="28"/>
          <w:lang w:eastAsia="ru-RU"/>
        </w:rPr>
        <w:t>Распоряжению</w:t>
      </w:r>
      <w:r w:rsidRPr="000E1F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F9A" w:rsidRPr="000E1F9A">
        <w:rPr>
          <w:rFonts w:ascii="Times New Roman" w:hAnsi="Times New Roman"/>
          <w:sz w:val="28"/>
          <w:szCs w:val="28"/>
          <w:lang w:eastAsia="ru-RU"/>
        </w:rPr>
        <w:t>Правительства</w:t>
      </w:r>
    </w:p>
    <w:p w:rsidR="00D176A4" w:rsidRPr="000E1F9A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E1F9A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</w:p>
    <w:p w:rsidR="00D176A4" w:rsidRPr="00F44358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44358">
        <w:rPr>
          <w:rFonts w:ascii="Times New Roman" w:hAnsi="Times New Roman"/>
          <w:sz w:val="28"/>
          <w:szCs w:val="28"/>
          <w:lang w:eastAsia="ru-RU"/>
        </w:rPr>
        <w:t>17 апреля 2020 г.</w:t>
      </w:r>
      <w:r w:rsidR="00DB3BC3">
        <w:rPr>
          <w:rFonts w:ascii="Times New Roman" w:hAnsi="Times New Roman"/>
          <w:sz w:val="28"/>
          <w:szCs w:val="28"/>
          <w:lang w:eastAsia="ru-RU"/>
        </w:rPr>
        <w:t xml:space="preserve"> № 83</w:t>
      </w:r>
      <w:r w:rsidRPr="000E1F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16B5" w:rsidRDefault="008016B5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358" w:rsidRPr="00F44358" w:rsidRDefault="00F44358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6A4" w:rsidRPr="00F44358" w:rsidRDefault="00486E28" w:rsidP="004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1F9A">
        <w:rPr>
          <w:rFonts w:ascii="Times New Roman" w:hAnsi="Times New Roman"/>
          <w:b/>
          <w:sz w:val="28"/>
          <w:szCs w:val="28"/>
          <w:lang w:eastAsia="ru-RU"/>
        </w:rPr>
        <w:t>Объект</w:t>
      </w:r>
      <w:r w:rsidR="00E26130" w:rsidRPr="000E1F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016B5">
        <w:rPr>
          <w:rFonts w:ascii="Times New Roman" w:hAnsi="Times New Roman"/>
          <w:b/>
          <w:sz w:val="28"/>
          <w:szCs w:val="28"/>
          <w:lang w:eastAsia="ru-RU"/>
        </w:rPr>
        <w:t>недвижимого имущества</w:t>
      </w:r>
    </w:p>
    <w:p w:rsidR="00D176A4" w:rsidRPr="00F44358" w:rsidRDefault="00D176A4" w:rsidP="00F44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43"/>
        <w:gridCol w:w="3402"/>
        <w:gridCol w:w="2976"/>
      </w:tblGrid>
      <w:tr w:rsidR="00D176A4" w:rsidTr="00F44358">
        <w:tc>
          <w:tcPr>
            <w:tcW w:w="560" w:type="dxa"/>
          </w:tcPr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3" w:type="dxa"/>
          </w:tcPr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  <w:lang w:eastAsia="ru-RU"/>
              </w:rPr>
            </w:pP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публиканский орган </w:t>
            </w:r>
            <w:r w:rsidR="00AA0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исполнительной </w:t>
            </w:r>
            <w:r w:rsidRPr="00F63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власти Донецкой Народной Республики</w:t>
            </w: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49"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  <w:lang w:eastAsia="ru-RU"/>
              </w:rPr>
            </w:pP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  <w:lang w:eastAsia="ru-RU"/>
              </w:rPr>
            </w:pPr>
            <w:r w:rsidRPr="00F63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объекта недвижимого имущества </w:t>
            </w:r>
          </w:p>
        </w:tc>
        <w:tc>
          <w:tcPr>
            <w:tcW w:w="2976" w:type="dxa"/>
          </w:tcPr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</w:t>
            </w:r>
            <w:r w:rsidR="004261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63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суда, согласно которому объект передан в собственность </w:t>
            </w: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E3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  <w:p w:rsidR="00D176A4" w:rsidRPr="00F632E3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  <w:lang w:eastAsia="ru-RU"/>
              </w:rPr>
            </w:pPr>
          </w:p>
        </w:tc>
      </w:tr>
      <w:tr w:rsidR="00D176A4" w:rsidTr="00F44358">
        <w:tc>
          <w:tcPr>
            <w:tcW w:w="560" w:type="dxa"/>
          </w:tcPr>
          <w:p w:rsidR="00D176A4" w:rsidRPr="006E65FF" w:rsidRDefault="00D176A4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3" w:type="dxa"/>
          </w:tcPr>
          <w:p w:rsidR="00D176A4" w:rsidRPr="006E65FF" w:rsidRDefault="00342AAD" w:rsidP="00342AAD">
            <w:pPr>
              <w:spacing w:after="0" w:line="240" w:lineRule="auto"/>
            </w:pPr>
            <w:r w:rsidRPr="00342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Донецкой Народной Республики </w:t>
            </w:r>
          </w:p>
        </w:tc>
        <w:tc>
          <w:tcPr>
            <w:tcW w:w="3402" w:type="dxa"/>
          </w:tcPr>
          <w:p w:rsidR="00D176A4" w:rsidRPr="006E65FF" w:rsidRDefault="004261BC" w:rsidP="000E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Донецкая Народная Республика, </w:t>
            </w:r>
            <w:r w:rsidR="00D176A4"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0E1F9A">
              <w:rPr>
                <w:rFonts w:ascii="Times New Roman" w:hAnsi="Times New Roman"/>
                <w:sz w:val="24"/>
                <w:szCs w:val="24"/>
                <w:lang w:eastAsia="ru-RU"/>
              </w:rPr>
              <w:t>ород</w:t>
            </w:r>
            <w:r w:rsidR="00D176A4"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Донецк</w:t>
            </w:r>
            <w:r w:rsidR="00D176A4"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>, ул</w:t>
            </w:r>
            <w:r w:rsidR="000E1F9A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="00D176A4"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Вильнюсская</w:t>
            </w:r>
            <w:r w:rsidR="00D176A4"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E1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  <w:r w:rsidR="00D176A4"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5-этажное здание литера А-5, площадью 2 057, 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крыльцо а-а</w:t>
            </w:r>
            <w:r w:rsidRPr="004261B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крыльцо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D176A4" w:rsidRPr="006E65FF" w:rsidRDefault="00D176A4" w:rsidP="002E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426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Арбитражного суда Донецкой Народной </w:t>
            </w:r>
            <w:r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</w:t>
            </w:r>
          </w:p>
          <w:p w:rsidR="00D176A4" w:rsidRDefault="00D176A4" w:rsidP="002E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261B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0E1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r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61B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</w:p>
          <w:p w:rsidR="004261BC" w:rsidRDefault="00D176A4" w:rsidP="002E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FF">
              <w:rPr>
                <w:rFonts w:ascii="Times New Roman" w:hAnsi="Times New Roman"/>
                <w:sz w:val="24"/>
                <w:szCs w:val="24"/>
                <w:lang w:eastAsia="ru-RU"/>
              </w:rPr>
              <w:t>по делу № </w:t>
            </w:r>
            <w:r w:rsidR="004261BC">
              <w:rPr>
                <w:rFonts w:ascii="Times New Roman" w:hAnsi="Times New Roman"/>
                <w:sz w:val="24"/>
                <w:szCs w:val="24"/>
                <w:lang w:eastAsia="ru-RU"/>
              </w:rPr>
              <w:t>5/200/471/2018</w:t>
            </w:r>
          </w:p>
          <w:p w:rsidR="00D176A4" w:rsidRPr="006E65FF" w:rsidRDefault="00D176A4" w:rsidP="0042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4F4D" w:rsidRDefault="001A4F4D"/>
    <w:sectPr w:rsidR="001A4F4D" w:rsidSect="00F443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D8F"/>
    <w:rsid w:val="000E1F9A"/>
    <w:rsid w:val="00190439"/>
    <w:rsid w:val="001A4F4D"/>
    <w:rsid w:val="00342AAD"/>
    <w:rsid w:val="004261BC"/>
    <w:rsid w:val="00486E28"/>
    <w:rsid w:val="007A1E0D"/>
    <w:rsid w:val="008016B5"/>
    <w:rsid w:val="00803AFC"/>
    <w:rsid w:val="00A44B20"/>
    <w:rsid w:val="00A45D8F"/>
    <w:rsid w:val="00AA07BE"/>
    <w:rsid w:val="00BA453D"/>
    <w:rsid w:val="00D176A4"/>
    <w:rsid w:val="00DB3BC3"/>
    <w:rsid w:val="00DD777F"/>
    <w:rsid w:val="00E26130"/>
    <w:rsid w:val="00E5128D"/>
    <w:rsid w:val="00F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Стамати Вилли Владимирович</cp:lastModifiedBy>
  <cp:revision>5</cp:revision>
  <cp:lastPrinted>2019-03-25T09:18:00Z</cp:lastPrinted>
  <dcterms:created xsi:type="dcterms:W3CDTF">2019-03-26T12:37:00Z</dcterms:created>
  <dcterms:modified xsi:type="dcterms:W3CDTF">2020-04-29T12:34:00Z</dcterms:modified>
</cp:coreProperties>
</file>