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4E4D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14:paraId="609DC187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44958" w:rsidRPr="00A4495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1F1644EB" w14:textId="77777777"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14:paraId="345E9BED" w14:textId="77777777" w:rsidR="00E56C98" w:rsidRPr="00261092" w:rsidRDefault="00E56C98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261092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 xml:space="preserve">в редакции Приказа Министерства </w:t>
      </w:r>
    </w:p>
    <w:p w14:paraId="2C90A18D" w14:textId="77777777" w:rsidR="00E56C98" w:rsidRPr="00261092" w:rsidRDefault="00E56C98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</w:pPr>
      <w:r w:rsidRPr="00261092">
        <w:rPr>
          <w:rFonts w:ascii="Times New Roman" w:hAnsi="Times New Roman"/>
          <w:i/>
          <w:iCs/>
          <w:color w:val="A6A6A6" w:themeColor="background1" w:themeShade="A6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14:paraId="43925884" w14:textId="517462BA" w:rsidR="00E56C98" w:rsidRDefault="00261092" w:rsidP="00E56C9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hyperlink r:id="rId4" w:history="1">
        <w:r>
          <w:rPr>
            <w:rStyle w:val="a4"/>
            <w:rFonts w:ascii="Times New Roman" w:hAnsi="Times New Roman"/>
            <w:i/>
            <w:iCs/>
            <w:color w:val="0000A6" w:themeColor="hyperlink" w:themeShade="A6"/>
            <w:spacing w:val="2"/>
            <w:sz w:val="24"/>
            <w:szCs w:val="24"/>
            <w:lang w:eastAsia="ru-RU"/>
          </w:rPr>
          <w:t>от 15.07.2020 года № 01-09/153</w:t>
        </w:r>
      </w:hyperlink>
      <w:r w:rsidR="00E56C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605AA5EE" w14:textId="77777777" w:rsidR="00E56C98" w:rsidRDefault="00E56C98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09C7D78" w14:textId="77777777"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E862E8C" w14:textId="77777777"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A44958">
        <w:rPr>
          <w:rFonts w:ascii="Times New Roman" w:hAnsi="Times New Roman"/>
          <w:b/>
          <w:sz w:val="28"/>
          <w:szCs w:val="28"/>
        </w:rPr>
        <w:t>современное пятиборье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14:paraId="7DDDC0C7" w14:textId="77777777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14:paraId="5CB49569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14:paraId="16D4D435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14:paraId="18601B55" w14:textId="77777777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14:paraId="3F399618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3FDDAE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14:paraId="70281035" w14:textId="77777777"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14:paraId="4C02C3B4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14:paraId="211AB360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14:paraId="6DAC150E" w14:textId="77777777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14:paraId="3A053ADC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5AFDF7D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14:paraId="771DA8E1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47E4C449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14:paraId="2E4B0ACC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14:paraId="0FEA0BA1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14:paraId="20CCD8F6" w14:textId="77777777"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14:paraId="170CBFBF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7DB0A30F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14:paraId="7C6C62B8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651418D0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134" w:type="dxa"/>
            <w:vAlign w:val="center"/>
          </w:tcPr>
          <w:p w14:paraId="4F08DA06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14:paraId="21A0F8B1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37714FFB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11161412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EE7054" w:rsidRPr="00012D21" w14:paraId="4D15624F" w14:textId="77777777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14:paraId="5F24C79E" w14:textId="77777777"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14:paraId="210AF24F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3BFE887B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14:paraId="2EC6B0F9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992" w:type="dxa"/>
            <w:vAlign w:val="center"/>
          </w:tcPr>
          <w:p w14:paraId="17801594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8" w:type="dxa"/>
            <w:vAlign w:val="center"/>
          </w:tcPr>
          <w:p w14:paraId="27C88F6E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3-6</w:t>
            </w:r>
          </w:p>
        </w:tc>
        <w:tc>
          <w:tcPr>
            <w:tcW w:w="1417" w:type="dxa"/>
            <w:vAlign w:val="center"/>
          </w:tcPr>
          <w:p w14:paraId="54333F6F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</w:tr>
      <w:tr w:rsidR="00EE7054" w:rsidRPr="00012D21" w14:paraId="1EEB118D" w14:textId="77777777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14:paraId="48695A7F" w14:textId="77777777"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14:paraId="0CC1A643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14:paraId="7C140FEF" w14:textId="77777777"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1-2</w:t>
            </w:r>
          </w:p>
        </w:tc>
        <w:tc>
          <w:tcPr>
            <w:tcW w:w="1134" w:type="dxa"/>
            <w:vAlign w:val="center"/>
          </w:tcPr>
          <w:p w14:paraId="28B43B7D" w14:textId="77777777"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992" w:type="dxa"/>
            <w:vAlign w:val="center"/>
          </w:tcPr>
          <w:p w14:paraId="255AE109" w14:textId="77777777" w:rsidR="00EE7054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418" w:type="dxa"/>
            <w:vAlign w:val="center"/>
          </w:tcPr>
          <w:p w14:paraId="2A77D9B5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  <w:tc>
          <w:tcPr>
            <w:tcW w:w="1417" w:type="dxa"/>
            <w:vAlign w:val="center"/>
          </w:tcPr>
          <w:p w14:paraId="52E7BA83" w14:textId="77777777" w:rsidR="00EE7054" w:rsidRPr="00E37265" w:rsidRDefault="00A44958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2-5</w:t>
            </w:r>
          </w:p>
        </w:tc>
      </w:tr>
    </w:tbl>
    <w:p w14:paraId="3B0D1F85" w14:textId="77777777"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14:paraId="017F0E3B" w14:textId="77777777" w:rsidR="009B60CC" w:rsidRDefault="009B60CC"/>
    <w:sectPr w:rsidR="009B60CC" w:rsidSect="00E56C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B14"/>
    <w:rsid w:val="00261092"/>
    <w:rsid w:val="003334D1"/>
    <w:rsid w:val="004430F0"/>
    <w:rsid w:val="009B60CC"/>
    <w:rsid w:val="00A44958"/>
    <w:rsid w:val="00A925FF"/>
    <w:rsid w:val="00CB3B14"/>
    <w:rsid w:val="00E56C98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CCD"/>
  <w15:docId w15:val="{A2A62BB6-98F1-43F0-A8F0-F2069E9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6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3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Глав.спец.сектора гос.рег. инф. сист. НПА Сарбей В.С.</cp:lastModifiedBy>
  <cp:revision>10</cp:revision>
  <dcterms:created xsi:type="dcterms:W3CDTF">2019-06-26T10:32:00Z</dcterms:created>
  <dcterms:modified xsi:type="dcterms:W3CDTF">2020-07-31T08:02:00Z</dcterms:modified>
</cp:coreProperties>
</file>