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F" w:rsidRPr="002A76E6" w:rsidRDefault="00E5279F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>Приложение 5</w:t>
      </w:r>
    </w:p>
    <w:p w:rsidR="00F44B35" w:rsidRPr="002A76E6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 xml:space="preserve">к Порядку распределения объемов вывоза </w:t>
      </w:r>
    </w:p>
    <w:p w:rsidR="00F44B35" w:rsidRPr="002A76E6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>за территорию Донецкой Народной Республики</w:t>
      </w:r>
    </w:p>
    <w:p w:rsidR="00F44B35" w:rsidRPr="002A76E6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 xml:space="preserve">субъектами хозяйствования </w:t>
      </w:r>
      <w:proofErr w:type="gramStart"/>
      <w:r w:rsidRPr="002A76E6">
        <w:rPr>
          <w:b w:val="0"/>
        </w:rPr>
        <w:t>Донецкой</w:t>
      </w:r>
      <w:proofErr w:type="gramEnd"/>
      <w:r w:rsidRPr="002A76E6">
        <w:rPr>
          <w:b w:val="0"/>
        </w:rPr>
        <w:t xml:space="preserve"> Народной</w:t>
      </w:r>
    </w:p>
    <w:p w:rsidR="003968A1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 xml:space="preserve">Республики на </w:t>
      </w:r>
      <w:r w:rsidR="003968A1">
        <w:rPr>
          <w:b w:val="0"/>
        </w:rPr>
        <w:t>территорию Российской Федерации</w:t>
      </w:r>
    </w:p>
    <w:p w:rsidR="003968A1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 xml:space="preserve">и других </w:t>
      </w:r>
      <w:r w:rsidR="003968A1">
        <w:rPr>
          <w:b w:val="0"/>
        </w:rPr>
        <w:t>стран (кроме Украины) некоторых</w:t>
      </w:r>
    </w:p>
    <w:p w:rsidR="00F44B35" w:rsidRPr="002A76E6" w:rsidRDefault="00F44B35" w:rsidP="003968A1">
      <w:pPr>
        <w:pStyle w:val="60"/>
        <w:shd w:val="clear" w:color="auto" w:fill="auto"/>
        <w:tabs>
          <w:tab w:val="left" w:pos="11199"/>
        </w:tabs>
        <w:spacing w:line="240" w:lineRule="auto"/>
        <w:ind w:left="4962" w:right="-1" w:firstLine="0"/>
        <w:jc w:val="both"/>
        <w:rPr>
          <w:b w:val="0"/>
        </w:rPr>
      </w:pPr>
      <w:r w:rsidRPr="002A76E6">
        <w:rPr>
          <w:b w:val="0"/>
        </w:rPr>
        <w:t>сельскохозяйственных культур (</w:t>
      </w:r>
      <w:r w:rsidR="005E287E" w:rsidRPr="002A76E6">
        <w:rPr>
          <w:b w:val="0"/>
        </w:rPr>
        <w:t xml:space="preserve">абз.3 </w:t>
      </w:r>
      <w:r w:rsidRPr="002A76E6">
        <w:rPr>
          <w:b w:val="0"/>
        </w:rPr>
        <w:t xml:space="preserve">п. </w:t>
      </w:r>
      <w:r w:rsidR="007D4DE5" w:rsidRPr="002A76E6">
        <w:rPr>
          <w:b w:val="0"/>
        </w:rPr>
        <w:t>5</w:t>
      </w:r>
      <w:r w:rsidRPr="002A76E6">
        <w:rPr>
          <w:b w:val="0"/>
        </w:rPr>
        <w:t>)</w:t>
      </w:r>
    </w:p>
    <w:p w:rsidR="008F7ADA" w:rsidRPr="002A76E6" w:rsidRDefault="008F7ADA" w:rsidP="008F7A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31B" w:rsidRPr="002A76E6" w:rsidRDefault="008F7ADA" w:rsidP="003968A1">
      <w:pPr>
        <w:pStyle w:val="af5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Методические рекомендации </w:t>
      </w:r>
    </w:p>
    <w:p w:rsidR="003968A1" w:rsidRDefault="007C131B" w:rsidP="003968A1">
      <w:pPr>
        <w:pStyle w:val="af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76E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по установлению объема вывоза некоторых сельскохозяйственных культур </w:t>
      </w:r>
      <w:r w:rsidRPr="002A76E6">
        <w:rPr>
          <w:rFonts w:ascii="Times New Roman" w:hAnsi="Times New Roman"/>
          <w:b/>
          <w:sz w:val="28"/>
          <w:szCs w:val="28"/>
        </w:rPr>
        <w:t>за территорию Донецкой Народной Республики на территорию Российской Федерации</w:t>
      </w:r>
      <w:r w:rsidR="003968A1">
        <w:rPr>
          <w:rFonts w:ascii="Times New Roman" w:hAnsi="Times New Roman"/>
          <w:b/>
          <w:sz w:val="28"/>
          <w:szCs w:val="28"/>
        </w:rPr>
        <w:t xml:space="preserve"> и других стран (кроме Украины)</w:t>
      </w:r>
    </w:p>
    <w:p w:rsidR="007C131B" w:rsidRPr="002A76E6" w:rsidRDefault="007C131B" w:rsidP="003968A1">
      <w:pPr>
        <w:pStyle w:val="af5"/>
        <w:contextualSpacing/>
        <w:jc w:val="center"/>
      </w:pPr>
      <w:r w:rsidRPr="002A76E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для сельскохозяйственных производителей</w:t>
      </w:r>
    </w:p>
    <w:p w:rsidR="00A35755" w:rsidRPr="002A76E6" w:rsidRDefault="00A35755" w:rsidP="00470D6D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755" w:rsidRPr="002A76E6" w:rsidRDefault="00A35755" w:rsidP="008F7ADA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F7ADA" w:rsidRPr="002A76E6" w:rsidRDefault="008F7ADA" w:rsidP="003968A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76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2A76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68A1">
        <w:rPr>
          <w:rFonts w:ascii="Times New Roman" w:hAnsi="Times New Roman"/>
          <w:b/>
          <w:sz w:val="28"/>
          <w:szCs w:val="28"/>
        </w:rPr>
        <w:t xml:space="preserve">. </w:t>
      </w:r>
      <w:r w:rsidRPr="002A76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7ADA" w:rsidRPr="002A76E6" w:rsidRDefault="008F7ADA" w:rsidP="008F7ADA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F7ADA" w:rsidRPr="002A76E6" w:rsidRDefault="008F7ADA" w:rsidP="003968A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76E6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 w:rsidR="00A84E3C" w:rsidRPr="002A76E6">
        <w:rPr>
          <w:rFonts w:ascii="Times New Roman" w:hAnsi="Times New Roman" w:cs="Times New Roman"/>
          <w:sz w:val="28"/>
          <w:szCs w:val="28"/>
        </w:rPr>
        <w:t xml:space="preserve"> </w:t>
      </w:r>
      <w:r w:rsidR="00044C41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7C131B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установлению объема вывоза некоторых сельскохозяйственных культур за территорию Донецкой Народной Республики на территорию Российской Федерации и других стран (кроме Украины) для сельскохозяйственных производителей </w:t>
      </w:r>
      <w:r w:rsidR="00044C41" w:rsidRPr="002A76E6">
        <w:rPr>
          <w:rFonts w:ascii="Times New Roman" w:eastAsia="Calibri" w:hAnsi="Times New Roman" w:cs="Times New Roman"/>
          <w:sz w:val="28"/>
          <w:szCs w:val="28"/>
        </w:rPr>
        <w:t xml:space="preserve">(далее – Методические рекомендации) </w:t>
      </w:r>
      <w:r w:rsidRPr="002A76E6">
        <w:rPr>
          <w:rFonts w:ascii="Times New Roman" w:hAnsi="Times New Roman" w:cs="Times New Roman"/>
          <w:sz w:val="28"/>
          <w:szCs w:val="28"/>
        </w:rPr>
        <w:t xml:space="preserve">устанавливают порядок и метод </w:t>
      </w:r>
      <w:r w:rsidR="00D64A75" w:rsidRPr="002A76E6">
        <w:rPr>
          <w:rFonts w:ascii="Times New Roman" w:hAnsi="Times New Roman" w:cs="Times New Roman"/>
          <w:sz w:val="28"/>
          <w:szCs w:val="28"/>
        </w:rPr>
        <w:t>установления объема вывоза некоторых сельскохозяйственных культур для сельскохозяйственного предприятия</w:t>
      </w:r>
      <w:r w:rsidRPr="002A76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4A75" w:rsidRPr="002A76E6">
        <w:rPr>
          <w:rFonts w:ascii="Times New Roman" w:hAnsi="Times New Roman" w:cs="Times New Roman"/>
          <w:sz w:val="28"/>
          <w:szCs w:val="28"/>
        </w:rPr>
        <w:t>объем вывоза)</w:t>
      </w:r>
      <w:r w:rsidRPr="002A76E6">
        <w:rPr>
          <w:rFonts w:ascii="Times New Roman" w:hAnsi="Times New Roman" w:cs="Times New Roman"/>
          <w:sz w:val="28"/>
          <w:szCs w:val="28"/>
        </w:rPr>
        <w:t>.</w:t>
      </w:r>
    </w:p>
    <w:p w:rsidR="003968A1" w:rsidRDefault="00860D40" w:rsidP="003968A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6E6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используются </w:t>
      </w:r>
      <w:r w:rsidRPr="002A76E6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</w:t>
      </w:r>
      <w:r w:rsidR="00D64A75" w:rsidRPr="002A76E6">
        <w:rPr>
          <w:rFonts w:ascii="Times New Roman" w:eastAsia="Calibri" w:hAnsi="Times New Roman" w:cs="Times New Roman"/>
          <w:sz w:val="28"/>
          <w:szCs w:val="28"/>
        </w:rPr>
        <w:t>комиссией по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A76E6">
        <w:rPr>
          <w:rFonts w:ascii="Times New Roman" w:eastAsia="Courier New" w:hAnsi="Times New Roman" w:cs="Times New Roman"/>
          <w:sz w:val="28"/>
          <w:szCs w:val="28"/>
          <w:lang w:bidi="ru-RU"/>
        </w:rPr>
        <w:t>вопросам определения и распределения объемов вывоза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некоторых сельскохозяйственных культур</w:t>
      </w:r>
      <w:r w:rsidRPr="002A76E6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 для </w:t>
      </w:r>
      <w:r w:rsidR="00D64A75" w:rsidRPr="002A76E6">
        <w:rPr>
          <w:rFonts w:ascii="Times New Roman" w:hAnsi="Times New Roman" w:cs="Times New Roman"/>
          <w:sz w:val="28"/>
          <w:szCs w:val="28"/>
        </w:rPr>
        <w:t>установления объема вывоза в разрезе поданных заявок от сельскохозяйственных производителей</w:t>
      </w:r>
      <w:r w:rsidRPr="002A76E6">
        <w:rPr>
          <w:rFonts w:ascii="Times New Roman" w:hAnsi="Times New Roman" w:cs="Times New Roman"/>
          <w:sz w:val="28"/>
          <w:szCs w:val="28"/>
        </w:rPr>
        <w:t>.</w:t>
      </w:r>
    </w:p>
    <w:p w:rsidR="003968A1" w:rsidRPr="003968A1" w:rsidRDefault="008F7ADA" w:rsidP="003968A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8A1">
        <w:rPr>
          <w:rFonts w:ascii="Times New Roman" w:hAnsi="Times New Roman" w:cs="Times New Roman"/>
          <w:sz w:val="28"/>
          <w:szCs w:val="28"/>
        </w:rPr>
        <w:t>Источники информации, используемые</w:t>
      </w:r>
      <w:r w:rsidR="00860D40" w:rsidRPr="003968A1">
        <w:rPr>
          <w:rFonts w:ascii="Times New Roman" w:hAnsi="Times New Roman" w:cs="Times New Roman"/>
          <w:sz w:val="28"/>
          <w:szCs w:val="28"/>
        </w:rPr>
        <w:t xml:space="preserve"> </w:t>
      </w:r>
      <w:r w:rsidRPr="003968A1">
        <w:rPr>
          <w:rFonts w:ascii="Times New Roman" w:hAnsi="Times New Roman" w:cs="Times New Roman"/>
          <w:sz w:val="28"/>
          <w:szCs w:val="28"/>
        </w:rPr>
        <w:t xml:space="preserve">при </w:t>
      </w:r>
      <w:r w:rsidR="00D64A75" w:rsidRPr="003968A1">
        <w:rPr>
          <w:rFonts w:ascii="Times New Roman" w:hAnsi="Times New Roman" w:cs="Times New Roman"/>
          <w:sz w:val="28"/>
          <w:szCs w:val="28"/>
        </w:rPr>
        <w:t>установлении объема вывоза в разрезе поданных заявок от сельскохозяйственных производителей</w:t>
      </w:r>
      <w:r w:rsidR="00D64A75"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приведены</w:t>
      </w:r>
      <w:proofErr w:type="gramEnd"/>
      <w:r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таблице, согласно </w:t>
      </w:r>
      <w:r w:rsidR="00715900"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приложению 1</w:t>
      </w:r>
      <w:r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 настоящим Методическим рекомендациям.</w:t>
      </w:r>
    </w:p>
    <w:p w:rsidR="00D64A75" w:rsidRPr="003968A1" w:rsidRDefault="00BF097C" w:rsidP="003968A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A1">
        <w:rPr>
          <w:rFonts w:ascii="Times New Roman" w:hAnsi="Times New Roman" w:cs="Times New Roman"/>
          <w:sz w:val="28"/>
          <w:szCs w:val="28"/>
        </w:rPr>
        <w:t xml:space="preserve">Расчет при установлении объема вывоза в разрезе поданных заявок </w:t>
      </w:r>
      <w:r w:rsidR="00992375"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заполняется по форме согласно приложению</w:t>
      </w:r>
      <w:r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2375" w:rsidRPr="003968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к настоящим Методическим рекомендациям</w:t>
      </w:r>
    </w:p>
    <w:p w:rsidR="008F7ADA" w:rsidRPr="002A76E6" w:rsidRDefault="008F7ADA" w:rsidP="008F7AD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20"/>
        </w:rPr>
      </w:pPr>
    </w:p>
    <w:p w:rsidR="003968A1" w:rsidRDefault="008F7ADA" w:rsidP="003968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E6">
        <w:rPr>
          <w:rFonts w:ascii="Times New Roman" w:eastAsia="Times New Roman" w:hAnsi="Times New Roman" w:cs="Times New Roman"/>
          <w:b/>
          <w:sz w:val="30"/>
          <w:szCs w:val="20"/>
        </w:rPr>
        <w:t xml:space="preserve">Раздел </w:t>
      </w:r>
      <w:r w:rsidR="00E40B31" w:rsidRPr="002A76E6">
        <w:rPr>
          <w:rFonts w:ascii="Times New Roman" w:eastAsia="Times New Roman" w:hAnsi="Times New Roman" w:cs="Times New Roman"/>
          <w:b/>
          <w:sz w:val="30"/>
          <w:szCs w:val="20"/>
          <w:lang w:val="en-US"/>
        </w:rPr>
        <w:t>I</w:t>
      </w:r>
      <w:r w:rsidRPr="002A76E6">
        <w:rPr>
          <w:rFonts w:ascii="Times New Roman" w:eastAsia="Times New Roman" w:hAnsi="Times New Roman" w:cs="Times New Roman"/>
          <w:b/>
          <w:sz w:val="30"/>
          <w:szCs w:val="20"/>
          <w:lang w:val="en-US"/>
        </w:rPr>
        <w:t>I</w:t>
      </w:r>
      <w:r w:rsidRPr="002A76E6">
        <w:rPr>
          <w:rFonts w:ascii="Times New Roman" w:eastAsia="Times New Roman" w:hAnsi="Times New Roman" w:cs="Times New Roman"/>
          <w:b/>
          <w:sz w:val="30"/>
          <w:szCs w:val="20"/>
        </w:rPr>
        <w:t xml:space="preserve">. Формирование </w:t>
      </w:r>
      <w:r w:rsidR="00044EF2" w:rsidRPr="002A76E6">
        <w:rPr>
          <w:rFonts w:ascii="Times New Roman" w:eastAsia="Times New Roman" w:hAnsi="Times New Roman" w:cs="Times New Roman"/>
          <w:b/>
          <w:sz w:val="30"/>
          <w:szCs w:val="20"/>
        </w:rPr>
        <w:t xml:space="preserve">объема </w:t>
      </w:r>
      <w:r w:rsidR="00D64A75" w:rsidRPr="002A76E6">
        <w:rPr>
          <w:rFonts w:ascii="Times New Roman" w:hAnsi="Times New Roman" w:cs="Times New Roman"/>
          <w:b/>
          <w:sz w:val="28"/>
          <w:szCs w:val="28"/>
        </w:rPr>
        <w:t>в</w:t>
      </w:r>
      <w:r w:rsidR="003968A1">
        <w:rPr>
          <w:rFonts w:ascii="Times New Roman" w:hAnsi="Times New Roman" w:cs="Times New Roman"/>
          <w:b/>
          <w:sz w:val="28"/>
          <w:szCs w:val="28"/>
        </w:rPr>
        <w:t>ывоза в разрезе поданных заявок</w:t>
      </w:r>
    </w:p>
    <w:p w:rsidR="00D64A75" w:rsidRPr="002A76E6" w:rsidRDefault="00D64A75" w:rsidP="003968A1">
      <w:pPr>
        <w:pStyle w:val="a3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hAnsi="Times New Roman" w:cs="Times New Roman"/>
          <w:b/>
          <w:sz w:val="28"/>
          <w:szCs w:val="28"/>
        </w:rPr>
        <w:t>от сельскохозяйственных производителей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64A75" w:rsidRPr="002A76E6" w:rsidRDefault="00D64A75" w:rsidP="00D64A75">
      <w:pPr>
        <w:pStyle w:val="a3"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722B39" w:rsidP="00722B39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8F7ADA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Строка 01</w:t>
      </w:r>
      <w:r w:rsidR="00992375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0798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«</w:t>
      </w:r>
      <w:r w:rsidR="00992375" w:rsidRPr="002A76E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производства сельскохозяйственной культуры сельскохозяйственного производителя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»:</w:t>
      </w:r>
    </w:p>
    <w:p w:rsidR="00610798" w:rsidRPr="002A76E6" w:rsidRDefault="00610798" w:rsidP="006107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10798" w:rsidRPr="002A76E6" w:rsidRDefault="00610798" w:rsidP="006107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настоящую строку вносятся фактические данные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992375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производстве </w:t>
      </w:r>
      <w:r w:rsidR="00992375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сельскохозяйственной культуры сельскохозяйственным производителем, на основании данных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Декларирования о зерне Министерства агропромышленной политики и продовольств</w:t>
      </w:r>
      <w:r w:rsidR="00F44B35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ия Донецкой Народной Республики </w:t>
      </w:r>
      <w:proofErr w:type="gramStart"/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поданному</w:t>
      </w:r>
      <w:proofErr w:type="gramEnd"/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сельскохозяйственных производителем.</w:t>
      </w:r>
    </w:p>
    <w:p w:rsidR="00610798" w:rsidRPr="002A76E6" w:rsidRDefault="00610798" w:rsidP="0061079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8F7ADA" w:rsidP="0089144A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992375" w:rsidP="00C46C4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r w:rsidR="00C46C42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F7ADA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Строка </w:t>
      </w:r>
      <w:r w:rsidR="006E5C1B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</w:t>
      </w:r>
      <w:r w:rsidR="00842F60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 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«</w:t>
      </w:r>
      <w:r w:rsidRPr="002A76E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производства сельскохозяйственной культуры по Донецкой Народной Республике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»:</w:t>
      </w:r>
    </w:p>
    <w:p w:rsidR="008F7ADA" w:rsidRPr="002A76E6" w:rsidRDefault="008F7ADA" w:rsidP="008914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E5C1B" w:rsidRPr="002A76E6" w:rsidRDefault="00992375" w:rsidP="0089144A">
      <w:pPr>
        <w:widowControl w:val="0"/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настоящую строку вносятся фактические данные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производстве сельскохозяйственной культуры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="008F7ADA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E5C1B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 основании данных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Декларирования о зерне Министерства агропромышленной политики и продовольствия Донецкой Народной Республики</w:t>
      </w:r>
      <w:r w:rsidR="006E5C1B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6E5C1B" w:rsidRPr="002A76E6" w:rsidRDefault="006E5C1B" w:rsidP="0089144A">
      <w:pPr>
        <w:widowControl w:val="0"/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C46C42" w:rsidP="00C46C42">
      <w:pPr>
        <w:widowControl w:val="0"/>
        <w:tabs>
          <w:tab w:val="left" w:pos="-538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F7ADA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Строка </w:t>
      </w:r>
      <w:r w:rsidR="000649E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</w:t>
      </w:r>
      <w:r w:rsidR="00842F60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 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«</w:t>
      </w:r>
      <w:r w:rsidR="00BF097C" w:rsidRPr="002A76E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Коэффициент объема вывоза в разрезе поданных заявок от сельскохозяйственных производителей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»:</w:t>
      </w:r>
    </w:p>
    <w:p w:rsidR="008F7ADA" w:rsidRPr="002A76E6" w:rsidRDefault="008F7ADA" w:rsidP="0089144A">
      <w:pPr>
        <w:widowControl w:val="0"/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F097C" w:rsidRPr="002A76E6" w:rsidRDefault="00BF097C" w:rsidP="00BF097C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Настоящая строка рассчитывается путем деления показателя объема производства по сельскохозяйственному производителю на показатель объема производства по Донецкой Народной Республике </w:t>
      </w:r>
    </w:p>
    <w:p w:rsidR="00BF097C" w:rsidRPr="002A76E6" w:rsidRDefault="00BF097C" w:rsidP="00BF097C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F097C" w:rsidRPr="002A76E6" w:rsidRDefault="00BF097C" w:rsidP="00BF097C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стр. 03 = стр. 01/ стр. 02</w:t>
      </w:r>
    </w:p>
    <w:p w:rsidR="000649EC" w:rsidRPr="002A76E6" w:rsidRDefault="000649EC" w:rsidP="0089144A">
      <w:pPr>
        <w:widowControl w:val="0"/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E03C38" w:rsidP="00C46C42">
      <w:pPr>
        <w:widowControl w:val="0"/>
        <w:tabs>
          <w:tab w:val="left" w:pos="-538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  <w:r w:rsidR="00C46C42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r w:rsidR="001E3F2D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Строка 0</w:t>
      </w:r>
      <w:r w:rsidR="00842F60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4 </w:t>
      </w:r>
      <w:r w:rsidR="008F7ADA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</w:t>
      </w:r>
      <w:r w:rsidR="00BF097C" w:rsidRPr="002A76E6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ограничения на вывоз некоторых сельскохозяйственных культур за территорию Донецкой Народной Республики на территорию Российской Федерации и других стран (кроме Украины)</w:t>
      </w:r>
      <w:r w:rsidR="008F7ADA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8F7ADA" w:rsidRPr="002A76E6" w:rsidRDefault="008F7ADA" w:rsidP="0089144A">
      <w:pPr>
        <w:widowControl w:val="0"/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:rsidR="008F7ADA" w:rsidRPr="002A76E6" w:rsidRDefault="008F7ADA" w:rsidP="0089144A">
      <w:pPr>
        <w:widowControl w:val="0"/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настоящей строке указываются данные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к</w:t>
      </w:r>
      <w:r w:rsidR="00BF097C" w:rsidRPr="002A76E6">
        <w:rPr>
          <w:rFonts w:ascii="Times New Roman" w:hAnsi="Times New Roman" w:cs="Times New Roman"/>
          <w:color w:val="000000"/>
          <w:sz w:val="28"/>
          <w:szCs w:val="28"/>
        </w:rPr>
        <w:t>оличественны</w:t>
      </w:r>
      <w:r w:rsidR="00CA12CB" w:rsidRPr="002A76E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F097C" w:rsidRPr="002A76E6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ограничения</w:t>
      </w:r>
      <w:r w:rsidR="00CA12CB" w:rsidRPr="002A76E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F097C" w:rsidRPr="002A76E6">
        <w:rPr>
          <w:rFonts w:ascii="Times New Roman" w:hAnsi="Times New Roman" w:cs="Times New Roman"/>
          <w:color w:val="000000"/>
          <w:sz w:val="28"/>
          <w:szCs w:val="28"/>
        </w:rPr>
        <w:t xml:space="preserve"> на вывоз некоторых сельскохозяйственных культур за территорию Донецкой Народной Республики на территорию Российской Федерации и других стран (кроме Украины)</w:t>
      </w:r>
      <w:r w:rsidR="00BF097C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установленные</w:t>
      </w:r>
      <w:r w:rsidR="00BF097C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Межведомственной комиссией. </w:t>
      </w: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8F7ADA" w:rsidRPr="002A76E6" w:rsidRDefault="00C46C42" w:rsidP="00C46C42">
      <w:pPr>
        <w:widowControl w:val="0"/>
        <w:tabs>
          <w:tab w:val="left" w:pos="-5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F7ADA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Строка </w:t>
      </w: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</w:t>
      </w:r>
      <w:r w:rsidR="00842F60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 xml:space="preserve"> «</w:t>
      </w:r>
      <w:r w:rsidR="00BF097C" w:rsidRPr="002A76E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Объема вывоза для сельскохозяйственного производителя</w:t>
      </w:r>
      <w:r w:rsidR="008F7ADA" w:rsidRPr="002A76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»:</w:t>
      </w: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Настоящая строка рассчитывается путем </w:t>
      </w:r>
      <w:r w:rsidR="00BF097C" w:rsidRPr="002A76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умножения показателя коэффициента объема вывоза на показатель количественных ограничений на вывоз некоторых сельскохозяйственных культур:</w:t>
      </w: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стр. </w:t>
      </w:r>
      <w:r w:rsidR="00A351FC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0</w:t>
      </w:r>
      <w:r w:rsidR="00842F60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5</w:t>
      </w: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= стр. </w:t>
      </w:r>
      <w:r w:rsidR="00F11772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0</w:t>
      </w:r>
      <w:r w:rsidR="00BF097C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3*</w:t>
      </w: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стр. </w:t>
      </w:r>
      <w:r w:rsidR="00842F60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0</w:t>
      </w:r>
      <w:r w:rsidR="00BF097C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4</w:t>
      </w: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F7ADA" w:rsidRPr="002A76E6" w:rsidRDefault="008F7ADA" w:rsidP="0089144A">
      <w:pPr>
        <w:pStyle w:val="a3"/>
        <w:widowControl w:val="0"/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F7ADA" w:rsidRPr="002A76E6" w:rsidRDefault="008F7ADA" w:rsidP="008F7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 w:rsidR="005B5817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1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 Методическим рекомендациям 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</w:t>
      </w:r>
      <w:r w:rsidR="00413692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раздел 1</w:t>
      </w: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пункт </w:t>
      </w:r>
      <w:r w:rsidR="00992375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</w:t>
      </w: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</w:t>
      </w:r>
    </w:p>
    <w:p w:rsidR="00BF097C" w:rsidRPr="002A76E6" w:rsidRDefault="00BF097C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968A1" w:rsidRDefault="008F7ADA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Источники информации</w:t>
      </w:r>
      <w:r w:rsidR="003D38E0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,</w:t>
      </w: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3D38E0" w:rsidRPr="002A76E6">
        <w:rPr>
          <w:rFonts w:ascii="Times New Roman" w:hAnsi="Times New Roman" w:cs="Times New Roman"/>
          <w:b/>
          <w:sz w:val="28"/>
          <w:szCs w:val="28"/>
        </w:rPr>
        <w:t>используемые</w:t>
      </w:r>
      <w:r w:rsidR="003968A1">
        <w:rPr>
          <w:rFonts w:ascii="Times New Roman" w:hAnsi="Times New Roman" w:cs="Times New Roman"/>
          <w:b/>
          <w:sz w:val="28"/>
          <w:szCs w:val="28"/>
        </w:rPr>
        <w:t xml:space="preserve"> при установлении объема вывоза</w:t>
      </w:r>
    </w:p>
    <w:p w:rsidR="008F7ADA" w:rsidRPr="002A76E6" w:rsidRDefault="003D38E0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bookmarkEnd w:id="0"/>
      <w:r w:rsidRPr="002A76E6">
        <w:rPr>
          <w:rFonts w:ascii="Times New Roman" w:hAnsi="Times New Roman" w:cs="Times New Roman"/>
          <w:b/>
          <w:sz w:val="28"/>
          <w:szCs w:val="28"/>
        </w:rPr>
        <w:t>в разрезе поданных заявок от сельскохозяйственных производителей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60"/>
        <w:gridCol w:w="702"/>
        <w:gridCol w:w="4708"/>
      </w:tblGrid>
      <w:tr w:rsidR="005B5817" w:rsidRPr="002A76E6" w:rsidTr="00044EF2">
        <w:trPr>
          <w:trHeight w:val="94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Номер строки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7120AA" w:rsidP="00712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</w:t>
            </w:r>
          </w:p>
        </w:tc>
      </w:tr>
      <w:tr w:rsidR="005B5817" w:rsidRPr="002A76E6" w:rsidTr="003968A1">
        <w:trPr>
          <w:trHeight w:val="227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3968A1" w:rsidRDefault="005B5817" w:rsidP="0039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968A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3968A1" w:rsidRDefault="005B5817" w:rsidP="0039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968A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3968A1" w:rsidRDefault="005B5817" w:rsidP="0039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968A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3968A1" w:rsidRDefault="005B5817" w:rsidP="0039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968A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</w:tr>
      <w:tr w:rsidR="005B5817" w:rsidRPr="002A76E6" w:rsidTr="00044EF2">
        <w:trPr>
          <w:trHeight w:val="3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D64A75" w:rsidP="00D64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Cs/>
                <w:color w:val="000000"/>
              </w:rPr>
              <w:t>Объем производства сельскохозяйственной культуры сельскохозяйственного производителя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B5817" w:rsidP="005B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Декларация о зерне МИНАГРОПРОМ ДНР</w:t>
            </w:r>
          </w:p>
          <w:p w:rsidR="00D64A75" w:rsidRPr="002A76E6" w:rsidRDefault="00D64A75" w:rsidP="00F44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5817" w:rsidRPr="002A76E6" w:rsidTr="00044EF2">
        <w:trPr>
          <w:trHeight w:val="10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D64A75" w:rsidP="00044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bCs/>
                <w:color w:val="000000"/>
              </w:rPr>
              <w:t xml:space="preserve">Объем производства сельскохозяйственной культуры </w:t>
            </w:r>
            <w:r w:rsidR="00044EF2" w:rsidRPr="002A76E6">
              <w:rPr>
                <w:rFonts w:ascii="Times New Roman" w:hAnsi="Times New Roman" w:cs="Times New Roman"/>
                <w:bCs/>
                <w:color w:val="000000"/>
              </w:rPr>
              <w:t xml:space="preserve">по Донецкой Народной Республике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EF2" w:rsidRPr="002A76E6" w:rsidRDefault="00044EF2" w:rsidP="00044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Декларация о зерне МИНАГРОПРОМ ДНР</w:t>
            </w:r>
            <w:r w:rsidR="001E6D4A">
              <w:rPr>
                <w:rStyle w:val="af8"/>
                <w:rFonts w:ascii="Times New Roman" w:hAnsi="Times New Roman" w:cs="Times New Roman"/>
                <w:color w:val="000000"/>
              </w:rPr>
              <w:footnoteReference w:id="1"/>
            </w:r>
          </w:p>
          <w:p w:rsidR="005B5817" w:rsidRPr="002A76E6" w:rsidRDefault="005B5817" w:rsidP="00044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5817" w:rsidRPr="002A76E6" w:rsidTr="00044EF2">
        <w:trPr>
          <w:trHeight w:val="26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5B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Коэффициент объема вывоза в разрезе поданных заявок от сельскохозяйственных производителей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044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Строка 01/02</w:t>
            </w:r>
          </w:p>
        </w:tc>
      </w:tr>
      <w:tr w:rsidR="005B5817" w:rsidRPr="002A76E6" w:rsidTr="00044EF2">
        <w:trPr>
          <w:trHeight w:val="6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5B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Количественные ограничения на вывоз некоторых сельскохозяйственных культур за территорию Донецкой Народной Республики на территорию Российской Федерации и других стран (кроме Украины)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044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Протокол заседания Межведомственной комиссии</w:t>
            </w:r>
          </w:p>
        </w:tc>
      </w:tr>
      <w:tr w:rsidR="005B5817" w:rsidRPr="002A76E6" w:rsidTr="00044EF2">
        <w:trPr>
          <w:trHeight w:val="3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044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Объема вывоза для сельскохозяйственного производителя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57566D" w:rsidP="005B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17" w:rsidRPr="002A76E6" w:rsidRDefault="00044EF2" w:rsidP="001E6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Строка 03</w:t>
            </w:r>
            <w:r w:rsidR="001E6D4A">
              <w:rPr>
                <w:rFonts w:ascii="Times New Roman" w:hAnsi="Times New Roman" w:cs="Times New Roman"/>
                <w:color w:val="000000"/>
              </w:rPr>
              <w:t>*</w:t>
            </w:r>
            <w:r w:rsidRPr="002A76E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</w:tbl>
    <w:p w:rsidR="00044EF2" w:rsidRPr="001E6D4A" w:rsidRDefault="00044EF2" w:rsidP="008F7ADA">
      <w:pPr>
        <w:rPr>
          <w:rFonts w:ascii="Times New Roman" w:hAnsi="Times New Roman" w:cs="Times New Roman"/>
        </w:rPr>
      </w:pPr>
    </w:p>
    <w:p w:rsidR="008F7ADA" w:rsidRPr="002A76E6" w:rsidRDefault="008F7ADA" w:rsidP="008F7ADA"/>
    <w:p w:rsidR="003968A1" w:rsidRDefault="003968A1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proofErr w:type="gramStart"/>
      <w:r w:rsidR="007120AA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proofErr w:type="gramEnd"/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 Методическим рекомендациям 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</w:t>
      </w:r>
      <w:r w:rsidR="00413692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раздел 1</w:t>
      </w: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пункт </w:t>
      </w:r>
      <w:r w:rsidR="00992375"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</w:t>
      </w:r>
      <w:r w:rsidRPr="002A76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</w:t>
      </w:r>
    </w:p>
    <w:p w:rsidR="00BF097C" w:rsidRPr="002A76E6" w:rsidRDefault="00BF097C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968A1" w:rsidRDefault="008F7ADA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Форма заполнения </w:t>
      </w:r>
      <w:r w:rsidR="003D38E0"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при </w:t>
      </w:r>
      <w:r w:rsidR="003968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установлении объема вывоза</w:t>
      </w:r>
    </w:p>
    <w:p w:rsidR="008F7ADA" w:rsidRPr="002A76E6" w:rsidRDefault="003D38E0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 разрезе поданных заявок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7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_________________________________________</w:t>
      </w:r>
    </w:p>
    <w:p w:rsidR="008F7ADA" w:rsidRPr="002A76E6" w:rsidRDefault="008F7ADA" w:rsidP="008F7ADA">
      <w:pPr>
        <w:widowControl w:val="0"/>
        <w:tabs>
          <w:tab w:val="left" w:pos="1090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bidi="ru-RU"/>
        </w:rPr>
      </w:pPr>
      <w:r w:rsidRPr="002A76E6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bidi="ru-RU"/>
        </w:rPr>
        <w:t>(Наименование культуры)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6230"/>
        <w:gridCol w:w="971"/>
        <w:gridCol w:w="2018"/>
      </w:tblGrid>
      <w:tr w:rsidR="00413692" w:rsidRPr="002A76E6" w:rsidTr="00992375">
        <w:trPr>
          <w:trHeight w:val="476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</w:p>
        </w:tc>
      </w:tr>
      <w:tr w:rsidR="00413692" w:rsidRPr="002A76E6" w:rsidTr="00992375">
        <w:trPr>
          <w:trHeight w:val="381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3692" w:rsidRPr="002A76E6" w:rsidTr="00992375">
        <w:trPr>
          <w:trHeight w:val="10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3692" w:rsidRPr="002A76E6" w:rsidTr="003968A1">
        <w:trPr>
          <w:trHeight w:val="22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3968A1" w:rsidRDefault="00413692" w:rsidP="003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3968A1" w:rsidRDefault="00413692" w:rsidP="003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3968A1" w:rsidRDefault="00413692" w:rsidP="003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2" w:rsidRPr="003968A1" w:rsidRDefault="00F44B35" w:rsidP="003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</w:tr>
      <w:tr w:rsidR="00413692" w:rsidRPr="002A76E6" w:rsidTr="00992375">
        <w:trPr>
          <w:trHeight w:val="43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hAnsi="Times New Roman" w:cs="Times New Roman"/>
                <w:bCs/>
                <w:color w:val="000000"/>
              </w:rPr>
              <w:t>Объем производства сельскохозяйственной культуры сельскохозяйственного производителя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692" w:rsidRPr="002A76E6" w:rsidTr="00992375">
        <w:trPr>
          <w:trHeight w:val="4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bCs/>
                <w:color w:val="000000"/>
              </w:rPr>
              <w:t>Объем производства сельскохозяйственной культуры по Донецкой Народной Республике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692" w:rsidRPr="002A76E6" w:rsidTr="00992375">
        <w:trPr>
          <w:trHeight w:val="53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Коэффициент объема вывоза в разрезе поданных заявок от сельскохозяйственных производителей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692" w:rsidRPr="002A76E6" w:rsidTr="00992375">
        <w:trPr>
          <w:trHeight w:val="53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Количественные ограничения на вывоз некоторых сельскохозяйственных культур за территорию Донецкой Народной Республики на территорию Российской Федерации и других стран (кроме Украины)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92" w:rsidRPr="002A76E6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692" w:rsidRPr="00413692" w:rsidTr="00992375">
        <w:trPr>
          <w:trHeight w:val="43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2A76E6" w:rsidRDefault="00044EF2" w:rsidP="0041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E6">
              <w:rPr>
                <w:rFonts w:ascii="Times New Roman" w:hAnsi="Times New Roman" w:cs="Times New Roman"/>
                <w:color w:val="000000"/>
              </w:rPr>
              <w:t>Объема вывоза для сельскохозяйственного производителя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692" w:rsidRPr="00413692" w:rsidRDefault="00480BED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92" w:rsidRPr="00413692" w:rsidRDefault="00413692" w:rsidP="004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3C2" w:rsidRDefault="005733C2"/>
    <w:sectPr w:rsidR="005733C2" w:rsidSect="006D7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20" w:rsidRDefault="000D2420" w:rsidP="00B14ABE">
      <w:pPr>
        <w:spacing w:after="0" w:line="240" w:lineRule="auto"/>
      </w:pPr>
      <w:r>
        <w:separator/>
      </w:r>
    </w:p>
  </w:endnote>
  <w:endnote w:type="continuationSeparator" w:id="0">
    <w:p w:rsidR="000D2420" w:rsidRDefault="000D2420" w:rsidP="00B1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D0" w:rsidRDefault="006D70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D0" w:rsidRDefault="006D70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D0" w:rsidRDefault="006D70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20" w:rsidRDefault="000D2420" w:rsidP="00B14ABE">
      <w:pPr>
        <w:spacing w:after="0" w:line="240" w:lineRule="auto"/>
      </w:pPr>
      <w:r>
        <w:separator/>
      </w:r>
    </w:p>
  </w:footnote>
  <w:footnote w:type="continuationSeparator" w:id="0">
    <w:p w:rsidR="000D2420" w:rsidRDefault="000D2420" w:rsidP="00B14ABE">
      <w:pPr>
        <w:spacing w:after="0" w:line="240" w:lineRule="auto"/>
      </w:pPr>
      <w:r>
        <w:continuationSeparator/>
      </w:r>
    </w:p>
  </w:footnote>
  <w:footnote w:id="1">
    <w:p w:rsidR="001E6D4A" w:rsidRPr="001E6D4A" w:rsidRDefault="001E6D4A" w:rsidP="001E6D4A">
      <w:pPr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1E6D4A">
        <w:rPr>
          <w:rFonts w:ascii="Times New Roman" w:hAnsi="Times New Roman" w:cs="Times New Roman"/>
        </w:rPr>
        <w:t>на период до 1</w:t>
      </w:r>
      <w:r w:rsidR="00BD35FE">
        <w:rPr>
          <w:rFonts w:ascii="Times New Roman" w:hAnsi="Times New Roman" w:cs="Times New Roman"/>
        </w:rPr>
        <w:t>4</w:t>
      </w:r>
      <w:r w:rsidRPr="001E6D4A">
        <w:rPr>
          <w:rFonts w:ascii="Times New Roman" w:hAnsi="Times New Roman" w:cs="Times New Roman"/>
        </w:rPr>
        <w:t xml:space="preserve"> сентября 2020 года источником информации для формирования строки 02 использовать форму государственных статистических наблюдений №37-сх (</w:t>
      </w:r>
      <w:proofErr w:type="gramStart"/>
      <w:r w:rsidRPr="001E6D4A">
        <w:rPr>
          <w:rFonts w:ascii="Times New Roman" w:hAnsi="Times New Roman" w:cs="Times New Roman"/>
        </w:rPr>
        <w:t>месячная</w:t>
      </w:r>
      <w:proofErr w:type="gramEnd"/>
      <w:r w:rsidRPr="001E6D4A">
        <w:rPr>
          <w:rFonts w:ascii="Times New Roman" w:hAnsi="Times New Roman" w:cs="Times New Roman"/>
        </w:rPr>
        <w:t>) «Отчет о севе и сборе урожая сельскохозяйственных культур, проведении других полевых работ»</w:t>
      </w:r>
    </w:p>
    <w:p w:rsidR="001E6D4A" w:rsidRPr="002A76E6" w:rsidRDefault="001E6D4A" w:rsidP="001E6D4A">
      <w:pPr>
        <w:spacing w:after="160" w:line="259" w:lineRule="auto"/>
      </w:pPr>
      <w:r w:rsidRPr="002A76E6">
        <w:br w:type="page"/>
      </w:r>
    </w:p>
    <w:p w:rsidR="001E6D4A" w:rsidRDefault="001E6D4A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D0" w:rsidRDefault="006D70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921675"/>
      <w:docPartObj>
        <w:docPartGallery w:val="Page Numbers (Top of Page)"/>
        <w:docPartUnique/>
      </w:docPartObj>
    </w:sdtPr>
    <w:sdtEndPr/>
    <w:sdtContent>
      <w:p w:rsidR="00860D40" w:rsidRDefault="00820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D40" w:rsidRDefault="00860D40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D0" w:rsidRDefault="006D70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47"/>
    <w:multiLevelType w:val="hybridMultilevel"/>
    <w:tmpl w:val="5380E580"/>
    <w:lvl w:ilvl="0" w:tplc="D9F29D48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4607"/>
    <w:multiLevelType w:val="hybridMultilevel"/>
    <w:tmpl w:val="00A880CC"/>
    <w:lvl w:ilvl="0" w:tplc="62AE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32BCD"/>
    <w:multiLevelType w:val="hybridMultilevel"/>
    <w:tmpl w:val="4B1CF4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5555"/>
    <w:multiLevelType w:val="multilevel"/>
    <w:tmpl w:val="BEFE87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95760C1"/>
    <w:multiLevelType w:val="hybridMultilevel"/>
    <w:tmpl w:val="82EAC698"/>
    <w:lvl w:ilvl="0" w:tplc="01C6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7C1163"/>
    <w:multiLevelType w:val="multilevel"/>
    <w:tmpl w:val="E5929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6">
    <w:nsid w:val="1EC92F51"/>
    <w:multiLevelType w:val="multilevel"/>
    <w:tmpl w:val="BEFE87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03B2ED5"/>
    <w:multiLevelType w:val="hybridMultilevel"/>
    <w:tmpl w:val="C270EE82"/>
    <w:lvl w:ilvl="0" w:tplc="97809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61C07"/>
    <w:multiLevelType w:val="multilevel"/>
    <w:tmpl w:val="FD008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25BB24EB"/>
    <w:multiLevelType w:val="hybridMultilevel"/>
    <w:tmpl w:val="12B2BD32"/>
    <w:lvl w:ilvl="0" w:tplc="88D03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35A2"/>
    <w:multiLevelType w:val="multilevel"/>
    <w:tmpl w:val="613E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2F30F1"/>
    <w:multiLevelType w:val="hybridMultilevel"/>
    <w:tmpl w:val="65362300"/>
    <w:lvl w:ilvl="0" w:tplc="88D03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7CC6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C8A5EC7"/>
    <w:multiLevelType w:val="multilevel"/>
    <w:tmpl w:val="96DCD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4">
    <w:nsid w:val="399F5022"/>
    <w:multiLevelType w:val="multilevel"/>
    <w:tmpl w:val="2A10ED82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2F7E1E"/>
    <w:multiLevelType w:val="multilevel"/>
    <w:tmpl w:val="D1786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7244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4FB50B5A"/>
    <w:multiLevelType w:val="multilevel"/>
    <w:tmpl w:val="BEFE87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16B45B5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38143B1"/>
    <w:multiLevelType w:val="hybridMultilevel"/>
    <w:tmpl w:val="227690B0"/>
    <w:lvl w:ilvl="0" w:tplc="27E00780">
      <w:start w:val="1"/>
      <w:numFmt w:val="decimal"/>
      <w:lvlText w:val="%1."/>
      <w:lvlJc w:val="left"/>
      <w:pPr>
        <w:ind w:left="2345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55862FE9"/>
    <w:multiLevelType w:val="multilevel"/>
    <w:tmpl w:val="E5929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1">
    <w:nsid w:val="59833B7A"/>
    <w:multiLevelType w:val="hybridMultilevel"/>
    <w:tmpl w:val="0A583DA4"/>
    <w:lvl w:ilvl="0" w:tplc="DDF24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4977D1"/>
    <w:multiLevelType w:val="multilevel"/>
    <w:tmpl w:val="C81EE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E94ED7"/>
    <w:multiLevelType w:val="hybridMultilevel"/>
    <w:tmpl w:val="A9BC34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C6626B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C471D61"/>
    <w:multiLevelType w:val="hybridMultilevel"/>
    <w:tmpl w:val="BD666D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A706DC"/>
    <w:multiLevelType w:val="hybridMultilevel"/>
    <w:tmpl w:val="E1341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2AB6"/>
    <w:multiLevelType w:val="hybridMultilevel"/>
    <w:tmpl w:val="ECF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52778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CC60F65"/>
    <w:multiLevelType w:val="multilevel"/>
    <w:tmpl w:val="613E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E6E2788"/>
    <w:multiLevelType w:val="hybridMultilevel"/>
    <w:tmpl w:val="2304CE0E"/>
    <w:lvl w:ilvl="0" w:tplc="E7F2DD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A71351"/>
    <w:multiLevelType w:val="hybridMultilevel"/>
    <w:tmpl w:val="72B85E58"/>
    <w:lvl w:ilvl="0" w:tplc="C654F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79155F"/>
    <w:multiLevelType w:val="multilevel"/>
    <w:tmpl w:val="BEFE8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23"/>
  </w:num>
  <w:num w:numId="6">
    <w:abstractNumId w:val="25"/>
  </w:num>
  <w:num w:numId="7">
    <w:abstractNumId w:val="14"/>
  </w:num>
  <w:num w:numId="8">
    <w:abstractNumId w:val="22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27"/>
  </w:num>
  <w:num w:numId="14">
    <w:abstractNumId w:val="31"/>
  </w:num>
  <w:num w:numId="15">
    <w:abstractNumId w:val="26"/>
  </w:num>
  <w:num w:numId="16">
    <w:abstractNumId w:val="20"/>
  </w:num>
  <w:num w:numId="17">
    <w:abstractNumId w:val="19"/>
  </w:num>
  <w:num w:numId="18">
    <w:abstractNumId w:val="8"/>
  </w:num>
  <w:num w:numId="19">
    <w:abstractNumId w:val="1"/>
  </w:num>
  <w:num w:numId="20">
    <w:abstractNumId w:val="30"/>
  </w:num>
  <w:num w:numId="21">
    <w:abstractNumId w:val="21"/>
  </w:num>
  <w:num w:numId="22">
    <w:abstractNumId w:val="24"/>
  </w:num>
  <w:num w:numId="23">
    <w:abstractNumId w:val="32"/>
  </w:num>
  <w:num w:numId="24">
    <w:abstractNumId w:val="16"/>
  </w:num>
  <w:num w:numId="25">
    <w:abstractNumId w:val="12"/>
  </w:num>
  <w:num w:numId="26">
    <w:abstractNumId w:val="18"/>
  </w:num>
  <w:num w:numId="27">
    <w:abstractNumId w:val="28"/>
  </w:num>
  <w:num w:numId="28">
    <w:abstractNumId w:val="13"/>
  </w:num>
  <w:num w:numId="29">
    <w:abstractNumId w:val="17"/>
  </w:num>
  <w:num w:numId="30">
    <w:abstractNumId w:val="29"/>
  </w:num>
  <w:num w:numId="31">
    <w:abstractNumId w:val="3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A"/>
    <w:rsid w:val="00032D53"/>
    <w:rsid w:val="00044C41"/>
    <w:rsid w:val="00044EF2"/>
    <w:rsid w:val="000645B0"/>
    <w:rsid w:val="000649EC"/>
    <w:rsid w:val="00073398"/>
    <w:rsid w:val="0009384E"/>
    <w:rsid w:val="0009559A"/>
    <w:rsid w:val="000D2420"/>
    <w:rsid w:val="00117311"/>
    <w:rsid w:val="001215A0"/>
    <w:rsid w:val="001526E5"/>
    <w:rsid w:val="00163B66"/>
    <w:rsid w:val="00197596"/>
    <w:rsid w:val="001D0ECD"/>
    <w:rsid w:val="001E3F2D"/>
    <w:rsid w:val="001E6D4A"/>
    <w:rsid w:val="00236050"/>
    <w:rsid w:val="002459D2"/>
    <w:rsid w:val="00247B19"/>
    <w:rsid w:val="0025075F"/>
    <w:rsid w:val="00267A69"/>
    <w:rsid w:val="002840AD"/>
    <w:rsid w:val="00292FF9"/>
    <w:rsid w:val="002A4574"/>
    <w:rsid w:val="002A76E6"/>
    <w:rsid w:val="002F73F7"/>
    <w:rsid w:val="003466EA"/>
    <w:rsid w:val="00386576"/>
    <w:rsid w:val="00391749"/>
    <w:rsid w:val="003968A1"/>
    <w:rsid w:val="003A74E5"/>
    <w:rsid w:val="003B0994"/>
    <w:rsid w:val="003D0441"/>
    <w:rsid w:val="003D38E0"/>
    <w:rsid w:val="003E58B1"/>
    <w:rsid w:val="00413692"/>
    <w:rsid w:val="0045312E"/>
    <w:rsid w:val="00470D6D"/>
    <w:rsid w:val="00480BED"/>
    <w:rsid w:val="004852A1"/>
    <w:rsid w:val="0049515F"/>
    <w:rsid w:val="004A4505"/>
    <w:rsid w:val="004A5AFF"/>
    <w:rsid w:val="004B031E"/>
    <w:rsid w:val="004B4236"/>
    <w:rsid w:val="004D437F"/>
    <w:rsid w:val="004F564B"/>
    <w:rsid w:val="00516BCB"/>
    <w:rsid w:val="00536991"/>
    <w:rsid w:val="005733C2"/>
    <w:rsid w:val="0057383B"/>
    <w:rsid w:val="0057566D"/>
    <w:rsid w:val="00583939"/>
    <w:rsid w:val="00597760"/>
    <w:rsid w:val="005B5817"/>
    <w:rsid w:val="005C58DD"/>
    <w:rsid w:val="005D5DE5"/>
    <w:rsid w:val="005E1D19"/>
    <w:rsid w:val="005E287E"/>
    <w:rsid w:val="005E5769"/>
    <w:rsid w:val="005F028F"/>
    <w:rsid w:val="00610798"/>
    <w:rsid w:val="00617894"/>
    <w:rsid w:val="006230C4"/>
    <w:rsid w:val="006D39DC"/>
    <w:rsid w:val="006D3BEE"/>
    <w:rsid w:val="006D70D0"/>
    <w:rsid w:val="006E5C1B"/>
    <w:rsid w:val="006E6111"/>
    <w:rsid w:val="006F28E9"/>
    <w:rsid w:val="007120AA"/>
    <w:rsid w:val="00715900"/>
    <w:rsid w:val="00722B39"/>
    <w:rsid w:val="00734715"/>
    <w:rsid w:val="0076177D"/>
    <w:rsid w:val="00774FEC"/>
    <w:rsid w:val="007A1E71"/>
    <w:rsid w:val="007B38A6"/>
    <w:rsid w:val="007B447A"/>
    <w:rsid w:val="007C131B"/>
    <w:rsid w:val="007D4DE5"/>
    <w:rsid w:val="007E57F8"/>
    <w:rsid w:val="00820050"/>
    <w:rsid w:val="00842F60"/>
    <w:rsid w:val="00860D40"/>
    <w:rsid w:val="00860F80"/>
    <w:rsid w:val="00881471"/>
    <w:rsid w:val="0089144A"/>
    <w:rsid w:val="00894F4D"/>
    <w:rsid w:val="008B2CA8"/>
    <w:rsid w:val="008F7ADA"/>
    <w:rsid w:val="00901AAC"/>
    <w:rsid w:val="00935309"/>
    <w:rsid w:val="00965B32"/>
    <w:rsid w:val="009911F8"/>
    <w:rsid w:val="00992375"/>
    <w:rsid w:val="009D4886"/>
    <w:rsid w:val="00A351FC"/>
    <w:rsid w:val="00A35755"/>
    <w:rsid w:val="00A4296E"/>
    <w:rsid w:val="00A44E98"/>
    <w:rsid w:val="00A82A12"/>
    <w:rsid w:val="00A84E3C"/>
    <w:rsid w:val="00A94458"/>
    <w:rsid w:val="00AE093D"/>
    <w:rsid w:val="00B14ABE"/>
    <w:rsid w:val="00B300EE"/>
    <w:rsid w:val="00B652EF"/>
    <w:rsid w:val="00B97594"/>
    <w:rsid w:val="00BD35FE"/>
    <w:rsid w:val="00BE7B79"/>
    <w:rsid w:val="00BF097C"/>
    <w:rsid w:val="00BF1A15"/>
    <w:rsid w:val="00C02FB5"/>
    <w:rsid w:val="00C46C42"/>
    <w:rsid w:val="00C65546"/>
    <w:rsid w:val="00C72B5B"/>
    <w:rsid w:val="00C85208"/>
    <w:rsid w:val="00CA12CB"/>
    <w:rsid w:val="00CC16A7"/>
    <w:rsid w:val="00CD267D"/>
    <w:rsid w:val="00CF09DF"/>
    <w:rsid w:val="00D0727B"/>
    <w:rsid w:val="00D24773"/>
    <w:rsid w:val="00D26069"/>
    <w:rsid w:val="00D62B31"/>
    <w:rsid w:val="00D64A75"/>
    <w:rsid w:val="00D64C11"/>
    <w:rsid w:val="00D821B4"/>
    <w:rsid w:val="00DB179A"/>
    <w:rsid w:val="00DB724B"/>
    <w:rsid w:val="00DC2A2A"/>
    <w:rsid w:val="00E03A9C"/>
    <w:rsid w:val="00E03C38"/>
    <w:rsid w:val="00E1581E"/>
    <w:rsid w:val="00E34488"/>
    <w:rsid w:val="00E354EE"/>
    <w:rsid w:val="00E3571F"/>
    <w:rsid w:val="00E40B31"/>
    <w:rsid w:val="00E5279F"/>
    <w:rsid w:val="00E8580A"/>
    <w:rsid w:val="00EB5D53"/>
    <w:rsid w:val="00EF1FCA"/>
    <w:rsid w:val="00F11772"/>
    <w:rsid w:val="00F162DA"/>
    <w:rsid w:val="00F315F4"/>
    <w:rsid w:val="00F44B35"/>
    <w:rsid w:val="00F56F4E"/>
    <w:rsid w:val="00F7128C"/>
    <w:rsid w:val="00F86BF4"/>
    <w:rsid w:val="00F95D6D"/>
    <w:rsid w:val="00FA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7ADA"/>
    <w:pPr>
      <w:keepNext/>
      <w:spacing w:after="0" w:line="360" w:lineRule="exact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7ADA"/>
    <w:pPr>
      <w:ind w:left="720"/>
      <w:contextualSpacing/>
    </w:pPr>
  </w:style>
  <w:style w:type="character" w:customStyle="1" w:styleId="apple-converted-space">
    <w:name w:val="apple-converted-space"/>
    <w:basedOn w:val="a0"/>
    <w:rsid w:val="008F7ADA"/>
  </w:style>
  <w:style w:type="paragraph" w:styleId="a4">
    <w:name w:val="Normal (Web)"/>
    <w:basedOn w:val="a"/>
    <w:uiPriority w:val="99"/>
    <w:unhideWhenUsed/>
    <w:rsid w:val="008F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ADA"/>
    <w:rPr>
      <w:b/>
      <w:bCs/>
    </w:rPr>
  </w:style>
  <w:style w:type="character" w:styleId="a6">
    <w:name w:val="Hyperlink"/>
    <w:basedOn w:val="a0"/>
    <w:uiPriority w:val="99"/>
    <w:semiHidden/>
    <w:unhideWhenUsed/>
    <w:rsid w:val="008F7ADA"/>
    <w:rPr>
      <w:color w:val="0000FF"/>
      <w:u w:val="single"/>
    </w:rPr>
  </w:style>
  <w:style w:type="character" w:customStyle="1" w:styleId="w">
    <w:name w:val="w"/>
    <w:basedOn w:val="a0"/>
    <w:rsid w:val="008F7ADA"/>
  </w:style>
  <w:style w:type="paragraph" w:styleId="a7">
    <w:name w:val="header"/>
    <w:basedOn w:val="a"/>
    <w:link w:val="a8"/>
    <w:uiPriority w:val="99"/>
    <w:unhideWhenUsed/>
    <w:rsid w:val="008F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A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F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A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A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Сноска_"/>
    <w:basedOn w:val="a0"/>
    <w:link w:val="ae"/>
    <w:rsid w:val="008F7A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"/>
    <w:basedOn w:val="a0"/>
    <w:rsid w:val="008F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0"/>
    <w:rsid w:val="008F7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Сноска"/>
    <w:basedOn w:val="a"/>
    <w:link w:val="ad"/>
    <w:rsid w:val="008F7AD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Exact">
    <w:name w:val="Подпись к картинке (2) Exact"/>
    <w:basedOn w:val="a0"/>
    <w:link w:val="21"/>
    <w:rsid w:val="008F7AD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8F7A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styleId="af0">
    <w:name w:val="annotation reference"/>
    <w:basedOn w:val="a0"/>
    <w:uiPriority w:val="99"/>
    <w:semiHidden/>
    <w:unhideWhenUsed/>
    <w:rsid w:val="008F7A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A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7ADA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A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ADA"/>
    <w:rPr>
      <w:rFonts w:eastAsiaTheme="minorEastAsia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8F7ADA"/>
  </w:style>
  <w:style w:type="character" w:customStyle="1" w:styleId="10">
    <w:name w:val="Заголовок 1 Знак"/>
    <w:basedOn w:val="a0"/>
    <w:link w:val="1"/>
    <w:uiPriority w:val="9"/>
    <w:rsid w:val="00881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No Spacing"/>
    <w:uiPriority w:val="1"/>
    <w:qFormat/>
    <w:rsid w:val="00470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7C13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131B"/>
    <w:pPr>
      <w:widowControl w:val="0"/>
      <w:shd w:val="clear" w:color="auto" w:fill="FFFFFF"/>
      <w:spacing w:before="7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44B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4B35"/>
    <w:pPr>
      <w:widowControl w:val="0"/>
      <w:shd w:val="clear" w:color="auto" w:fill="FFFFFF"/>
      <w:spacing w:after="0"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6D4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E6D4A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E6D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7ADA"/>
    <w:pPr>
      <w:keepNext/>
      <w:spacing w:after="0" w:line="360" w:lineRule="exact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7ADA"/>
    <w:pPr>
      <w:ind w:left="720"/>
      <w:contextualSpacing/>
    </w:pPr>
  </w:style>
  <w:style w:type="character" w:customStyle="1" w:styleId="apple-converted-space">
    <w:name w:val="apple-converted-space"/>
    <w:basedOn w:val="a0"/>
    <w:rsid w:val="008F7ADA"/>
  </w:style>
  <w:style w:type="paragraph" w:styleId="a4">
    <w:name w:val="Normal (Web)"/>
    <w:basedOn w:val="a"/>
    <w:uiPriority w:val="99"/>
    <w:unhideWhenUsed/>
    <w:rsid w:val="008F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ADA"/>
    <w:rPr>
      <w:b/>
      <w:bCs/>
    </w:rPr>
  </w:style>
  <w:style w:type="character" w:styleId="a6">
    <w:name w:val="Hyperlink"/>
    <w:basedOn w:val="a0"/>
    <w:uiPriority w:val="99"/>
    <w:semiHidden/>
    <w:unhideWhenUsed/>
    <w:rsid w:val="008F7ADA"/>
    <w:rPr>
      <w:color w:val="0000FF"/>
      <w:u w:val="single"/>
    </w:rPr>
  </w:style>
  <w:style w:type="character" w:customStyle="1" w:styleId="w">
    <w:name w:val="w"/>
    <w:basedOn w:val="a0"/>
    <w:rsid w:val="008F7ADA"/>
  </w:style>
  <w:style w:type="paragraph" w:styleId="a7">
    <w:name w:val="header"/>
    <w:basedOn w:val="a"/>
    <w:link w:val="a8"/>
    <w:uiPriority w:val="99"/>
    <w:unhideWhenUsed/>
    <w:rsid w:val="008F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A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F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A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A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Сноска_"/>
    <w:basedOn w:val="a0"/>
    <w:link w:val="ae"/>
    <w:rsid w:val="008F7A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"/>
    <w:basedOn w:val="a0"/>
    <w:rsid w:val="008F7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0"/>
    <w:rsid w:val="008F7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Сноска"/>
    <w:basedOn w:val="a"/>
    <w:link w:val="ad"/>
    <w:rsid w:val="008F7AD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Exact">
    <w:name w:val="Подпись к картинке (2) Exact"/>
    <w:basedOn w:val="a0"/>
    <w:link w:val="21"/>
    <w:rsid w:val="008F7AD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8F7A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styleId="af0">
    <w:name w:val="annotation reference"/>
    <w:basedOn w:val="a0"/>
    <w:uiPriority w:val="99"/>
    <w:semiHidden/>
    <w:unhideWhenUsed/>
    <w:rsid w:val="008F7A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A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7ADA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A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ADA"/>
    <w:rPr>
      <w:rFonts w:eastAsiaTheme="minorEastAsia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8F7ADA"/>
  </w:style>
  <w:style w:type="character" w:customStyle="1" w:styleId="10">
    <w:name w:val="Заголовок 1 Знак"/>
    <w:basedOn w:val="a0"/>
    <w:link w:val="1"/>
    <w:uiPriority w:val="9"/>
    <w:rsid w:val="00881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No Spacing"/>
    <w:uiPriority w:val="1"/>
    <w:qFormat/>
    <w:rsid w:val="00470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7C13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131B"/>
    <w:pPr>
      <w:widowControl w:val="0"/>
      <w:shd w:val="clear" w:color="auto" w:fill="FFFFFF"/>
      <w:spacing w:before="7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44B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4B35"/>
    <w:pPr>
      <w:widowControl w:val="0"/>
      <w:shd w:val="clear" w:color="auto" w:fill="FFFFFF"/>
      <w:spacing w:after="0"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6D4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E6D4A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E6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B00E-A70B-4280-ABB9-127EF3B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Стамати Вилли Владимирович</cp:lastModifiedBy>
  <cp:revision>3</cp:revision>
  <cp:lastPrinted>2020-08-22T09:03:00Z</cp:lastPrinted>
  <dcterms:created xsi:type="dcterms:W3CDTF">2020-08-22T09:06:00Z</dcterms:created>
  <dcterms:modified xsi:type="dcterms:W3CDTF">2020-08-22T09:39:00Z</dcterms:modified>
</cp:coreProperties>
</file>