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5B" w:rsidRPr="005768D7" w:rsidRDefault="009713D6" w:rsidP="007E405B">
      <w:pPr>
        <w:suppressAutoHyphens/>
        <w:ind w:left="567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7E405B" w:rsidRPr="00F27A41" w:rsidRDefault="007E405B" w:rsidP="007E405B">
      <w:pPr>
        <w:suppressAutoHyphens/>
        <w:ind w:left="567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 Табелю срочных</w:t>
      </w:r>
      <w:r w:rsidR="007D0440" w:rsidRPr="00B5042A">
        <w:rPr>
          <w:sz w:val="28"/>
          <w:szCs w:val="28"/>
        </w:rPr>
        <w:t xml:space="preserve"> </w:t>
      </w:r>
      <w:r w:rsidRPr="003B4444">
        <w:rPr>
          <w:sz w:val="28"/>
          <w:szCs w:val="28"/>
        </w:rPr>
        <w:t>донесений</w:t>
      </w:r>
    </w:p>
    <w:p w:rsidR="005A79A2" w:rsidRPr="00F27A41" w:rsidRDefault="005A79A2" w:rsidP="007E405B">
      <w:pPr>
        <w:suppressAutoHyphens/>
        <w:ind w:left="5670"/>
        <w:contextualSpacing/>
        <w:jc w:val="left"/>
        <w:rPr>
          <w:sz w:val="28"/>
          <w:szCs w:val="28"/>
        </w:rPr>
      </w:pPr>
      <w:r w:rsidRPr="00F27A41">
        <w:rPr>
          <w:sz w:val="28"/>
          <w:szCs w:val="28"/>
        </w:rPr>
        <w:t>(</w:t>
      </w:r>
      <w:r>
        <w:rPr>
          <w:sz w:val="28"/>
          <w:szCs w:val="28"/>
        </w:rPr>
        <w:t xml:space="preserve">п. 5 раздел </w:t>
      </w:r>
      <w:r>
        <w:rPr>
          <w:sz w:val="28"/>
          <w:szCs w:val="28"/>
          <w:lang w:val="en-US"/>
        </w:rPr>
        <w:t>I</w:t>
      </w:r>
      <w:r w:rsidRPr="00F27A41">
        <w:rPr>
          <w:sz w:val="28"/>
          <w:szCs w:val="28"/>
        </w:rPr>
        <w:t>)</w:t>
      </w:r>
    </w:p>
    <w:p w:rsidR="007E405B" w:rsidRPr="003B4444" w:rsidRDefault="007E405B" w:rsidP="00821071">
      <w:pPr>
        <w:suppressAutoHyphens/>
        <w:ind w:left="283"/>
        <w:contextualSpacing/>
        <w:jc w:val="right"/>
        <w:rPr>
          <w:sz w:val="28"/>
          <w:szCs w:val="28"/>
        </w:rPr>
      </w:pPr>
      <w:r w:rsidRPr="003B4444">
        <w:rPr>
          <w:sz w:val="28"/>
          <w:szCs w:val="28"/>
        </w:rPr>
        <w:t xml:space="preserve">5 </w:t>
      </w:r>
      <w:proofErr w:type="gramStart"/>
      <w:r w:rsidRPr="003B4444">
        <w:rPr>
          <w:sz w:val="28"/>
          <w:szCs w:val="28"/>
        </w:rPr>
        <w:t>ХИМ</w:t>
      </w:r>
      <w:proofErr w:type="gramEnd"/>
    </w:p>
    <w:p w:rsidR="00E66AB6" w:rsidRPr="00F27A41" w:rsidRDefault="00E66AB6" w:rsidP="00821071">
      <w:pPr>
        <w:spacing w:before="240"/>
        <w:ind w:left="284" w:right="-113"/>
        <w:jc w:val="center"/>
        <w:rPr>
          <w:b/>
          <w:sz w:val="28"/>
          <w:szCs w:val="28"/>
        </w:rPr>
      </w:pPr>
    </w:p>
    <w:p w:rsidR="007E405B" w:rsidRPr="009F18DF" w:rsidRDefault="007E405B" w:rsidP="00821071">
      <w:pPr>
        <w:spacing w:before="240"/>
        <w:ind w:left="284"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</w:t>
      </w:r>
    </w:p>
    <w:p w:rsidR="007E405B" w:rsidRPr="00C00E01" w:rsidRDefault="007E405B" w:rsidP="007E405B">
      <w:pPr>
        <w:ind w:left="283" w:right="-113"/>
        <w:contextualSpacing/>
        <w:jc w:val="center"/>
        <w:rPr>
          <w:b/>
          <w:sz w:val="28"/>
          <w:szCs w:val="28"/>
        </w:rPr>
      </w:pPr>
      <w:r w:rsidRPr="00FA683A">
        <w:rPr>
          <w:b/>
          <w:sz w:val="28"/>
          <w:szCs w:val="28"/>
        </w:rPr>
        <w:t>по радиационной и химической защите в городе _________</w:t>
      </w:r>
      <w:r>
        <w:rPr>
          <w:b/>
          <w:sz w:val="28"/>
          <w:szCs w:val="28"/>
        </w:rPr>
        <w:t xml:space="preserve"> (районе)</w:t>
      </w:r>
      <w:r w:rsidRPr="00FA683A">
        <w:rPr>
          <w:b/>
          <w:sz w:val="28"/>
          <w:szCs w:val="28"/>
        </w:rPr>
        <w:br/>
        <w:t>по состоянию на «___» _______ 20_____г</w:t>
      </w:r>
      <w:r w:rsidR="00C00E01">
        <w:rPr>
          <w:b/>
          <w:sz w:val="28"/>
          <w:szCs w:val="28"/>
        </w:rPr>
        <w:t>ода</w:t>
      </w:r>
    </w:p>
    <w:p w:rsidR="007E405B" w:rsidRPr="00D05F19" w:rsidRDefault="007E405B" w:rsidP="007E405B">
      <w:pPr>
        <w:ind w:left="283" w:right="-113"/>
        <w:contextualSpacing/>
        <w:jc w:val="center"/>
        <w:rPr>
          <w:b/>
          <w:sz w:val="28"/>
          <w:szCs w:val="28"/>
        </w:rPr>
      </w:pPr>
    </w:p>
    <w:tbl>
      <w:tblPr>
        <w:tblW w:w="9646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36"/>
        <w:gridCol w:w="1078"/>
        <w:gridCol w:w="1166"/>
        <w:gridCol w:w="1166"/>
      </w:tblGrid>
      <w:tr w:rsidR="00EE454F" w:rsidRPr="00EE454F" w:rsidTr="001A3997">
        <w:trPr>
          <w:tblHeader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8DF" w:rsidRPr="00EE454F" w:rsidRDefault="009F18DF" w:rsidP="001A3997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E454F">
              <w:rPr>
                <w:rFonts w:cs="Times New Roman"/>
                <w:b/>
                <w:szCs w:val="24"/>
              </w:rPr>
              <w:t>Основные показатели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8DF" w:rsidRPr="00EE454F" w:rsidRDefault="009F18DF" w:rsidP="001A3997">
            <w:pPr>
              <w:ind w:left="-57" w:right="-57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E454F">
              <w:rPr>
                <w:rFonts w:cs="Times New Roman"/>
                <w:b/>
                <w:szCs w:val="24"/>
              </w:rPr>
              <w:t>Ед. измерен</w:t>
            </w:r>
            <w:r w:rsidR="0022315F" w:rsidRPr="00EE454F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ind w:right="-113"/>
              <w:contextualSpacing/>
              <w:jc w:val="center"/>
              <w:rPr>
                <w:b/>
              </w:rPr>
            </w:pPr>
            <w:r w:rsidRPr="00EE454F">
              <w:rPr>
                <w:rFonts w:cs="Times New Roman"/>
                <w:b/>
                <w:szCs w:val="24"/>
              </w:rPr>
              <w:t>Количество</w:t>
            </w:r>
          </w:p>
        </w:tc>
      </w:tr>
      <w:tr w:rsidR="00EE454F" w:rsidRPr="00EE454F" w:rsidTr="00C90749">
        <w:trPr>
          <w:tblHeader/>
        </w:trPr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suppressAutoHyphens/>
              <w:snapToGrid w:val="0"/>
              <w:spacing w:after="200"/>
              <w:jc w:val="left"/>
              <w:rPr>
                <w:b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E454F">
              <w:rPr>
                <w:rFonts w:cs="Times New Roman"/>
                <w:b/>
                <w:sz w:val="22"/>
                <w:szCs w:val="24"/>
              </w:rPr>
              <w:t>необхо</w:t>
            </w:r>
            <w:r w:rsidR="00C046F6" w:rsidRPr="00EE454F">
              <w:rPr>
                <w:rFonts w:cs="Times New Roman"/>
                <w:b/>
                <w:sz w:val="22"/>
                <w:szCs w:val="24"/>
              </w:rPr>
              <w:softHyphen/>
            </w:r>
            <w:r w:rsidRPr="00EE454F">
              <w:rPr>
                <w:rFonts w:cs="Times New Roman"/>
                <w:b/>
                <w:sz w:val="22"/>
                <w:szCs w:val="24"/>
              </w:rPr>
              <w:t>димое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contextualSpacing/>
              <w:jc w:val="center"/>
              <w:rPr>
                <w:b/>
              </w:rPr>
            </w:pPr>
            <w:r w:rsidRPr="00EE454F">
              <w:rPr>
                <w:rFonts w:cs="Times New Roman"/>
                <w:b/>
                <w:sz w:val="22"/>
                <w:szCs w:val="24"/>
              </w:rPr>
              <w:t>в наличии</w:t>
            </w: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Обеспеченность</w:t>
            </w:r>
            <w:r w:rsidR="00B5042A">
              <w:rPr>
                <w:rFonts w:cs="Times New Roman"/>
                <w:spacing w:val="2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населения,</w:t>
            </w:r>
            <w:r w:rsidR="00B5042A">
              <w:rPr>
                <w:rFonts w:cs="Times New Roman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</w:t>
            </w:r>
            <w:r w:rsidR="00903AEB" w:rsidRPr="00EE454F">
              <w:rPr>
                <w:rFonts w:cs="Times New Roman"/>
                <w:spacing w:val="1"/>
                <w:szCs w:val="20"/>
              </w:rPr>
              <w:t>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DF" w:rsidRPr="00EE454F" w:rsidRDefault="009F18DF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AEB" w:rsidRPr="00EE454F" w:rsidRDefault="00D6557E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Работающего населения (рабочих</w:t>
            </w:r>
            <w:r w:rsidR="00B5042A" w:rsidRPr="00B5042A">
              <w:rPr>
                <w:rFonts w:cs="Times New Roman"/>
                <w:spacing w:val="2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 xml:space="preserve">и </w:t>
            </w:r>
            <w:r w:rsidRPr="00EE454F">
              <w:rPr>
                <w:rFonts w:cs="Times New Roman"/>
                <w:szCs w:val="20"/>
              </w:rPr>
              <w:t>служащих)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AEB" w:rsidRPr="00EE454F" w:rsidRDefault="00903AEB" w:rsidP="00447442">
            <w:pPr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3AEB" w:rsidRPr="00EE454F" w:rsidRDefault="00903AEB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AEB" w:rsidRPr="00EE454F" w:rsidRDefault="00903AEB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55" w:rsidRPr="00EE454F" w:rsidRDefault="00617D55" w:rsidP="00B9245D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Противогазами</w:t>
            </w:r>
            <w:r w:rsidR="00B5042A" w:rsidRPr="00B5042A">
              <w:rPr>
                <w:rFonts w:cs="Times New Roman"/>
                <w:spacing w:val="4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фильтрующими</w:t>
            </w:r>
            <w:r w:rsidRPr="00EE454F">
              <w:rPr>
                <w:rFonts w:cs="Times New Roman"/>
                <w:spacing w:val="1"/>
                <w:szCs w:val="20"/>
              </w:rPr>
              <w:br/>
              <w:t>(</w:t>
            </w:r>
            <w:r w:rsidRPr="00EE454F">
              <w:rPr>
                <w:rFonts w:cs="Times New Roman"/>
                <w:szCs w:val="20"/>
              </w:rPr>
              <w:t>Г</w:t>
            </w:r>
            <w:r w:rsidRPr="00EE454F">
              <w:rPr>
                <w:rFonts w:cs="Times New Roman"/>
                <w:spacing w:val="4"/>
                <w:szCs w:val="20"/>
              </w:rPr>
              <w:t>П</w:t>
            </w:r>
            <w:r w:rsidRPr="00EE454F">
              <w:rPr>
                <w:rFonts w:cs="Times New Roman"/>
                <w:spacing w:val="-2"/>
                <w:szCs w:val="20"/>
              </w:rPr>
              <w:t>-</w:t>
            </w:r>
            <w:r w:rsidRPr="00EE454F">
              <w:rPr>
                <w:rFonts w:cs="Times New Roman"/>
                <w:spacing w:val="1"/>
                <w:szCs w:val="20"/>
              </w:rPr>
              <w:t>7</w:t>
            </w:r>
            <w:r w:rsidRPr="00EE454F">
              <w:rPr>
                <w:rFonts w:cs="Times New Roman"/>
                <w:szCs w:val="20"/>
              </w:rPr>
              <w:t>,</w:t>
            </w:r>
            <w:r w:rsidR="004A575F" w:rsidRPr="00B556D8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Г</w:t>
            </w:r>
            <w:r w:rsidRPr="00EE454F">
              <w:rPr>
                <w:rFonts w:cs="Times New Roman"/>
                <w:spacing w:val="1"/>
                <w:szCs w:val="20"/>
              </w:rPr>
              <w:t>П</w:t>
            </w:r>
            <w:r w:rsidRPr="00EE454F">
              <w:rPr>
                <w:rFonts w:cs="Times New Roman"/>
                <w:spacing w:val="-2"/>
                <w:szCs w:val="20"/>
              </w:rPr>
              <w:t>-7</w:t>
            </w:r>
            <w:r w:rsidRPr="00EE454F">
              <w:rPr>
                <w:rFonts w:cs="Times New Roman"/>
                <w:szCs w:val="20"/>
              </w:rPr>
              <w:t>М,</w:t>
            </w:r>
            <w:r w:rsidR="004A575F" w:rsidRPr="00B556D8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ГП</w:t>
            </w:r>
            <w:r w:rsidRPr="00EE454F">
              <w:rPr>
                <w:rFonts w:cs="Times New Roman"/>
                <w:spacing w:val="-2"/>
                <w:szCs w:val="20"/>
              </w:rPr>
              <w:t>-</w:t>
            </w:r>
            <w:r w:rsidRPr="00EE454F">
              <w:rPr>
                <w:rFonts w:cs="Times New Roman"/>
                <w:spacing w:val="-1"/>
                <w:szCs w:val="20"/>
              </w:rPr>
              <w:t>9</w:t>
            </w:r>
            <w:r w:rsidRPr="00EE454F">
              <w:rPr>
                <w:rFonts w:cs="Times New Roman"/>
                <w:szCs w:val="20"/>
              </w:rPr>
              <w:t>, ПМГ, ПМК и др.)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55" w:rsidRPr="00EE454F" w:rsidRDefault="00617D55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55" w:rsidRPr="00EE454F" w:rsidRDefault="00617D55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55" w:rsidRPr="00EE454F" w:rsidRDefault="00617D55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55" w:rsidRPr="00EE454F" w:rsidRDefault="00617D55" w:rsidP="00AE324A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В том числе противогазами с</w:t>
            </w:r>
            <w:r w:rsidR="00AE324A" w:rsidRPr="00EE454F">
              <w:rPr>
                <w:rFonts w:cs="Times New Roman"/>
                <w:spacing w:val="1"/>
                <w:szCs w:val="20"/>
              </w:rPr>
              <w:t xml:space="preserve"> защитой от </w:t>
            </w:r>
            <w:proofErr w:type="spellStart"/>
            <w:r w:rsidR="00AE324A" w:rsidRPr="00EE454F">
              <w:rPr>
                <w:rFonts w:cs="Times New Roman"/>
                <w:spacing w:val="1"/>
                <w:szCs w:val="20"/>
              </w:rPr>
              <w:t>аварийно</w:t>
            </w:r>
            <w:proofErr w:type="spellEnd"/>
            <w:r w:rsidR="00AE324A" w:rsidRPr="00EE454F">
              <w:rPr>
                <w:rFonts w:cs="Times New Roman"/>
                <w:spacing w:val="1"/>
                <w:szCs w:val="20"/>
              </w:rPr>
              <w:t xml:space="preserve"> химически опасных веществ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55" w:rsidRPr="00EE454F" w:rsidRDefault="00617D55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17D55" w:rsidRPr="00EE454F" w:rsidRDefault="00617D55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7D55" w:rsidRPr="00EE454F" w:rsidRDefault="00617D55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-1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Неработающего</w:t>
            </w:r>
            <w:r w:rsidR="00B5042A">
              <w:rPr>
                <w:rFonts w:cs="Times New Roman"/>
                <w:spacing w:val="2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населения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B9245D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3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Противогазами</w:t>
            </w:r>
            <w:r w:rsidR="00B5042A" w:rsidRPr="00B5042A">
              <w:rPr>
                <w:rFonts w:cs="Times New Roman"/>
                <w:spacing w:val="4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фильтрующими</w:t>
            </w:r>
            <w:r w:rsidR="00203AB2" w:rsidRPr="00203AB2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(</w:t>
            </w:r>
            <w:r w:rsidRPr="00EE454F">
              <w:rPr>
                <w:rFonts w:cs="Times New Roman"/>
                <w:szCs w:val="20"/>
              </w:rPr>
              <w:t>Г</w:t>
            </w:r>
            <w:r w:rsidRPr="00EE454F">
              <w:rPr>
                <w:rFonts w:cs="Times New Roman"/>
                <w:spacing w:val="4"/>
                <w:szCs w:val="20"/>
              </w:rPr>
              <w:t>П</w:t>
            </w:r>
            <w:r w:rsidRPr="00EE454F">
              <w:rPr>
                <w:rFonts w:cs="Times New Roman"/>
                <w:spacing w:val="-2"/>
                <w:szCs w:val="20"/>
              </w:rPr>
              <w:t>-</w:t>
            </w:r>
            <w:r w:rsidRPr="00EE454F">
              <w:rPr>
                <w:rFonts w:cs="Times New Roman"/>
                <w:spacing w:val="1"/>
                <w:szCs w:val="20"/>
              </w:rPr>
              <w:t>7</w:t>
            </w:r>
            <w:r w:rsidRPr="00EE454F">
              <w:rPr>
                <w:rFonts w:cs="Times New Roman"/>
                <w:szCs w:val="20"/>
              </w:rPr>
              <w:t>,</w:t>
            </w:r>
            <w:r w:rsidR="00203AB2" w:rsidRPr="00203AB2">
              <w:rPr>
                <w:rFonts w:cs="Times New Roman"/>
                <w:szCs w:val="20"/>
              </w:rPr>
              <w:t xml:space="preserve"> </w:t>
            </w:r>
            <w:r w:rsidR="00203AB2" w:rsidRPr="00203AB2">
              <w:rPr>
                <w:rFonts w:cs="Times New Roman"/>
                <w:szCs w:val="20"/>
              </w:rPr>
              <w:br/>
            </w:r>
            <w:r w:rsidRPr="00EE454F">
              <w:rPr>
                <w:rFonts w:cs="Times New Roman"/>
                <w:szCs w:val="20"/>
              </w:rPr>
              <w:t>Г</w:t>
            </w:r>
            <w:r w:rsidRPr="00EE454F">
              <w:rPr>
                <w:rFonts w:cs="Times New Roman"/>
                <w:spacing w:val="1"/>
                <w:szCs w:val="20"/>
              </w:rPr>
              <w:t>П</w:t>
            </w:r>
            <w:r w:rsidRPr="00EE454F">
              <w:rPr>
                <w:rFonts w:cs="Times New Roman"/>
                <w:spacing w:val="-2"/>
                <w:szCs w:val="20"/>
              </w:rPr>
              <w:t>-7</w:t>
            </w:r>
            <w:r w:rsidRPr="00EE454F">
              <w:rPr>
                <w:rFonts w:cs="Times New Roman"/>
                <w:szCs w:val="20"/>
              </w:rPr>
              <w:t>М</w:t>
            </w:r>
            <w:proofErr w:type="gramStart"/>
            <w:r w:rsidRPr="00EE454F">
              <w:rPr>
                <w:rFonts w:cs="Times New Roman"/>
                <w:szCs w:val="20"/>
              </w:rPr>
              <w:t>,Г</w:t>
            </w:r>
            <w:proofErr w:type="gramEnd"/>
            <w:r w:rsidRPr="00EE454F">
              <w:rPr>
                <w:rFonts w:cs="Times New Roman"/>
                <w:szCs w:val="20"/>
              </w:rPr>
              <w:t>П</w:t>
            </w:r>
            <w:r w:rsidRPr="00EE454F">
              <w:rPr>
                <w:rFonts w:cs="Times New Roman"/>
                <w:spacing w:val="-2"/>
                <w:szCs w:val="20"/>
              </w:rPr>
              <w:t>-</w:t>
            </w:r>
            <w:r w:rsidRPr="00EE454F">
              <w:rPr>
                <w:rFonts w:cs="Times New Roman"/>
                <w:spacing w:val="-1"/>
                <w:szCs w:val="20"/>
              </w:rPr>
              <w:t>9</w:t>
            </w:r>
            <w:r w:rsidR="00295A0E" w:rsidRPr="00EE454F">
              <w:rPr>
                <w:rFonts w:cs="Times New Roman"/>
                <w:szCs w:val="20"/>
              </w:rPr>
              <w:t>, ПМГ, ПМК и др.</w:t>
            </w:r>
            <w:r w:rsidRPr="00EE454F">
              <w:rPr>
                <w:rFonts w:cs="Times New Roman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Противогазами "ПДФ-Ш" (всех марок)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Противогазами "ПДФ-Д" (всех марок)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Камерами защитными детскими (КЗД всех марок)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C69" w:rsidRPr="00EE454F" w:rsidRDefault="00072C69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9C" w:rsidRPr="00EE454F" w:rsidRDefault="00295A0E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 xml:space="preserve">В том числе противогазами </w:t>
            </w:r>
            <w:r w:rsidR="00AE324A" w:rsidRPr="00EE454F">
              <w:rPr>
                <w:rFonts w:cs="Times New Roman"/>
                <w:spacing w:val="4"/>
                <w:szCs w:val="20"/>
              </w:rPr>
              <w:t>с</w:t>
            </w:r>
            <w:r w:rsidR="00AE324A" w:rsidRPr="00EE454F">
              <w:rPr>
                <w:rFonts w:cs="Times New Roman"/>
                <w:spacing w:val="1"/>
                <w:szCs w:val="20"/>
              </w:rPr>
              <w:t xml:space="preserve"> защитой от аварийно химически опасных веществ</w:t>
            </w:r>
            <w:r w:rsidR="00B9129C" w:rsidRPr="00EE454F">
              <w:rPr>
                <w:rFonts w:cs="Times New Roman"/>
                <w:spacing w:val="4"/>
                <w:szCs w:val="20"/>
              </w:rPr>
              <w:t>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9C" w:rsidRPr="00EE454F" w:rsidRDefault="00B9129C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9C" w:rsidRPr="00EE454F" w:rsidRDefault="00B9129C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29C" w:rsidRPr="00EE454F" w:rsidRDefault="00B9129C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EE454F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E63" w:rsidRPr="00EE454F" w:rsidRDefault="00476E63" w:rsidP="0044744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Обеспеченность</w:t>
            </w:r>
            <w:r w:rsidRPr="00EE454F">
              <w:rPr>
                <w:rFonts w:cs="Times New Roman"/>
                <w:szCs w:val="20"/>
              </w:rPr>
              <w:t xml:space="preserve"> невоенизированных (специализированных) формирований, всего: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E63" w:rsidRPr="00EE454F" w:rsidRDefault="00476E63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E63" w:rsidRPr="00EE454F" w:rsidRDefault="00476E63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E63" w:rsidRPr="00EE454F" w:rsidRDefault="00476E63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Средствами</w:t>
            </w:r>
            <w:r w:rsidRPr="00EE454F">
              <w:rPr>
                <w:rFonts w:cs="Times New Roman"/>
                <w:szCs w:val="20"/>
              </w:rPr>
              <w:t xml:space="preserve"> защиты органов дыхания всего: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A2E8B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ind w:left="283"/>
              <w:contextualSpacing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zCs w:val="20"/>
              </w:rPr>
              <w:t xml:space="preserve">в </w:t>
            </w:r>
            <w:r w:rsidRPr="00EE454F">
              <w:rPr>
                <w:rFonts w:cs="Times New Roman"/>
                <w:spacing w:val="-1"/>
                <w:szCs w:val="20"/>
              </w:rPr>
              <w:t>том</w:t>
            </w:r>
            <w:r w:rsidR="00B5042A">
              <w:rPr>
                <w:rFonts w:cs="Times New Roman"/>
                <w:spacing w:val="-1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-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B9245D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 xml:space="preserve">Противогазами фильтрующими гражданскими </w:t>
            </w:r>
            <w:r w:rsidRPr="00EE454F">
              <w:rPr>
                <w:rFonts w:cs="Times New Roman"/>
                <w:spacing w:val="4"/>
                <w:szCs w:val="20"/>
              </w:rPr>
              <w:br/>
              <w:t xml:space="preserve">(ГП-7, ГП-7М, ГП-9, </w:t>
            </w:r>
            <w:r w:rsidRPr="00EE454F">
              <w:rPr>
                <w:rFonts w:cs="Times New Roman"/>
                <w:szCs w:val="20"/>
              </w:rPr>
              <w:t>ПМГ, ПМК и др.</w:t>
            </w:r>
            <w:r w:rsidRPr="00EE454F">
              <w:rPr>
                <w:rFonts w:cs="Times New Roman"/>
                <w:spacing w:val="4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В том числе противогазами с</w:t>
            </w:r>
            <w:r w:rsidRPr="00EE454F">
              <w:rPr>
                <w:rFonts w:cs="Times New Roman"/>
                <w:spacing w:val="1"/>
                <w:szCs w:val="20"/>
              </w:rPr>
              <w:t xml:space="preserve"> защитой от аварийно химически опасных веществ</w:t>
            </w:r>
            <w:r w:rsidRPr="00EE454F">
              <w:rPr>
                <w:rFonts w:cs="Times New Roman"/>
                <w:spacing w:val="4"/>
                <w:szCs w:val="20"/>
              </w:rPr>
              <w:t>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Противогазами изолирующими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Средства</w:t>
            </w:r>
            <w:r w:rsidR="00B5042A">
              <w:rPr>
                <w:rFonts w:cs="Times New Roman"/>
                <w:spacing w:val="2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pacing w:val="4"/>
                <w:szCs w:val="20"/>
              </w:rPr>
              <w:t>защиты</w:t>
            </w:r>
            <w:r w:rsidRPr="00EE454F">
              <w:rPr>
                <w:rFonts w:cs="Times New Roman"/>
                <w:szCs w:val="20"/>
              </w:rPr>
              <w:t xml:space="preserve"> кожи всего: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ind w:left="283"/>
              <w:contextualSpacing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B5042A" w:rsidRDefault="00B9245D" w:rsidP="00447442">
            <w:pPr>
              <w:rPr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Костюм Л-1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Общевойсковой защитный комплект ОЗК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Другие средства защиты кожи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2561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Обеспеченность</w:t>
            </w:r>
            <w:r w:rsidR="00B556D8" w:rsidRPr="00B556D8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приборами</w:t>
            </w:r>
            <w:r w:rsidR="00B556D8" w:rsidRPr="00B556D8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радиационной</w:t>
            </w:r>
            <w:r w:rsidRPr="00EE454F">
              <w:rPr>
                <w:rFonts w:cs="Times New Roman"/>
                <w:szCs w:val="20"/>
              </w:rPr>
              <w:t>,</w:t>
            </w:r>
            <w:r w:rsidR="00B556D8" w:rsidRPr="00B556D8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химической</w:t>
            </w:r>
            <w:r w:rsidR="00B556D8" w:rsidRPr="00B556D8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разведки</w:t>
            </w:r>
            <w:r w:rsidR="00B556D8" w:rsidRPr="00B556D8">
              <w:rPr>
                <w:rFonts w:cs="Times New Roman"/>
                <w:spacing w:val="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и</w:t>
            </w:r>
            <w:r w:rsidR="00B556D8" w:rsidRPr="00B556D8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дозиметрического</w:t>
            </w:r>
            <w:r w:rsidR="00B556D8" w:rsidRPr="00B556D8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контроля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2561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-1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Приборы</w:t>
            </w:r>
            <w:r w:rsidR="00B5042A" w:rsidRPr="00B5042A">
              <w:rPr>
                <w:rFonts w:cs="Times New Roman"/>
                <w:spacing w:val="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радиационной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4"/>
                <w:szCs w:val="20"/>
              </w:rPr>
              <w:t>разведки</w:t>
            </w:r>
            <w:r w:rsidR="00B5042A" w:rsidRPr="00B5042A">
              <w:rPr>
                <w:rFonts w:cs="Times New Roman"/>
                <w:spacing w:val="4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 xml:space="preserve">и </w:t>
            </w:r>
            <w:r w:rsidRPr="00EE454F">
              <w:rPr>
                <w:rFonts w:cs="Times New Roman"/>
                <w:szCs w:val="20"/>
              </w:rPr>
              <w:t>дозиметрического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контроля</w:t>
            </w:r>
            <w:r w:rsidRPr="00EE454F">
              <w:rPr>
                <w:rFonts w:cs="Times New Roman"/>
                <w:szCs w:val="20"/>
              </w:rPr>
              <w:t>,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</w:t>
            </w:r>
            <w:r w:rsidRPr="00EE454F">
              <w:rPr>
                <w:rFonts w:cs="Times New Roman"/>
                <w:spacing w:val="-1"/>
                <w:szCs w:val="20"/>
              </w:rPr>
              <w:t>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25619"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ind w:left="283"/>
              <w:contextualSpacing/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Дозиметры-радиометры универсальные (всех типов),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lastRenderedPageBreak/>
              <w:t>Индивидуальные дозиметры (всех типов),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Бытовые дозиметры (по отдельному списку, типа "Припять", "</w:t>
            </w:r>
            <w:proofErr w:type="spellStart"/>
            <w:r w:rsidRPr="00EE454F">
              <w:rPr>
                <w:rFonts w:cs="Times New Roman"/>
                <w:spacing w:val="4"/>
                <w:szCs w:val="20"/>
              </w:rPr>
              <w:t>Бэлла</w:t>
            </w:r>
            <w:proofErr w:type="spellEnd"/>
            <w:r w:rsidRPr="00EE454F">
              <w:rPr>
                <w:rFonts w:cs="Times New Roman"/>
                <w:spacing w:val="4"/>
                <w:szCs w:val="20"/>
              </w:rPr>
              <w:t>" и прочие),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-1"/>
                <w:szCs w:val="20"/>
              </w:rPr>
            </w:pPr>
            <w:r w:rsidRPr="00EE454F">
              <w:rPr>
                <w:rFonts w:cs="Times New Roman"/>
                <w:szCs w:val="20"/>
              </w:rPr>
              <w:t>Приборы</w:t>
            </w:r>
            <w:r w:rsidR="00B5042A">
              <w:rPr>
                <w:rFonts w:cs="Times New Roman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химической</w:t>
            </w:r>
            <w:r w:rsidRPr="00EE454F">
              <w:rPr>
                <w:rFonts w:cs="Times New Roman"/>
                <w:spacing w:val="1"/>
                <w:szCs w:val="20"/>
              </w:rPr>
              <w:t xml:space="preserve"> ра</w:t>
            </w:r>
            <w:r w:rsidRPr="00EE454F">
              <w:rPr>
                <w:rFonts w:cs="Times New Roman"/>
                <w:szCs w:val="20"/>
              </w:rPr>
              <w:t>зве</w:t>
            </w:r>
            <w:r w:rsidRPr="00EE454F">
              <w:rPr>
                <w:rFonts w:cs="Times New Roman"/>
                <w:spacing w:val="-1"/>
                <w:szCs w:val="20"/>
              </w:rPr>
              <w:t>д</w:t>
            </w:r>
            <w:r w:rsidRPr="00EE454F">
              <w:rPr>
                <w:rFonts w:cs="Times New Roman"/>
                <w:spacing w:val="1"/>
                <w:szCs w:val="20"/>
              </w:rPr>
              <w:t>к</w:t>
            </w:r>
            <w:r w:rsidRPr="00EE454F">
              <w:rPr>
                <w:rFonts w:cs="Times New Roman"/>
                <w:spacing w:val="-1"/>
                <w:szCs w:val="20"/>
              </w:rPr>
              <w:t>и</w:t>
            </w:r>
            <w:r w:rsidRPr="00EE454F">
              <w:rPr>
                <w:rFonts w:cs="Times New Roman"/>
                <w:szCs w:val="20"/>
              </w:rPr>
              <w:t>,</w:t>
            </w:r>
            <w:r w:rsidR="00B5042A">
              <w:rPr>
                <w:rFonts w:cs="Times New Roman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</w:t>
            </w:r>
            <w:r w:rsidRPr="00EE454F">
              <w:rPr>
                <w:rFonts w:cs="Times New Roman"/>
                <w:spacing w:val="-1"/>
                <w:szCs w:val="20"/>
              </w:rPr>
              <w:t>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ind w:left="283"/>
              <w:contextualSpacing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ВПХР (МПХР, ПХР-МВ)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Поисковые газоанализаторы для 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ind w:right="-113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D741F">
        <w:trPr>
          <w:cantSplit/>
          <w:trHeight w:val="127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Количество</w:t>
            </w:r>
            <w:r w:rsidR="00F34401" w:rsidRPr="00F34401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химически</w:t>
            </w:r>
            <w:r w:rsidR="00F34401" w:rsidRPr="00F34401">
              <w:rPr>
                <w:rFonts w:cs="Times New Roman"/>
                <w:spacing w:val="-1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опасных</w:t>
            </w:r>
            <w:r w:rsidR="00F34401" w:rsidRPr="00F34401">
              <w:rPr>
                <w:rFonts w:cs="Times New Roman"/>
                <w:spacing w:val="-1"/>
                <w:szCs w:val="20"/>
              </w:rPr>
              <w:t xml:space="preserve"> </w:t>
            </w:r>
            <w:r w:rsidRPr="00EE454F">
              <w:rPr>
                <w:rFonts w:cs="Times New Roman"/>
                <w:spacing w:val="3"/>
                <w:szCs w:val="20"/>
              </w:rPr>
              <w:t>административно</w:t>
            </w:r>
            <w:r w:rsidRPr="00EE454F">
              <w:rPr>
                <w:rFonts w:cs="Times New Roman"/>
                <w:spacing w:val="-1"/>
                <w:szCs w:val="20"/>
              </w:rPr>
              <w:t>-территориальных</w:t>
            </w:r>
            <w:r w:rsidR="00F34401" w:rsidRPr="00F34401">
              <w:rPr>
                <w:rFonts w:cs="Times New Roman"/>
                <w:spacing w:val="-1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  <w:r w:rsidR="003609FE" w:rsidRPr="003609FE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pacing w:val="3"/>
                <w:szCs w:val="20"/>
              </w:rPr>
              <w:t>(</w:t>
            </w:r>
            <w:r w:rsidRPr="00EE454F">
              <w:rPr>
                <w:rFonts w:cs="Times New Roman"/>
                <w:spacing w:val="-2"/>
                <w:szCs w:val="20"/>
              </w:rPr>
              <w:t>А</w:t>
            </w:r>
            <w:r w:rsidRPr="00EE454F">
              <w:rPr>
                <w:rFonts w:cs="Times New Roman"/>
                <w:spacing w:val="3"/>
                <w:szCs w:val="20"/>
              </w:rPr>
              <w:t>ТЕ</w:t>
            </w:r>
            <w:r w:rsidRPr="00EE454F">
              <w:rPr>
                <w:rFonts w:cs="Times New Roman"/>
                <w:spacing w:val="1"/>
                <w:szCs w:val="20"/>
              </w:rPr>
              <w:t>)</w:t>
            </w:r>
            <w:r w:rsidRPr="00EE454F">
              <w:rPr>
                <w:rFonts w:cs="Times New Roman"/>
                <w:szCs w:val="20"/>
              </w:rPr>
              <w:t>,</w:t>
            </w:r>
            <w:r w:rsidR="003609FE" w:rsidRPr="003609FE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</w:t>
            </w:r>
            <w:r w:rsidRPr="00EE454F">
              <w:rPr>
                <w:rFonts w:cs="Times New Roman"/>
                <w:spacing w:val="-1"/>
                <w:szCs w:val="20"/>
              </w:rPr>
              <w:t>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 xml:space="preserve">По </w:t>
            </w:r>
            <w:r w:rsidRPr="00EE454F">
              <w:rPr>
                <w:rFonts w:cs="Times New Roman"/>
                <w:szCs w:val="20"/>
              </w:rPr>
              <w:t>степеням</w:t>
            </w:r>
            <w:r w:rsidR="00B5042A">
              <w:rPr>
                <w:rFonts w:cs="Times New Roman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химической</w:t>
            </w:r>
            <w:r w:rsidR="00B5042A">
              <w:rPr>
                <w:rFonts w:cs="Times New Roman"/>
                <w:spacing w:val="-1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опасности: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zCs w:val="20"/>
              </w:rPr>
              <w:t>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І</w:t>
            </w:r>
            <w:r w:rsidRPr="00EE454F">
              <w:rPr>
                <w:rFonts w:cs="Times New Roman"/>
                <w:szCs w:val="20"/>
              </w:rPr>
              <w:t>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III</w:t>
            </w:r>
            <w:r w:rsidR="00B5042A">
              <w:rPr>
                <w:rFonts w:cs="Times New Roman"/>
                <w:spacing w:val="1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-1"/>
                <w:szCs w:val="20"/>
              </w:rPr>
            </w:pPr>
            <w:r w:rsidRPr="00EE454F">
              <w:rPr>
                <w:rFonts w:cs="Times New Roman"/>
                <w:szCs w:val="20"/>
              </w:rPr>
              <w:t>Численность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населения</w:t>
            </w:r>
            <w:r w:rsidR="00B5042A" w:rsidRPr="00B5042A">
              <w:rPr>
                <w:rFonts w:cs="Times New Roman"/>
                <w:spacing w:val="-1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в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-2"/>
                <w:szCs w:val="20"/>
              </w:rPr>
              <w:t>А</w:t>
            </w:r>
            <w:r w:rsidRPr="00EE454F">
              <w:rPr>
                <w:rFonts w:cs="Times New Roman"/>
                <w:spacing w:val="3"/>
                <w:szCs w:val="20"/>
              </w:rPr>
              <w:t>ТЕ</w:t>
            </w:r>
            <w:r w:rsidRPr="00EE454F">
              <w:rPr>
                <w:rFonts w:cs="Times New Roman"/>
                <w:szCs w:val="20"/>
              </w:rPr>
              <w:t>,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3"/>
                <w:szCs w:val="20"/>
              </w:rPr>
              <w:t>в</w:t>
            </w:r>
            <w:bookmarkStart w:id="0" w:name="_GoBack"/>
            <w:bookmarkEnd w:id="0"/>
            <w:r w:rsidRPr="00EE454F">
              <w:rPr>
                <w:rFonts w:cs="Times New Roman"/>
                <w:spacing w:val="3"/>
                <w:szCs w:val="20"/>
              </w:rPr>
              <w:t>месте</w:t>
            </w:r>
            <w:r w:rsidR="00B5042A" w:rsidRPr="00B5042A">
              <w:rPr>
                <w:rFonts w:cs="Times New Roman"/>
                <w:spacing w:val="3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за</w:t>
            </w:r>
            <w:r w:rsidR="00B556D8">
              <w:rPr>
                <w:rFonts w:cs="Times New Roman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город (район)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proofErr w:type="gramStart"/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1"/>
                <w:szCs w:val="20"/>
              </w:rPr>
              <w:t>ч</w:t>
            </w:r>
            <w:proofErr w:type="gramEnd"/>
            <w:r w:rsidRPr="00EE454F">
              <w:rPr>
                <w:rFonts w:cs="Times New Roman"/>
                <w:spacing w:val="1"/>
                <w:szCs w:val="20"/>
              </w:rPr>
              <w:t>ел</w:t>
            </w:r>
            <w:proofErr w:type="spellEnd"/>
            <w:r w:rsidRPr="00EE454F">
              <w:rPr>
                <w:rFonts w:cs="Times New Roman"/>
                <w:spacing w:val="1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-1"/>
                <w:szCs w:val="20"/>
              </w:rPr>
            </w:pPr>
            <w:r w:rsidRPr="00EE454F">
              <w:rPr>
                <w:rFonts w:cs="Times New Roman"/>
                <w:szCs w:val="20"/>
              </w:rPr>
              <w:t>Количество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4"/>
                <w:szCs w:val="20"/>
              </w:rPr>
              <w:t>АХОВ</w:t>
            </w:r>
            <w:r w:rsidR="00B5042A" w:rsidRPr="00B5042A">
              <w:rPr>
                <w:rFonts w:cs="Times New Roman"/>
                <w:spacing w:val="4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в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-2"/>
                <w:szCs w:val="20"/>
              </w:rPr>
              <w:t>А</w:t>
            </w:r>
            <w:r w:rsidRPr="00EE454F">
              <w:rPr>
                <w:rFonts w:cs="Times New Roman"/>
                <w:spacing w:val="3"/>
                <w:szCs w:val="20"/>
              </w:rPr>
              <w:t>ТЕ</w:t>
            </w:r>
            <w:r w:rsidRPr="00EE454F">
              <w:rPr>
                <w:rFonts w:cs="Times New Roman"/>
                <w:szCs w:val="20"/>
              </w:rPr>
              <w:t>,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всего в городе (районе)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proofErr w:type="gramStart"/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1"/>
                <w:szCs w:val="20"/>
              </w:rPr>
              <w:t>т</w:t>
            </w:r>
            <w:proofErr w:type="gramEnd"/>
            <w:r w:rsidRPr="00EE454F">
              <w:rPr>
                <w:rFonts w:cs="Times New Roman"/>
                <w:spacing w:val="-1"/>
                <w:szCs w:val="20"/>
              </w:rPr>
              <w:t>онн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хлора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proofErr w:type="gramStart"/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1"/>
                <w:szCs w:val="20"/>
              </w:rPr>
              <w:t>т</w:t>
            </w:r>
            <w:proofErr w:type="gramEnd"/>
            <w:r w:rsidRPr="00EE454F">
              <w:rPr>
                <w:rFonts w:cs="Times New Roman"/>
                <w:spacing w:val="-1"/>
                <w:szCs w:val="20"/>
              </w:rPr>
              <w:t>онн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аммиака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proofErr w:type="gramStart"/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1"/>
                <w:szCs w:val="20"/>
              </w:rPr>
              <w:t>т</w:t>
            </w:r>
            <w:proofErr w:type="gramEnd"/>
            <w:r w:rsidRPr="00EE454F">
              <w:rPr>
                <w:rFonts w:cs="Times New Roman"/>
                <w:spacing w:val="-1"/>
                <w:szCs w:val="20"/>
              </w:rPr>
              <w:t>онн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других 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proofErr w:type="gramStart"/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-1"/>
                <w:szCs w:val="20"/>
              </w:rPr>
              <w:t>т</w:t>
            </w:r>
            <w:proofErr w:type="gramEnd"/>
            <w:r w:rsidRPr="00EE454F">
              <w:rPr>
                <w:rFonts w:cs="Times New Roman"/>
                <w:spacing w:val="-1"/>
                <w:szCs w:val="20"/>
              </w:rPr>
              <w:t>онн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-1"/>
                <w:w w:val="99"/>
              </w:rPr>
            </w:pPr>
            <w:r w:rsidRPr="00EE454F">
              <w:rPr>
                <w:rFonts w:cs="Times New Roman"/>
                <w:spacing w:val="1"/>
                <w:szCs w:val="20"/>
              </w:rPr>
              <w:t>Общая</w:t>
            </w:r>
            <w:r w:rsidR="00B5042A" w:rsidRPr="00B5042A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площадь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4"/>
                <w:szCs w:val="20"/>
              </w:rPr>
              <w:t>зоны</w:t>
            </w:r>
            <w:r w:rsidRPr="00052A9E">
              <w:rPr>
                <w:rFonts w:cs="Times New Roman"/>
                <w:spacing w:val="4"/>
                <w:szCs w:val="20"/>
              </w:rPr>
              <w:t xml:space="preserve"> заражения 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</w:rPr>
              <w:t>км</w:t>
            </w:r>
            <w:proofErr w:type="gramStart"/>
            <w:r w:rsidRPr="00EE454F">
              <w:rPr>
                <w:rFonts w:cs="Times New Roman"/>
                <w:position w:val="1"/>
                <w:szCs w:val="13"/>
                <w:vertAlign w:val="superscript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 хлора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jc w:val="center"/>
            </w:pPr>
            <w:r w:rsidRPr="00EE454F">
              <w:rPr>
                <w:rFonts w:cs="Times New Roman"/>
              </w:rPr>
              <w:t>км</w:t>
            </w:r>
            <w:proofErr w:type="gramStart"/>
            <w:r w:rsidRPr="00EE454F">
              <w:rPr>
                <w:rFonts w:cs="Times New Roman"/>
                <w:position w:val="1"/>
                <w:szCs w:val="13"/>
                <w:vertAlign w:val="superscript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 аммиака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jc w:val="center"/>
            </w:pPr>
            <w:r w:rsidRPr="00EE454F">
              <w:rPr>
                <w:rFonts w:cs="Times New Roman"/>
              </w:rPr>
              <w:t>км</w:t>
            </w:r>
            <w:proofErr w:type="gramStart"/>
            <w:r w:rsidRPr="00EE454F">
              <w:rPr>
                <w:rFonts w:cs="Times New Roman"/>
                <w:position w:val="1"/>
                <w:szCs w:val="13"/>
                <w:vertAlign w:val="superscript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 других 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jc w:val="center"/>
            </w:pPr>
            <w:r w:rsidRPr="00EE454F">
              <w:rPr>
                <w:rFonts w:cs="Times New Roman"/>
              </w:rPr>
              <w:t>км</w:t>
            </w:r>
            <w:proofErr w:type="gramStart"/>
            <w:r w:rsidRPr="00EE454F">
              <w:rPr>
                <w:rFonts w:cs="Times New Roman"/>
                <w:position w:val="1"/>
                <w:szCs w:val="13"/>
                <w:vertAlign w:val="superscript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0A5843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09" w:hanging="567"/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Численность</w:t>
            </w:r>
            <w:r w:rsidR="00B5042A" w:rsidRPr="00B5042A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pacing w:val="4"/>
                <w:szCs w:val="20"/>
              </w:rPr>
              <w:t>населения</w:t>
            </w:r>
            <w:r w:rsidRPr="00EE454F">
              <w:rPr>
                <w:rFonts w:cs="Times New Roman"/>
                <w:szCs w:val="20"/>
              </w:rPr>
              <w:t>, которое проживает в зоне заражения 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proofErr w:type="gramStart"/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1"/>
                <w:szCs w:val="20"/>
              </w:rPr>
              <w:t>ч</w:t>
            </w:r>
            <w:proofErr w:type="gramEnd"/>
            <w:r w:rsidRPr="00EE454F">
              <w:rPr>
                <w:rFonts w:cs="Times New Roman"/>
                <w:spacing w:val="1"/>
                <w:szCs w:val="20"/>
              </w:rPr>
              <w:t>ел</w:t>
            </w:r>
            <w:proofErr w:type="spellEnd"/>
            <w:r w:rsidRPr="00EE454F">
              <w:rPr>
                <w:rFonts w:cs="Times New Roman"/>
                <w:spacing w:val="1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A4046F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09" w:hanging="567"/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zCs w:val="20"/>
              </w:rPr>
              <w:t>Ожидаемые потери населения, всего за город (район)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proofErr w:type="gramStart"/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1"/>
                <w:szCs w:val="20"/>
              </w:rPr>
              <w:t>ч</w:t>
            </w:r>
            <w:proofErr w:type="gramEnd"/>
            <w:r w:rsidRPr="00EE454F">
              <w:rPr>
                <w:rFonts w:cs="Times New Roman"/>
                <w:spacing w:val="1"/>
                <w:szCs w:val="20"/>
              </w:rPr>
              <w:t>ел</w:t>
            </w:r>
            <w:proofErr w:type="spellEnd"/>
            <w:r w:rsidRPr="00EE454F">
              <w:rPr>
                <w:rFonts w:cs="Times New Roman"/>
                <w:spacing w:val="1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 хлора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proofErr w:type="gramStart"/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1"/>
                <w:szCs w:val="20"/>
              </w:rPr>
              <w:t>ч</w:t>
            </w:r>
            <w:proofErr w:type="gramEnd"/>
            <w:r w:rsidRPr="00EE454F">
              <w:rPr>
                <w:rFonts w:cs="Times New Roman"/>
                <w:spacing w:val="1"/>
                <w:szCs w:val="20"/>
              </w:rPr>
              <w:t>ел</w:t>
            </w:r>
            <w:proofErr w:type="spellEnd"/>
            <w:r w:rsidRPr="00EE454F">
              <w:rPr>
                <w:rFonts w:cs="Times New Roman"/>
                <w:spacing w:val="1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 аммиака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proofErr w:type="gramStart"/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1"/>
                <w:szCs w:val="20"/>
              </w:rPr>
              <w:t>ч</w:t>
            </w:r>
            <w:proofErr w:type="gramEnd"/>
            <w:r w:rsidRPr="00EE454F">
              <w:rPr>
                <w:rFonts w:cs="Times New Roman"/>
                <w:spacing w:val="1"/>
                <w:szCs w:val="20"/>
              </w:rPr>
              <w:t>ел</w:t>
            </w:r>
            <w:proofErr w:type="spellEnd"/>
            <w:r w:rsidRPr="00EE454F">
              <w:rPr>
                <w:rFonts w:cs="Times New Roman"/>
                <w:spacing w:val="1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 других 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proofErr w:type="gramStart"/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1"/>
                <w:szCs w:val="20"/>
              </w:rPr>
              <w:t>ч</w:t>
            </w:r>
            <w:proofErr w:type="gramEnd"/>
            <w:r w:rsidRPr="00EE454F">
              <w:rPr>
                <w:rFonts w:cs="Times New Roman"/>
                <w:spacing w:val="1"/>
                <w:szCs w:val="20"/>
              </w:rPr>
              <w:t>ел</w:t>
            </w:r>
            <w:proofErr w:type="spellEnd"/>
            <w:r w:rsidRPr="00EE454F">
              <w:rPr>
                <w:rFonts w:cs="Times New Roman"/>
                <w:spacing w:val="1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Количество</w:t>
            </w:r>
            <w:r w:rsidR="00B5042A" w:rsidRPr="00B5042A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объектов</w:t>
            </w:r>
            <w:r w:rsidRPr="00EE454F">
              <w:rPr>
                <w:rFonts w:cs="Times New Roman"/>
                <w:szCs w:val="20"/>
              </w:rPr>
              <w:t>,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которые</w:t>
            </w:r>
            <w:r w:rsidR="00B5042A" w:rsidRPr="00B5042A">
              <w:rPr>
                <w:rFonts w:cs="Times New Roman"/>
                <w:spacing w:val="2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имеют</w:t>
            </w:r>
            <w:r w:rsidR="00B5042A" w:rsidRPr="00B5042A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АХОВ</w:t>
            </w:r>
            <w:r w:rsidRPr="00EE454F">
              <w:rPr>
                <w:rFonts w:cs="Times New Roman"/>
                <w:szCs w:val="20"/>
              </w:rPr>
              <w:t>,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всего по городу (району)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По</w:t>
            </w:r>
            <w:r w:rsidR="00B5042A">
              <w:rPr>
                <w:rFonts w:cs="Times New Roman"/>
                <w:spacing w:val="1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степеням</w:t>
            </w:r>
            <w:r w:rsidR="00B5042A">
              <w:rPr>
                <w:rFonts w:cs="Times New Roman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химической</w:t>
            </w:r>
            <w:r w:rsidR="00B5042A">
              <w:rPr>
                <w:rFonts w:cs="Times New Roman"/>
                <w:spacing w:val="-1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опасности: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ІI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III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IV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По</w:t>
            </w:r>
            <w:r w:rsidR="00B5042A">
              <w:rPr>
                <w:rFonts w:cs="Times New Roman"/>
                <w:spacing w:val="1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видам</w:t>
            </w:r>
            <w:r w:rsidR="00B5042A">
              <w:rPr>
                <w:rFonts w:cs="Times New Roman"/>
                <w:szCs w:val="20"/>
                <w:lang w:val="en-US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АХОВ</w:t>
            </w:r>
            <w:r w:rsidRPr="00EE454F">
              <w:rPr>
                <w:rFonts w:cs="Times New Roman"/>
                <w:szCs w:val="20"/>
              </w:rPr>
              <w:t>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хлор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w w:val="99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аммиак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w w:val="99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74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5042A" w:rsidP="00447442">
            <w:pPr>
              <w:widowControl w:val="0"/>
              <w:ind w:left="283"/>
              <w:contextualSpacing/>
              <w:rPr>
                <w:rFonts w:cs="Times New Roman"/>
                <w:spacing w:val="-1"/>
                <w:w w:val="99"/>
                <w:szCs w:val="20"/>
              </w:rPr>
            </w:pPr>
            <w:r w:rsidRPr="00EE454F">
              <w:rPr>
                <w:rFonts w:cs="Times New Roman"/>
                <w:szCs w:val="20"/>
              </w:rPr>
              <w:t>Д</w:t>
            </w:r>
            <w:r w:rsidR="00B9245D" w:rsidRPr="00EE454F">
              <w:rPr>
                <w:rFonts w:cs="Times New Roman"/>
                <w:szCs w:val="20"/>
              </w:rPr>
              <w:t>ругие</w:t>
            </w:r>
            <w:r>
              <w:rPr>
                <w:rFonts w:cs="Times New Roman"/>
                <w:szCs w:val="20"/>
                <w:lang w:val="en-US"/>
              </w:rPr>
              <w:t xml:space="preserve"> </w:t>
            </w:r>
            <w:r w:rsidR="00B9245D" w:rsidRPr="00EE454F">
              <w:rPr>
                <w:rFonts w:cs="Times New Roman"/>
                <w:spacing w:val="2"/>
                <w:szCs w:val="20"/>
              </w:rPr>
              <w:t>виды</w:t>
            </w:r>
            <w:r>
              <w:rPr>
                <w:rFonts w:cs="Times New Roman"/>
                <w:spacing w:val="2"/>
                <w:szCs w:val="20"/>
                <w:lang w:val="en-US"/>
              </w:rPr>
              <w:t xml:space="preserve"> </w:t>
            </w:r>
            <w:r w:rsidR="00B9245D" w:rsidRPr="00EE454F">
              <w:rPr>
                <w:rFonts w:cs="Times New Roman"/>
                <w:spacing w:val="-1"/>
                <w:w w:val="99"/>
                <w:szCs w:val="20"/>
              </w:rPr>
              <w:t>АХОВ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-1"/>
                <w:w w:val="99"/>
                <w:szCs w:val="20"/>
              </w:rPr>
              <w:t>тонн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Численность рабочих и служащих на них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тыс</w:t>
            </w:r>
            <w:proofErr w:type="gramStart"/>
            <w:r w:rsidRPr="00EE454F">
              <w:rPr>
                <w:rFonts w:cs="Times New Roman"/>
                <w:szCs w:val="20"/>
              </w:rPr>
              <w:t>.</w:t>
            </w:r>
            <w:r w:rsidRPr="00EE454F">
              <w:rPr>
                <w:rFonts w:cs="Times New Roman"/>
                <w:spacing w:val="1"/>
                <w:szCs w:val="20"/>
              </w:rPr>
              <w:t>ч</w:t>
            </w:r>
            <w:proofErr w:type="gramEnd"/>
            <w:r w:rsidRPr="00EE454F">
              <w:rPr>
                <w:rFonts w:cs="Times New Roman"/>
                <w:spacing w:val="1"/>
                <w:szCs w:val="20"/>
              </w:rPr>
              <w:t>ел</w:t>
            </w:r>
            <w:proofErr w:type="spellEnd"/>
            <w:r w:rsidRPr="00EE454F">
              <w:rPr>
                <w:rFonts w:cs="Times New Roman"/>
                <w:spacing w:val="1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AE324A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 xml:space="preserve">Численность на них противогазов </w:t>
            </w:r>
            <w:r w:rsidRPr="00EE454F">
              <w:rPr>
                <w:rFonts w:cs="Times New Roman"/>
                <w:spacing w:val="4"/>
                <w:szCs w:val="20"/>
              </w:rPr>
              <w:t>с</w:t>
            </w:r>
            <w:r w:rsidRPr="00EE454F">
              <w:rPr>
                <w:rFonts w:cs="Times New Roman"/>
                <w:spacing w:val="1"/>
                <w:szCs w:val="20"/>
              </w:rPr>
              <w:t xml:space="preserve"> защитой от </w:t>
            </w:r>
            <w:proofErr w:type="spellStart"/>
            <w:r w:rsidRPr="00EE454F">
              <w:rPr>
                <w:rFonts w:cs="Times New Roman"/>
                <w:spacing w:val="1"/>
                <w:szCs w:val="20"/>
              </w:rPr>
              <w:lastRenderedPageBreak/>
              <w:t>аварийно</w:t>
            </w:r>
            <w:proofErr w:type="spellEnd"/>
            <w:r w:rsidRPr="00EE454F">
              <w:rPr>
                <w:rFonts w:cs="Times New Roman"/>
                <w:spacing w:val="1"/>
                <w:szCs w:val="20"/>
              </w:rPr>
              <w:t xml:space="preserve"> химически опасных веществ</w:t>
            </w:r>
            <w:r w:rsidRPr="00EE454F">
              <w:rPr>
                <w:rFonts w:cs="Times New Roman"/>
                <w:spacing w:val="4"/>
                <w:szCs w:val="20"/>
              </w:rPr>
              <w:t>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proofErr w:type="spellStart"/>
            <w:r w:rsidRPr="00EE454F">
              <w:rPr>
                <w:rFonts w:cs="Times New Roman"/>
                <w:spacing w:val="-1"/>
                <w:szCs w:val="20"/>
              </w:rPr>
              <w:lastRenderedPageBreak/>
              <w:t>тыс</w:t>
            </w:r>
            <w:r w:rsidRPr="00EE454F">
              <w:rPr>
                <w:rFonts w:cs="Times New Roman"/>
                <w:szCs w:val="20"/>
              </w:rPr>
              <w:t>.шт</w:t>
            </w:r>
            <w:proofErr w:type="spellEnd"/>
            <w:r w:rsidRPr="00EE454F">
              <w:rPr>
                <w:rFonts w:cs="Times New Roman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2654C5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lastRenderedPageBreak/>
              <w:t xml:space="preserve">Количество объектов, которые имеют автоматические системы наблюдения </w:t>
            </w:r>
            <w:proofErr w:type="gramStart"/>
            <w:r w:rsidRPr="00EE454F">
              <w:rPr>
                <w:rFonts w:cs="Times New Roman"/>
                <w:spacing w:val="1"/>
                <w:szCs w:val="20"/>
              </w:rPr>
              <w:t>за</w:t>
            </w:r>
            <w:proofErr w:type="gramEnd"/>
            <w:r w:rsidR="003E5CE5" w:rsidRPr="003E5CE5">
              <w:rPr>
                <w:rFonts w:cs="Times New Roman"/>
                <w:spacing w:val="1"/>
                <w:szCs w:val="20"/>
              </w:rPr>
              <w:t xml:space="preserve"> </w:t>
            </w:r>
            <w:proofErr w:type="gramStart"/>
            <w:r w:rsidRPr="00EE454F">
              <w:rPr>
                <w:rFonts w:cs="Times New Roman"/>
                <w:spacing w:val="1"/>
                <w:szCs w:val="20"/>
              </w:rPr>
              <w:t>АХОВ</w:t>
            </w:r>
            <w:proofErr w:type="gramEnd"/>
            <w:r w:rsidRPr="00EE454F">
              <w:rPr>
                <w:rFonts w:cs="Times New Roman"/>
                <w:spacing w:val="1"/>
                <w:szCs w:val="20"/>
              </w:rPr>
              <w:t>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По степеням химической опасности: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ІI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III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IV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B5042A">
        <w:trPr>
          <w:cantSplit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Количество</w:t>
            </w:r>
            <w:r w:rsidR="00B5042A" w:rsidRPr="00B5042A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объектов</w:t>
            </w:r>
            <w:r w:rsidRPr="00EE454F">
              <w:rPr>
                <w:rFonts w:cs="Times New Roman"/>
                <w:szCs w:val="20"/>
              </w:rPr>
              <w:t>,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 xml:space="preserve">которые </w:t>
            </w:r>
            <w:r w:rsidRPr="00EE454F">
              <w:rPr>
                <w:rFonts w:cs="Times New Roman"/>
                <w:spacing w:val="1"/>
                <w:szCs w:val="20"/>
              </w:rPr>
              <w:t>имеют</w:t>
            </w:r>
            <w:r w:rsidR="00B5042A" w:rsidRPr="00B5042A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pacing w:val="-1"/>
                <w:szCs w:val="20"/>
              </w:rPr>
              <w:t>локальные</w:t>
            </w:r>
            <w:r w:rsidR="00B5042A" w:rsidRPr="00B5042A">
              <w:rPr>
                <w:rFonts w:cs="Times New Roman"/>
                <w:spacing w:val="-1"/>
                <w:szCs w:val="20"/>
              </w:rPr>
              <w:t xml:space="preserve"> </w:t>
            </w:r>
            <w:r w:rsidRPr="00EE454F">
              <w:rPr>
                <w:rFonts w:cs="Times New Roman"/>
                <w:spacing w:val="3"/>
                <w:szCs w:val="20"/>
              </w:rPr>
              <w:t>системы</w:t>
            </w:r>
            <w:r w:rsidR="00B5042A" w:rsidRPr="00B5042A">
              <w:rPr>
                <w:rFonts w:cs="Times New Roman"/>
                <w:spacing w:val="3"/>
                <w:szCs w:val="20"/>
              </w:rPr>
              <w:t xml:space="preserve"> </w:t>
            </w:r>
            <w:r w:rsidRPr="00EE454F">
              <w:rPr>
                <w:rFonts w:cs="Times New Roman"/>
                <w:spacing w:val="4"/>
                <w:szCs w:val="20"/>
              </w:rPr>
              <w:t>оповещения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По степеням химической опасности: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ІI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III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397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IV степени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CF7C4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</w:rPr>
              <w:t>Количество радиационно опасных объектов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</w:rPr>
              <w:t>По категориям радиационной опасности: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4B3C5D" w:rsidRDefault="00B9245D" w:rsidP="004B3C5D">
            <w:pPr>
              <w:widowControl w:val="0"/>
              <w:ind w:left="397"/>
              <w:contextualSpacing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  <w:lang w:val="en-US"/>
              </w:rPr>
              <w:t xml:space="preserve">II </w:t>
            </w:r>
            <w:r>
              <w:rPr>
                <w:rFonts w:cs="Times New Roman"/>
                <w:spacing w:val="1"/>
                <w:szCs w:val="20"/>
              </w:rPr>
              <w:t>категории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>
            <w:r w:rsidRPr="006D6E16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4B3C5D" w:rsidRDefault="00B9245D" w:rsidP="004B3C5D">
            <w:pPr>
              <w:widowControl w:val="0"/>
              <w:ind w:left="397"/>
              <w:contextualSpacing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  <w:lang w:val="en-US"/>
              </w:rPr>
              <w:t xml:space="preserve">III </w:t>
            </w:r>
            <w:r>
              <w:rPr>
                <w:rFonts w:cs="Times New Roman"/>
                <w:spacing w:val="1"/>
                <w:szCs w:val="20"/>
              </w:rPr>
              <w:t>категории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>
            <w:r w:rsidRPr="006D6E16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4B3C5D" w:rsidRDefault="00B9245D" w:rsidP="004B3C5D">
            <w:pPr>
              <w:widowControl w:val="0"/>
              <w:ind w:left="397"/>
              <w:contextualSpacing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  <w:lang w:val="en-US"/>
              </w:rPr>
              <w:t xml:space="preserve">IV </w:t>
            </w:r>
            <w:r>
              <w:rPr>
                <w:rFonts w:cs="Times New Roman"/>
                <w:spacing w:val="1"/>
                <w:szCs w:val="20"/>
              </w:rPr>
              <w:t>категории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>
            <w:r w:rsidRPr="006D6E16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FA5BF6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B3C5D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</w:rPr>
              <w:t>Численность рабочих и служащих на них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B5042A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Default="00B9245D" w:rsidP="004B3C5D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</w:rPr>
              <w:t>Наличие на них приборов радиационной разведки и дозиметрического контроля,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245D" w:rsidRDefault="00B9245D" w:rsidP="00B5042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>
              <w:rPr>
                <w:rFonts w:cs="Times New Roman"/>
                <w:spacing w:val="1"/>
                <w:szCs w:val="20"/>
              </w:rPr>
              <w:t>штук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FA5BF6" w:rsidRPr="00EE454F" w:rsidTr="00FA5BF6">
        <w:trPr>
          <w:trHeight w:val="283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F6" w:rsidRPr="00FA5BF6" w:rsidRDefault="00FA5BF6" w:rsidP="00FA5BF6">
            <w:pPr>
              <w:widowControl w:val="0"/>
              <w:tabs>
                <w:tab w:val="left" w:pos="694"/>
              </w:tabs>
              <w:ind w:left="284"/>
              <w:jc w:val="left"/>
              <w:rPr>
                <w:rFonts w:cs="Times New Roman"/>
                <w:spacing w:val="4"/>
                <w:szCs w:val="20"/>
              </w:rPr>
            </w:pPr>
            <w:r>
              <w:rPr>
                <w:rFonts w:cs="Times New Roman"/>
                <w:spacing w:val="4"/>
                <w:szCs w:val="20"/>
              </w:rPr>
              <w:t>в том числе: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F6" w:rsidRPr="00471010" w:rsidRDefault="00FA5BF6" w:rsidP="00052A9E">
            <w:pPr>
              <w:jc w:val="center"/>
              <w:rPr>
                <w:rFonts w:cs="Times New Roman"/>
                <w:spacing w:val="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F6" w:rsidRPr="00EE454F" w:rsidRDefault="00FA5BF6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F6" w:rsidRPr="00EE454F" w:rsidRDefault="00FA5BF6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FA5BF6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7537C9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Дозиметры-радиометры универсальные (всех типов),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 w:rsidP="00052A9E">
            <w:pPr>
              <w:jc w:val="center"/>
            </w:pPr>
            <w:r w:rsidRPr="00471010">
              <w:rPr>
                <w:rFonts w:cs="Times New Roman"/>
                <w:spacing w:val="1"/>
                <w:szCs w:val="20"/>
              </w:rPr>
              <w:t>штук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7537C9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Индивидуальные дозиметры (всех типов),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 w:rsidP="00052A9E">
            <w:pPr>
              <w:jc w:val="center"/>
            </w:pPr>
            <w:r w:rsidRPr="00471010">
              <w:rPr>
                <w:rFonts w:cs="Times New Roman"/>
                <w:spacing w:val="1"/>
                <w:szCs w:val="20"/>
              </w:rPr>
              <w:t>штук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83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7537C9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Бытовые дозиметры (по отдельному списку, типа "Припять", "</w:t>
            </w:r>
            <w:proofErr w:type="spellStart"/>
            <w:r w:rsidRPr="00EE454F">
              <w:rPr>
                <w:rFonts w:cs="Times New Roman"/>
                <w:spacing w:val="4"/>
                <w:szCs w:val="20"/>
              </w:rPr>
              <w:t>Бэлла</w:t>
            </w:r>
            <w:proofErr w:type="spellEnd"/>
            <w:r w:rsidRPr="00EE454F">
              <w:rPr>
                <w:rFonts w:cs="Times New Roman"/>
                <w:spacing w:val="4"/>
                <w:szCs w:val="20"/>
              </w:rPr>
              <w:t>" и прочие),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Default="00B9245D" w:rsidP="00052A9E">
            <w:pPr>
              <w:jc w:val="center"/>
            </w:pPr>
            <w:r w:rsidRPr="00471010">
              <w:rPr>
                <w:rFonts w:cs="Times New Roman"/>
                <w:spacing w:val="1"/>
                <w:szCs w:val="20"/>
              </w:rPr>
              <w:t>штук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F7C46">
        <w:trPr>
          <w:trHeight w:val="409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CF7C46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1"/>
                <w:w w:val="99"/>
              </w:rPr>
            </w:pPr>
            <w:r w:rsidRPr="00EE454F">
              <w:rPr>
                <w:rFonts w:cs="Times New Roman"/>
                <w:spacing w:val="1"/>
                <w:szCs w:val="20"/>
              </w:rPr>
              <w:t>Силы</w:t>
            </w:r>
            <w:r w:rsidRPr="00EE454F">
              <w:rPr>
                <w:rFonts w:cs="Times New Roman"/>
                <w:szCs w:val="20"/>
              </w:rPr>
              <w:t>,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которые</w:t>
            </w:r>
            <w:r w:rsidR="00B5042A" w:rsidRPr="00B5042A">
              <w:rPr>
                <w:rFonts w:cs="Times New Roman"/>
                <w:spacing w:val="2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могут</w:t>
            </w:r>
            <w:r w:rsidR="00B5042A" w:rsidRPr="00B5042A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pacing w:val="2"/>
                <w:szCs w:val="20"/>
              </w:rPr>
              <w:t>быть</w:t>
            </w:r>
            <w:r w:rsidR="00B5042A" w:rsidRPr="00B5042A">
              <w:rPr>
                <w:rFonts w:cs="Times New Roman"/>
                <w:spacing w:val="2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привлечены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при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авариях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 xml:space="preserve">с </w:t>
            </w:r>
            <w:r w:rsidRPr="00EE454F">
              <w:rPr>
                <w:rFonts w:cs="Times New Roman"/>
                <w:spacing w:val="1"/>
                <w:szCs w:val="20"/>
              </w:rPr>
              <w:t>радиоактивными</w:t>
            </w:r>
            <w:r w:rsidR="00B5042A" w:rsidRPr="00B5042A">
              <w:rPr>
                <w:rFonts w:cs="Times New Roman"/>
                <w:spacing w:val="1"/>
                <w:szCs w:val="20"/>
              </w:rPr>
              <w:t xml:space="preserve"> </w:t>
            </w:r>
            <w:r w:rsidRPr="00EE454F">
              <w:rPr>
                <w:rFonts w:cs="Times New Roman"/>
                <w:szCs w:val="20"/>
              </w:rPr>
              <w:t>материалами и</w:t>
            </w:r>
            <w:r w:rsidRPr="00EE454F">
              <w:rPr>
                <w:rFonts w:cs="Times New Roman"/>
                <w:spacing w:val="-1"/>
                <w:szCs w:val="20"/>
              </w:rPr>
              <w:t xml:space="preserve"> </w:t>
            </w:r>
            <w:proofErr w:type="spellStart"/>
            <w:r w:rsidRPr="00EE454F">
              <w:rPr>
                <w:rFonts w:cs="Times New Roman"/>
                <w:spacing w:val="-1"/>
                <w:szCs w:val="20"/>
              </w:rPr>
              <w:t>аварийно</w:t>
            </w:r>
            <w:proofErr w:type="spellEnd"/>
            <w:r w:rsidRPr="00EE454F">
              <w:rPr>
                <w:rFonts w:cs="Times New Roman"/>
                <w:spacing w:val="-1"/>
                <w:szCs w:val="20"/>
              </w:rPr>
              <w:t xml:space="preserve"> химически опасными веществами</w:t>
            </w:r>
            <w:r w:rsidRPr="00EE454F">
              <w:rPr>
                <w:rFonts w:cs="Times New Roman"/>
                <w:szCs w:val="20"/>
              </w:rPr>
              <w:t>,</w:t>
            </w:r>
            <w:r w:rsidR="00B5042A" w:rsidRPr="00B5042A">
              <w:rPr>
                <w:rFonts w:cs="Times New Roman"/>
                <w:szCs w:val="20"/>
              </w:rPr>
              <w:t xml:space="preserve"> </w:t>
            </w:r>
            <w:r w:rsidRPr="00EE454F">
              <w:rPr>
                <w:rFonts w:cs="Times New Roman"/>
                <w:spacing w:val="1"/>
                <w:szCs w:val="20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F7C46">
        <w:trPr>
          <w:trHeight w:val="409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142"/>
              <w:contextualSpacing/>
              <w:rPr>
                <w:rFonts w:cs="Times New Roman"/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55B81"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Гидрометеорологические</w:t>
            </w:r>
            <w:r w:rsidRPr="00EE454F">
              <w:rPr>
                <w:rFonts w:cs="Times New Roman"/>
                <w:spacing w:val="4"/>
                <w:szCs w:val="20"/>
              </w:rPr>
              <w:t xml:space="preserve"> объекты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455B81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142"/>
              <w:contextualSpacing/>
              <w:rPr>
                <w:rFonts w:cs="Times New Roman"/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spacing w:val="4"/>
                <w:szCs w:val="20"/>
              </w:rPr>
              <w:t>Метеорологические станции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6F635D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142"/>
              <w:contextualSpacing/>
              <w:rPr>
                <w:rFonts w:cs="Times New Roman"/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spacing w:val="4"/>
                <w:szCs w:val="20"/>
              </w:rPr>
            </w:pPr>
            <w:r w:rsidRPr="00EE454F">
              <w:rPr>
                <w:spacing w:val="4"/>
                <w:szCs w:val="20"/>
              </w:rPr>
              <w:t>Морская гидрометеорологическая береговая станция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FE2680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spacing w:val="4"/>
                <w:szCs w:val="20"/>
              </w:rPr>
            </w:pPr>
            <w:r w:rsidRPr="00EE454F">
              <w:rPr>
                <w:spacing w:val="4"/>
                <w:szCs w:val="20"/>
              </w:rPr>
              <w:t>Гидрологические посты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6F179A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D00373">
        <w:trPr>
          <w:trHeight w:val="624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7B465A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spacing w:val="4"/>
                <w:szCs w:val="20"/>
              </w:rPr>
            </w:pPr>
            <w:r w:rsidRPr="00EE454F">
              <w:rPr>
                <w:spacing w:val="4"/>
                <w:szCs w:val="20"/>
              </w:rPr>
              <w:t>Лаборатории наблюдения за загрязнением атмосферного воздуха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7B465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D00373">
        <w:trPr>
          <w:trHeight w:val="68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142"/>
              <w:contextualSpacing/>
              <w:rPr>
                <w:rFonts w:cs="Times New Roman"/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D0037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7B465A">
        <w:trPr>
          <w:trHeight w:val="409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3B2BAE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lastRenderedPageBreak/>
              <w:t>Городские (</w:t>
            </w:r>
            <w:proofErr w:type="spellStart"/>
            <w:r w:rsidRPr="00EE454F">
              <w:t>межгородские</w:t>
            </w:r>
            <w:proofErr w:type="spellEnd"/>
            <w:r w:rsidRPr="00EE454F">
              <w:t xml:space="preserve">, </w:t>
            </w:r>
            <w:proofErr w:type="spellStart"/>
            <w:r w:rsidRPr="00EE454F">
              <w:t>горрайонные</w:t>
            </w:r>
            <w:proofErr w:type="spellEnd"/>
            <w:r w:rsidRPr="00EE454F">
              <w:t>) центры Республиканского лабораторного центра ГСЭС МЗ ДНР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7B465A">
        <w:trPr>
          <w:trHeight w:val="409"/>
        </w:trPr>
        <w:tc>
          <w:tcPr>
            <w:tcW w:w="6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CF7C46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D00373">
        <w:trPr>
          <w:trHeight w:val="283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D00373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 xml:space="preserve">Территориальные подразделения МЧС ДНР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3B2BAE">
        <w:trPr>
          <w:trHeight w:val="283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CF7C46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1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B5042A">
        <w:trPr>
          <w:trHeight w:val="547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CF7C46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Невоенизированные</w:t>
            </w:r>
            <w:r w:rsidRPr="00EE454F">
              <w:rPr>
                <w:rFonts w:cs="Times New Roman"/>
                <w:spacing w:val="4"/>
                <w:szCs w:val="20"/>
              </w:rPr>
              <w:t xml:space="preserve"> формирования, которые привлекаются для ликвидации аварии на </w:t>
            </w:r>
            <w:proofErr w:type="spellStart"/>
            <w:r w:rsidRPr="00EE454F">
              <w:rPr>
                <w:rFonts w:cs="Times New Roman"/>
                <w:spacing w:val="4"/>
                <w:szCs w:val="20"/>
              </w:rPr>
              <w:t>радиационно</w:t>
            </w:r>
            <w:proofErr w:type="spellEnd"/>
            <w:r w:rsidRPr="00EE454F">
              <w:rPr>
                <w:rFonts w:cs="Times New Roman"/>
                <w:spacing w:val="4"/>
                <w:szCs w:val="20"/>
              </w:rPr>
              <w:t xml:space="preserve"> и химически опасных объектах,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B5042A">
        <w:trPr>
          <w:trHeight w:val="547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142"/>
              <w:contextualSpacing/>
              <w:rPr>
                <w:rFonts w:cs="Times New Roman"/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B5042A">
        <w:trPr>
          <w:trHeight w:val="20"/>
        </w:trPr>
        <w:tc>
          <w:tcPr>
            <w:tcW w:w="6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из них: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snapToGrid w:val="0"/>
              <w:contextualSpacing/>
              <w:jc w:val="center"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052A9E">
            <w:pPr>
              <w:pStyle w:val="a4"/>
              <w:keepNext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Отряды радиационной и химической защиты (больше 110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Команды радиационной и химической защиты (от 45 до 110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Группы радиационной и химической защиты (от 12 до 45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57653F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 xml:space="preserve">Команды химической защиты </w:t>
            </w:r>
            <w:r w:rsidRPr="00EE454F">
              <w:rPr>
                <w:rFonts w:cs="Times New Roman"/>
                <w:spacing w:val="2"/>
                <w:szCs w:val="20"/>
              </w:rPr>
              <w:br/>
              <w:t>(от 45 до 110 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 xml:space="preserve">Группы химической защиты </w:t>
            </w:r>
            <w:r w:rsidRPr="00EE454F">
              <w:rPr>
                <w:rFonts w:cs="Times New Roman"/>
                <w:spacing w:val="2"/>
                <w:szCs w:val="20"/>
              </w:rPr>
              <w:br/>
              <w:t>(от 12 до 45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D0743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0"/>
        </w:trPr>
        <w:tc>
          <w:tcPr>
            <w:tcW w:w="623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 xml:space="preserve">Команды обеззараживания </w:t>
            </w:r>
            <w:r w:rsidRPr="00EE454F">
              <w:rPr>
                <w:rFonts w:cs="Times New Roman"/>
                <w:spacing w:val="2"/>
                <w:szCs w:val="20"/>
              </w:rPr>
              <w:br/>
              <w:t>(от 45 до 110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4B3C5D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D00373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45D" w:rsidRPr="00EE454F" w:rsidRDefault="00B9245D" w:rsidP="00D0037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Группы обеззараживания (от 12 до 45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D00373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45D" w:rsidRPr="00EE454F" w:rsidRDefault="00B9245D" w:rsidP="00D0037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D00373">
        <w:trPr>
          <w:trHeight w:val="20"/>
        </w:trPr>
        <w:tc>
          <w:tcPr>
            <w:tcW w:w="623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45D" w:rsidRPr="00EE454F" w:rsidRDefault="00B9245D" w:rsidP="00D0037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Звенья обеззараживания (меньше 12 человек)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E26939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0A5843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0A5843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Группы радиационной и химической разведки (от 12 до 45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9C6CC5">
        <w:trPr>
          <w:trHeight w:val="283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Звенья радиационной и химической разведки (меньше 12 человек)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2E7C45">
        <w:trPr>
          <w:trHeight w:val="283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9C6CC5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E5DF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9C6CC5">
        <w:trPr>
          <w:trHeight w:val="283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4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Специализированные аварийно-технические звенья (меньше 12 чел.)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8D6798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9C6CC5">
        <w:trPr>
          <w:trHeight w:val="283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694"/>
              </w:tabs>
              <w:ind w:left="738" w:hanging="596"/>
              <w:jc w:val="left"/>
              <w:rPr>
                <w:rFonts w:cs="Times New Roman"/>
                <w:spacing w:val="4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8D6798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DE5FFB">
        <w:trPr>
          <w:trHeight w:val="547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DE5FFB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1021"/>
              </w:tabs>
              <w:ind w:left="1021" w:hanging="708"/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pacing w:val="4"/>
                <w:szCs w:val="20"/>
              </w:rPr>
              <w:t>Другие</w:t>
            </w:r>
            <w:r w:rsidRPr="00EE454F">
              <w:rPr>
                <w:rFonts w:cs="Times New Roman"/>
                <w:spacing w:val="1"/>
                <w:szCs w:val="20"/>
              </w:rPr>
              <w:t xml:space="preserve"> силы, которые привлекаются для выполнения мероприятий радиационной и химической защиты при авариях </w:t>
            </w:r>
            <w:r w:rsidRPr="00EE454F">
              <w:rPr>
                <w:rFonts w:cs="Times New Roman"/>
                <w:szCs w:val="20"/>
              </w:rPr>
              <w:t>на радиационно и химически опасных объектах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B5042A">
        <w:trPr>
          <w:trHeight w:val="547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142"/>
              <w:contextualSpacing/>
              <w:rPr>
                <w:rFonts w:cs="Times New Roman"/>
                <w:spacing w:val="1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F27A41">
        <w:trPr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F27A41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Расчётно-аналитические группы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687C03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744E74">
        <w:trPr>
          <w:cantSplit/>
          <w:trHeight w:val="20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E6380D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Посты радиационного и химического наблюдения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C90749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F27A41">
        <w:trPr>
          <w:trHeight w:val="20"/>
        </w:trPr>
        <w:tc>
          <w:tcPr>
            <w:tcW w:w="623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245D" w:rsidRPr="00EE454F" w:rsidRDefault="00B9245D" w:rsidP="00F27A41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Диспетчерские службы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6D5ACD">
        <w:trPr>
          <w:trHeight w:val="2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F27A41">
        <w:trPr>
          <w:trHeight w:val="794"/>
        </w:trPr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F27A41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zCs w:val="20"/>
              </w:rPr>
            </w:pPr>
            <w:r w:rsidRPr="00EE454F">
              <w:rPr>
                <w:rFonts w:cs="Times New Roman"/>
                <w:szCs w:val="20"/>
              </w:rPr>
              <w:t xml:space="preserve">Санитарно-обмывочные пункты (объекты бытового обслуживания, которые приспособлены для проведения санитарной обработки населения)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F27A41">
        <w:trPr>
          <w:trHeight w:val="680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B5042A">
        <w:trPr>
          <w:trHeight w:val="547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lastRenderedPageBreak/>
              <w:t xml:space="preserve">Станции обеззараживания одежды </w:t>
            </w:r>
            <w:r w:rsidRPr="00EE454F">
              <w:rPr>
                <w:rFonts w:cs="Times New Roman"/>
                <w:szCs w:val="20"/>
              </w:rPr>
              <w:t>(объекты бытового обслуживания, которые приспособлены для проведения специальной обработки одежды и имущества</w:t>
            </w:r>
            <w:r w:rsidR="00203AB2">
              <w:rPr>
                <w:rFonts w:cs="Times New Roman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B5042A">
        <w:trPr>
          <w:trHeight w:val="547"/>
        </w:trPr>
        <w:tc>
          <w:tcPr>
            <w:tcW w:w="6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B5042A">
        <w:trPr>
          <w:trHeight w:val="547"/>
        </w:trPr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656237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>Станции обеззараживания техники (автотранспортные предприятия, которые приспособлены для проведения специальной обработки техники)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keepNext/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B5042A">
        <w:trPr>
          <w:trHeight w:val="547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ind w:left="283"/>
              <w:contextualSpacing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keepNext/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B5042A">
        <w:trPr>
          <w:trHeight w:val="547"/>
        </w:trPr>
        <w:tc>
          <w:tcPr>
            <w:tcW w:w="62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245D" w:rsidRPr="00EE454F" w:rsidRDefault="00B9245D" w:rsidP="008F2A15">
            <w:pPr>
              <w:pStyle w:val="a4"/>
              <w:widowControl w:val="0"/>
              <w:numPr>
                <w:ilvl w:val="2"/>
                <w:numId w:val="4"/>
              </w:numPr>
              <w:tabs>
                <w:tab w:val="left" w:pos="694"/>
              </w:tabs>
              <w:jc w:val="left"/>
              <w:rPr>
                <w:rFonts w:cs="Times New Roman"/>
                <w:spacing w:val="2"/>
                <w:szCs w:val="20"/>
              </w:rPr>
            </w:pPr>
            <w:r w:rsidRPr="00EE454F">
              <w:rPr>
                <w:rFonts w:cs="Times New Roman"/>
                <w:spacing w:val="2"/>
                <w:szCs w:val="20"/>
              </w:rPr>
              <w:t xml:space="preserve">Другие силы и средства, </w:t>
            </w:r>
            <w:r w:rsidRPr="00EE454F">
              <w:rPr>
                <w:rFonts w:cs="Times New Roman"/>
                <w:spacing w:val="1"/>
                <w:szCs w:val="20"/>
              </w:rPr>
              <w:t xml:space="preserve">которые привлекаются для выполнения мероприятий радиационной и химической защиты </w:t>
            </w:r>
            <w:r>
              <w:rPr>
                <w:rFonts w:cs="Times New Roman"/>
                <w:spacing w:val="4"/>
                <w:szCs w:val="20"/>
              </w:rPr>
              <w:t xml:space="preserve">при </w:t>
            </w:r>
            <w:r w:rsidRPr="00EE454F">
              <w:rPr>
                <w:rFonts w:cs="Times New Roman"/>
                <w:spacing w:val="4"/>
                <w:szCs w:val="20"/>
              </w:rPr>
              <w:t>ликвидации авари</w:t>
            </w:r>
            <w:r>
              <w:rPr>
                <w:rFonts w:cs="Times New Roman"/>
                <w:spacing w:val="4"/>
                <w:szCs w:val="20"/>
              </w:rPr>
              <w:t>й</w:t>
            </w:r>
            <w:r w:rsidRPr="00EE454F">
              <w:rPr>
                <w:rFonts w:cs="Times New Roman"/>
                <w:spacing w:val="4"/>
                <w:szCs w:val="20"/>
              </w:rPr>
              <w:t xml:space="preserve"> на радиационно и химически опасных объектах</w:t>
            </w:r>
            <w:r w:rsidRPr="00EE454F">
              <w:rPr>
                <w:rFonts w:cs="Times New Roman"/>
                <w:szCs w:val="20"/>
              </w:rPr>
              <w:t xml:space="preserve"> (перечислить)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keepNext/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  <w:tr w:rsidR="00B9245D" w:rsidRPr="00EE454F" w:rsidTr="00B5042A">
        <w:trPr>
          <w:trHeight w:val="547"/>
        </w:trPr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widowControl w:val="0"/>
              <w:ind w:left="284"/>
              <w:contextualSpacing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45D" w:rsidRPr="00EE454F" w:rsidRDefault="00B9245D" w:rsidP="00B5042A">
            <w:pPr>
              <w:keepNext/>
              <w:widowControl w:val="0"/>
              <w:ind w:left="-57" w:right="-57"/>
              <w:contextualSpacing/>
              <w:jc w:val="center"/>
              <w:rPr>
                <w:rFonts w:cs="Times New Roman"/>
                <w:spacing w:val="1"/>
                <w:szCs w:val="20"/>
              </w:rPr>
            </w:pPr>
            <w:r w:rsidRPr="00EE454F">
              <w:rPr>
                <w:rFonts w:cs="Times New Roman"/>
                <w:spacing w:val="1"/>
                <w:szCs w:val="2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5D" w:rsidRPr="00EE454F" w:rsidRDefault="00B9245D" w:rsidP="00447442">
            <w:pPr>
              <w:keepNext/>
              <w:widowControl w:val="0"/>
              <w:snapToGrid w:val="0"/>
              <w:contextualSpacing/>
              <w:rPr>
                <w:rFonts w:cs="Times New Roman"/>
                <w:szCs w:val="20"/>
              </w:rPr>
            </w:pPr>
          </w:p>
        </w:tc>
      </w:tr>
    </w:tbl>
    <w:p w:rsidR="00353B10" w:rsidRDefault="00353B10" w:rsidP="00295A0E">
      <w:pPr>
        <w:tabs>
          <w:tab w:val="left" w:pos="5103"/>
        </w:tabs>
        <w:spacing w:before="480"/>
        <w:jc w:val="left"/>
        <w:rPr>
          <w:rFonts w:cs="Times New Roman"/>
          <w:szCs w:val="24"/>
        </w:rPr>
      </w:pPr>
    </w:p>
    <w:p w:rsidR="005D6D8E" w:rsidRPr="005D6D8E" w:rsidRDefault="005D6D8E" w:rsidP="005D6D8E">
      <w:pPr>
        <w:ind w:left="1701" w:hanging="1701"/>
        <w:contextualSpacing/>
        <w:rPr>
          <w:sz w:val="28"/>
          <w:szCs w:val="28"/>
        </w:rPr>
      </w:pPr>
      <w:r w:rsidRPr="005D6D8E">
        <w:rPr>
          <w:sz w:val="28"/>
          <w:szCs w:val="28"/>
        </w:rPr>
        <w:t xml:space="preserve">Глава местной администрации – начальник </w:t>
      </w:r>
    </w:p>
    <w:p w:rsidR="005D6D8E" w:rsidRPr="005D6D8E" w:rsidRDefault="005D6D8E" w:rsidP="005D6D8E">
      <w:pPr>
        <w:ind w:left="1701" w:hanging="1701"/>
        <w:contextualSpacing/>
        <w:rPr>
          <w:sz w:val="28"/>
          <w:szCs w:val="28"/>
        </w:rPr>
      </w:pPr>
      <w:r w:rsidRPr="005D6D8E">
        <w:rPr>
          <w:sz w:val="28"/>
          <w:szCs w:val="28"/>
        </w:rPr>
        <w:t xml:space="preserve">гражданской обороны города (района)           </w:t>
      </w:r>
      <w:r>
        <w:rPr>
          <w:sz w:val="28"/>
          <w:szCs w:val="28"/>
        </w:rPr>
        <w:t>__</w:t>
      </w:r>
      <w:r w:rsidRPr="005D6D8E">
        <w:rPr>
          <w:sz w:val="28"/>
          <w:szCs w:val="28"/>
        </w:rPr>
        <w:t>____________________________</w:t>
      </w:r>
    </w:p>
    <w:p w:rsidR="005D6D8E" w:rsidRPr="005D6D8E" w:rsidRDefault="005D6D8E" w:rsidP="005D6D8E">
      <w:pPr>
        <w:ind w:left="1701" w:hanging="1701"/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D6D8E">
        <w:rPr>
          <w:sz w:val="20"/>
          <w:szCs w:val="20"/>
        </w:rPr>
        <w:t>(подпись, Ф.И.О.)</w:t>
      </w:r>
    </w:p>
    <w:p w:rsidR="009F18DF" w:rsidRPr="00CB38E6" w:rsidRDefault="009F18DF" w:rsidP="005D6D8E">
      <w:pPr>
        <w:tabs>
          <w:tab w:val="left" w:pos="5103"/>
        </w:tabs>
        <w:spacing w:before="480"/>
        <w:jc w:val="left"/>
        <w:rPr>
          <w:rFonts w:cs="Times New Roman"/>
          <w:sz w:val="16"/>
          <w:szCs w:val="24"/>
        </w:rPr>
      </w:pPr>
    </w:p>
    <w:sectPr w:rsidR="009F18DF" w:rsidRPr="00CB38E6" w:rsidSect="00CB38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40" w:rsidRDefault="00EB4F40" w:rsidP="00FA3945">
      <w:r>
        <w:separator/>
      </w:r>
    </w:p>
  </w:endnote>
  <w:endnote w:type="continuationSeparator" w:id="0">
    <w:p w:rsidR="00EB4F40" w:rsidRDefault="00EB4F40" w:rsidP="00FA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40" w:rsidRDefault="00EB4F40" w:rsidP="00FA3945">
      <w:r>
        <w:separator/>
      </w:r>
    </w:p>
  </w:footnote>
  <w:footnote w:type="continuationSeparator" w:id="0">
    <w:p w:rsidR="00EB4F40" w:rsidRDefault="00EB4F40" w:rsidP="00FA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19" w:rsidRDefault="00D05F19" w:rsidP="00D05F19">
    <w:pPr>
      <w:pStyle w:val="a8"/>
      <w:tabs>
        <w:tab w:val="clear" w:pos="4677"/>
        <w:tab w:val="left" w:pos="4536"/>
      </w:tabs>
      <w:jc w:val="center"/>
    </w:pPr>
    <w:r>
      <w:tab/>
    </w:r>
    <w:sdt>
      <w:sdtPr>
        <w:id w:val="351305045"/>
        <w:docPartObj>
          <w:docPartGallery w:val="Page Numbers (Top of Page)"/>
          <w:docPartUnique/>
        </w:docPartObj>
      </w:sdtPr>
      <w:sdtEndPr/>
      <w:sdtContent>
        <w:r w:rsidR="000D0155">
          <w:fldChar w:fldCharType="begin"/>
        </w:r>
        <w:r>
          <w:instrText>PAGE   \* MERGEFORMAT</w:instrText>
        </w:r>
        <w:r w:rsidR="000D0155">
          <w:fldChar w:fldCharType="separate"/>
        </w:r>
        <w:r w:rsidR="00CA3F0C">
          <w:rPr>
            <w:noProof/>
          </w:rPr>
          <w:t>2</w:t>
        </w:r>
        <w:r w:rsidR="000D0155">
          <w:fldChar w:fldCharType="end"/>
        </w:r>
        <w:r w:rsidR="0085241B">
          <w:tab/>
          <w:t xml:space="preserve">Продолжение приложения </w:t>
        </w:r>
        <w:r w:rsidR="009713D6">
          <w:t>5</w:t>
        </w:r>
      </w:sdtContent>
    </w:sdt>
  </w:p>
  <w:p w:rsidR="00D05F19" w:rsidRDefault="00D836D5">
    <w:pPr>
      <w:pStyle w:val="a8"/>
    </w:pPr>
    <w:r>
      <w:t xml:space="preserve">                                                                                                              Продолжение таблицы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9C7"/>
    <w:multiLevelType w:val="hybridMultilevel"/>
    <w:tmpl w:val="A23C7DD8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3602"/>
    <w:multiLevelType w:val="hybridMultilevel"/>
    <w:tmpl w:val="6240BA66"/>
    <w:lvl w:ilvl="0" w:tplc="3A4AA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15B9"/>
    <w:multiLevelType w:val="hybridMultilevel"/>
    <w:tmpl w:val="F806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4D43"/>
    <w:multiLevelType w:val="multilevel"/>
    <w:tmpl w:val="4BF44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B82"/>
    <w:rsid w:val="00035D09"/>
    <w:rsid w:val="00042103"/>
    <w:rsid w:val="00052A9E"/>
    <w:rsid w:val="00054705"/>
    <w:rsid w:val="00072C69"/>
    <w:rsid w:val="000769A7"/>
    <w:rsid w:val="00082871"/>
    <w:rsid w:val="000A5843"/>
    <w:rsid w:val="000D0155"/>
    <w:rsid w:val="000E1883"/>
    <w:rsid w:val="00114373"/>
    <w:rsid w:val="00157DEB"/>
    <w:rsid w:val="001837CF"/>
    <w:rsid w:val="001A3997"/>
    <w:rsid w:val="001A6D18"/>
    <w:rsid w:val="001E3884"/>
    <w:rsid w:val="00203AB2"/>
    <w:rsid w:val="00206826"/>
    <w:rsid w:val="0022315F"/>
    <w:rsid w:val="00235B82"/>
    <w:rsid w:val="002513F1"/>
    <w:rsid w:val="002654C5"/>
    <w:rsid w:val="0027716F"/>
    <w:rsid w:val="00293B54"/>
    <w:rsid w:val="00295A0E"/>
    <w:rsid w:val="002B6050"/>
    <w:rsid w:val="002F1AC5"/>
    <w:rsid w:val="00325619"/>
    <w:rsid w:val="003412E0"/>
    <w:rsid w:val="00353B10"/>
    <w:rsid w:val="003609FE"/>
    <w:rsid w:val="00381515"/>
    <w:rsid w:val="003B2BAE"/>
    <w:rsid w:val="003D741F"/>
    <w:rsid w:val="003E5CE5"/>
    <w:rsid w:val="00432E4D"/>
    <w:rsid w:val="00447442"/>
    <w:rsid w:val="00452706"/>
    <w:rsid w:val="00476E63"/>
    <w:rsid w:val="00481E4F"/>
    <w:rsid w:val="004A575F"/>
    <w:rsid w:val="004B3C5D"/>
    <w:rsid w:val="004B66A7"/>
    <w:rsid w:val="004E3C72"/>
    <w:rsid w:val="00506BF9"/>
    <w:rsid w:val="005141BB"/>
    <w:rsid w:val="00535AF2"/>
    <w:rsid w:val="005374C4"/>
    <w:rsid w:val="005768D7"/>
    <w:rsid w:val="005A79A2"/>
    <w:rsid w:val="005C3A1F"/>
    <w:rsid w:val="005D6D8E"/>
    <w:rsid w:val="005F07AE"/>
    <w:rsid w:val="005F26B5"/>
    <w:rsid w:val="00617D55"/>
    <w:rsid w:val="00627168"/>
    <w:rsid w:val="00656237"/>
    <w:rsid w:val="00671E2B"/>
    <w:rsid w:val="00687C03"/>
    <w:rsid w:val="006C72A8"/>
    <w:rsid w:val="006D5ACD"/>
    <w:rsid w:val="006D7764"/>
    <w:rsid w:val="006F01A2"/>
    <w:rsid w:val="006F2891"/>
    <w:rsid w:val="00713E11"/>
    <w:rsid w:val="00744E74"/>
    <w:rsid w:val="00745147"/>
    <w:rsid w:val="00767AA3"/>
    <w:rsid w:val="00783E97"/>
    <w:rsid w:val="007B465A"/>
    <w:rsid w:val="007D0440"/>
    <w:rsid w:val="007E405B"/>
    <w:rsid w:val="007F55BB"/>
    <w:rsid w:val="00806E38"/>
    <w:rsid w:val="0081370D"/>
    <w:rsid w:val="0081557B"/>
    <w:rsid w:val="00821D40"/>
    <w:rsid w:val="008243E9"/>
    <w:rsid w:val="00837743"/>
    <w:rsid w:val="008377FB"/>
    <w:rsid w:val="0085241B"/>
    <w:rsid w:val="00897F74"/>
    <w:rsid w:val="008B36BE"/>
    <w:rsid w:val="008C5185"/>
    <w:rsid w:val="008F2939"/>
    <w:rsid w:val="008F2A15"/>
    <w:rsid w:val="008F5DF5"/>
    <w:rsid w:val="00900AD4"/>
    <w:rsid w:val="00903AEB"/>
    <w:rsid w:val="00933E44"/>
    <w:rsid w:val="009713D6"/>
    <w:rsid w:val="00990DB7"/>
    <w:rsid w:val="009C6CC5"/>
    <w:rsid w:val="009D32A4"/>
    <w:rsid w:val="009E7929"/>
    <w:rsid w:val="009F18DF"/>
    <w:rsid w:val="009F43FF"/>
    <w:rsid w:val="00A35368"/>
    <w:rsid w:val="00A4046F"/>
    <w:rsid w:val="00A524DC"/>
    <w:rsid w:val="00A60C79"/>
    <w:rsid w:val="00A77444"/>
    <w:rsid w:val="00A8474C"/>
    <w:rsid w:val="00AC0E10"/>
    <w:rsid w:val="00AD08A9"/>
    <w:rsid w:val="00AD1ADA"/>
    <w:rsid w:val="00AD302B"/>
    <w:rsid w:val="00AE324A"/>
    <w:rsid w:val="00AE3709"/>
    <w:rsid w:val="00B05A06"/>
    <w:rsid w:val="00B06FA5"/>
    <w:rsid w:val="00B06FED"/>
    <w:rsid w:val="00B5042A"/>
    <w:rsid w:val="00B556D8"/>
    <w:rsid w:val="00B70565"/>
    <w:rsid w:val="00B9129C"/>
    <w:rsid w:val="00B9245D"/>
    <w:rsid w:val="00B96132"/>
    <w:rsid w:val="00BB2401"/>
    <w:rsid w:val="00BC711A"/>
    <w:rsid w:val="00C00E01"/>
    <w:rsid w:val="00C046F6"/>
    <w:rsid w:val="00C53709"/>
    <w:rsid w:val="00C67354"/>
    <w:rsid w:val="00C90749"/>
    <w:rsid w:val="00CA3F0C"/>
    <w:rsid w:val="00CB38E6"/>
    <w:rsid w:val="00CC126E"/>
    <w:rsid w:val="00CF59C8"/>
    <w:rsid w:val="00CF7C46"/>
    <w:rsid w:val="00D00373"/>
    <w:rsid w:val="00D05F19"/>
    <w:rsid w:val="00D14E05"/>
    <w:rsid w:val="00D43425"/>
    <w:rsid w:val="00D55607"/>
    <w:rsid w:val="00D6557E"/>
    <w:rsid w:val="00D771EC"/>
    <w:rsid w:val="00D836D5"/>
    <w:rsid w:val="00DA0294"/>
    <w:rsid w:val="00DB5DFF"/>
    <w:rsid w:val="00DE5FFB"/>
    <w:rsid w:val="00E47865"/>
    <w:rsid w:val="00E528FB"/>
    <w:rsid w:val="00E6380D"/>
    <w:rsid w:val="00E66AB6"/>
    <w:rsid w:val="00E92E8A"/>
    <w:rsid w:val="00EB4F40"/>
    <w:rsid w:val="00EB6DBE"/>
    <w:rsid w:val="00EE454F"/>
    <w:rsid w:val="00F11A8C"/>
    <w:rsid w:val="00F27A41"/>
    <w:rsid w:val="00F34401"/>
    <w:rsid w:val="00F67A8D"/>
    <w:rsid w:val="00FA3945"/>
    <w:rsid w:val="00FA5BF6"/>
    <w:rsid w:val="00FA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A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B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94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945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94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05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F1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D05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F19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E18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A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B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94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945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94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05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F19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D05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F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1012</Words>
  <Characters>5769</Characters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2020-05-07T11:35:00Z</cp:lastPrinted>
  <dcterms:created xsi:type="dcterms:W3CDTF">2018-05-04T05:26:00Z</dcterms:created>
  <dcterms:modified xsi:type="dcterms:W3CDTF">2020-08-20T08:37:00Z</dcterms:modified>
</cp:coreProperties>
</file>