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C51B" w14:textId="77777777" w:rsidR="0032053A" w:rsidRDefault="00B03AEB" w:rsidP="008A2653">
      <w:pPr>
        <w:pStyle w:val="1"/>
        <w:shd w:val="clear" w:color="auto" w:fill="auto"/>
        <w:spacing w:line="216" w:lineRule="auto"/>
        <w:ind w:left="6946" w:firstLine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Приложение 2</w:t>
      </w:r>
    </w:p>
    <w:p w14:paraId="2C0C7B25" w14:textId="77777777" w:rsidR="0032053A" w:rsidRDefault="00B03AEB" w:rsidP="008A2653">
      <w:pPr>
        <w:pStyle w:val="1"/>
        <w:shd w:val="clear" w:color="auto" w:fill="auto"/>
        <w:ind w:left="6946"/>
      </w:pPr>
      <w:r>
        <w:t>к Требованиям к содержанию, структуре и техническим характеристикам электронного документа</w:t>
      </w:r>
    </w:p>
    <w:p w14:paraId="3B9114A6" w14:textId="3043DD86" w:rsidR="0032053A" w:rsidRPr="00707099" w:rsidRDefault="00B03AEB" w:rsidP="008A2653">
      <w:pPr>
        <w:pStyle w:val="1"/>
        <w:shd w:val="clear" w:color="auto" w:fill="auto"/>
        <w:ind w:left="6946"/>
        <w:rPr>
          <w:i/>
          <w:iCs/>
          <w:color w:val="A6A6A6" w:themeColor="background1" w:themeShade="A6"/>
        </w:rPr>
      </w:pPr>
      <w:r>
        <w:t>(</w:t>
      </w:r>
      <w:r w:rsidRPr="00707099">
        <w:rPr>
          <w:i/>
          <w:iCs/>
          <w:color w:val="A6A6A6" w:themeColor="background1" w:themeShade="A6"/>
        </w:rPr>
        <w:t>в ред. Постановлени</w:t>
      </w:r>
      <w:r w:rsidR="00FB0490">
        <w:rPr>
          <w:i/>
          <w:iCs/>
          <w:color w:val="A6A6A6" w:themeColor="background1" w:themeShade="A6"/>
        </w:rPr>
        <w:t>й</w:t>
      </w:r>
      <w:r w:rsidRPr="00707099">
        <w:rPr>
          <w:i/>
          <w:iCs/>
          <w:color w:val="A6A6A6" w:themeColor="background1" w:themeShade="A6"/>
        </w:rPr>
        <w:t xml:space="preserve"> Совета</w:t>
      </w:r>
      <w:r w:rsidR="00707099">
        <w:rPr>
          <w:i/>
          <w:iCs/>
          <w:color w:val="A6A6A6" w:themeColor="background1" w:themeShade="A6"/>
        </w:rPr>
        <w:t xml:space="preserve"> </w:t>
      </w:r>
      <w:r w:rsidRPr="00707099">
        <w:rPr>
          <w:i/>
          <w:iCs/>
          <w:color w:val="A6A6A6" w:themeColor="background1" w:themeShade="A6"/>
        </w:rPr>
        <w:t xml:space="preserve">Министров ДНР от 26.04.2017 № 6 </w:t>
      </w:r>
      <w:r w:rsidR="00707099" w:rsidRPr="00707099">
        <w:rPr>
          <w:i/>
          <w:iCs/>
          <w:color w:val="A6A6A6" w:themeColor="background1" w:themeShade="A6"/>
        </w:rPr>
        <w:t>–</w:t>
      </w:r>
      <w:r w:rsidRPr="00707099">
        <w:rPr>
          <w:i/>
          <w:iCs/>
          <w:color w:val="A6A6A6" w:themeColor="background1" w:themeShade="A6"/>
        </w:rPr>
        <w:t xml:space="preserve"> 8</w:t>
      </w:r>
      <w:r w:rsidR="00707099" w:rsidRPr="00707099">
        <w:rPr>
          <w:i/>
          <w:iCs/>
          <w:color w:val="A6A6A6" w:themeColor="background1" w:themeShade="A6"/>
        </w:rPr>
        <w:t xml:space="preserve">, </w:t>
      </w:r>
      <w:hyperlink r:id="rId6" w:history="1">
        <w:r w:rsidR="00707099" w:rsidRPr="00707099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>
        <w:t>)</w:t>
      </w:r>
    </w:p>
    <w:bookmarkEnd w:id="0"/>
    <w:p w14:paraId="61397425" w14:textId="2A7507E2" w:rsidR="00707099" w:rsidRDefault="00707099">
      <w:pPr>
        <w:pStyle w:val="1"/>
        <w:shd w:val="clear" w:color="auto" w:fill="auto"/>
        <w:spacing w:after="5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C3A7B22" wp14:editId="66BC32AE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2216150" cy="4483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8290B" w14:textId="77777777" w:rsidR="0032053A" w:rsidRDefault="00B03AEB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ИНФОРМАЦИЯ</w:t>
                            </w:r>
                            <w:r>
                              <w:br/>
                              <w:t>об электронном документе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3A7B2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32.3pt;width:174.5pt;height:35.3pt;z-index:1258293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" filled="f" stroked="f">
                <v:textbox inset="0,0,0,0">
                  <w:txbxContent>
                    <w:p w14:paraId="2E68290B" w14:textId="77777777" w:rsidR="0032053A" w:rsidRDefault="00B03AEB">
                      <w:pPr>
                        <w:pStyle w:val="20"/>
                        <w:shd w:val="clear" w:color="auto" w:fill="auto"/>
                      </w:pPr>
                      <w:r>
                        <w:t>ИНФОРМАЦИЯ</w:t>
                      </w:r>
                      <w:r>
                        <w:br/>
                        <w:t>об электронном документе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5241C84B" w14:textId="77777777" w:rsidR="00707099" w:rsidRDefault="00707099">
      <w:pPr>
        <w:pStyle w:val="1"/>
        <w:shd w:val="clear" w:color="auto" w:fill="auto"/>
        <w:spacing w:after="520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3317"/>
        <w:gridCol w:w="2347"/>
      </w:tblGrid>
      <w:tr w:rsidR="0032053A" w:rsidRPr="00707099" w14:paraId="61D8D7ED" w14:textId="77777777">
        <w:trPr>
          <w:trHeight w:hRule="exact" w:val="1522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20915" w14:textId="42C62364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Cadastra</w:t>
            </w:r>
            <w:r w:rsidR="00707099">
              <w:rPr>
                <w:lang w:val="en-US" w:eastAsia="en-US" w:bidi="en-US"/>
              </w:rPr>
              <w:t xml:space="preserve">l </w:t>
            </w:r>
            <w:r>
              <w:rPr>
                <w:lang w:val="en-US" w:eastAsia="en-US" w:bidi="en-US"/>
              </w:rPr>
              <w:t>Exchange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File/</w:t>
            </w:r>
          </w:p>
          <w:p w14:paraId="5FB3503B" w14:textId="4648988E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Additional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Part/</w:t>
            </w:r>
          </w:p>
          <w:p w14:paraId="7D19CCF5" w14:textId="6A1168A2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Service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Info</w:t>
            </w:r>
          </w:p>
        </w:tc>
      </w:tr>
      <w:tr w:rsidR="0032053A" w14:paraId="616E5430" w14:textId="77777777">
        <w:trPr>
          <w:trHeight w:hRule="exact" w:val="965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081ED" w14:textId="38E80204" w:rsidR="0032053A" w:rsidRDefault="00B03AEB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Service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Info</w:t>
            </w:r>
          </w:p>
          <w:p w14:paraId="7DE55156" w14:textId="77777777" w:rsidR="0032053A" w:rsidRDefault="00B03AEB">
            <w:pPr>
              <w:pStyle w:val="a5"/>
              <w:shd w:val="clear" w:color="auto" w:fill="auto"/>
            </w:pPr>
            <w:r>
              <w:t>Служебная информация</w:t>
            </w:r>
          </w:p>
        </w:tc>
      </w:tr>
      <w:tr w:rsidR="0032053A" w14:paraId="53B83A6B" w14:textId="77777777">
        <w:trPr>
          <w:trHeight w:hRule="exact" w:val="686"/>
          <w:jc w:val="center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0B0B1" w14:textId="77777777" w:rsidR="0032053A" w:rsidRDefault="00B03AEB">
            <w:pPr>
              <w:pStyle w:val="a5"/>
              <w:shd w:val="clear" w:color="auto" w:fill="auto"/>
            </w:pPr>
            <w:r>
              <w:t>Состав элемента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76ECA" w14:textId="77777777" w:rsidR="0032053A" w:rsidRDefault="00B03AEB">
            <w:pPr>
              <w:pStyle w:val="a5"/>
              <w:shd w:val="clear" w:color="auto" w:fill="auto"/>
            </w:pPr>
            <w:r>
              <w:t>Дополнительная</w:t>
            </w:r>
          </w:p>
          <w:p w14:paraId="2551F1DC" w14:textId="77777777" w:rsidR="0032053A" w:rsidRDefault="00B03AEB">
            <w:pPr>
              <w:pStyle w:val="a5"/>
              <w:shd w:val="clear" w:color="auto" w:fill="auto"/>
            </w:pPr>
            <w:r>
              <w:t>информация</w:t>
            </w:r>
          </w:p>
        </w:tc>
      </w:tr>
      <w:tr w:rsidR="0032053A" w14:paraId="088DFCFF" w14:textId="77777777">
        <w:trPr>
          <w:trHeight w:hRule="exact" w:val="965"/>
          <w:jc w:val="center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0F3C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FilelD</w:t>
            </w:r>
            <w:proofErr w:type="spellEnd"/>
          </w:p>
          <w:p w14:paraId="46A34E02" w14:textId="77777777" w:rsidR="0032053A" w:rsidRDefault="00B03AEB">
            <w:pPr>
              <w:pStyle w:val="a5"/>
              <w:shd w:val="clear" w:color="auto" w:fill="auto"/>
            </w:pPr>
            <w:r>
              <w:t>Идентификация электронного</w:t>
            </w:r>
          </w:p>
          <w:p w14:paraId="01F47B12" w14:textId="77777777" w:rsidR="0032053A" w:rsidRDefault="00B03AEB">
            <w:pPr>
              <w:pStyle w:val="a5"/>
              <w:shd w:val="clear" w:color="auto" w:fill="auto"/>
            </w:pPr>
            <w:r>
              <w:t>документа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1AF0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FileDate</w:t>
            </w:r>
            <w:proofErr w:type="spellEnd"/>
          </w:p>
          <w:p w14:paraId="067021EA" w14:textId="77777777" w:rsidR="0032053A" w:rsidRDefault="00B03AEB">
            <w:pPr>
              <w:pStyle w:val="a5"/>
              <w:shd w:val="clear" w:color="auto" w:fill="auto"/>
            </w:pPr>
            <w:r>
              <w:t>Дата формирования файла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C562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2926B563" w14:textId="77777777">
        <w:trPr>
          <w:trHeight w:hRule="exact" w:val="1238"/>
          <w:jc w:val="center"/>
        </w:trPr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F858C" w14:textId="77777777" w:rsidR="0032053A" w:rsidRDefault="0032053A"/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2D92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FileGUID</w:t>
            </w:r>
            <w:proofErr w:type="spellEnd"/>
          </w:p>
          <w:p w14:paraId="0C97E820" w14:textId="77777777" w:rsidR="0032053A" w:rsidRDefault="00B03AEB">
            <w:pPr>
              <w:pStyle w:val="a5"/>
              <w:shd w:val="clear" w:color="auto" w:fill="auto"/>
            </w:pPr>
            <w:r>
              <w:t>Уникальный идентификатор файла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0BBF0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0E4F8284" w14:textId="77777777">
        <w:trPr>
          <w:trHeight w:hRule="exact" w:val="123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7094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FormatVersion</w:t>
            </w:r>
            <w:proofErr w:type="spellEnd"/>
          </w:p>
          <w:p w14:paraId="7E30C0E4" w14:textId="77777777" w:rsidR="0032053A" w:rsidRDefault="00B03AEB">
            <w:pPr>
              <w:pStyle w:val="a5"/>
              <w:shd w:val="clear" w:color="auto" w:fill="auto"/>
            </w:pPr>
            <w:r>
              <w:t>Версия формата электронного документа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F6F2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6F2A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486B6828" w14:textId="77777777">
        <w:trPr>
          <w:trHeight w:hRule="exact" w:val="206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EB6C8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ReceiverName</w:t>
            </w:r>
            <w:proofErr w:type="spellEnd"/>
          </w:p>
          <w:p w14:paraId="35C6CC4E" w14:textId="502E67E4" w:rsidR="0032053A" w:rsidRDefault="00B03AEB">
            <w:pPr>
              <w:pStyle w:val="a5"/>
              <w:shd w:val="clear" w:color="auto" w:fill="auto"/>
            </w:pPr>
            <w:r>
              <w:t>Название территориального органа Государственного комитета по земельным ресурсам Донецкой</w:t>
            </w:r>
          </w:p>
          <w:p w14:paraId="2698A846" w14:textId="77777777" w:rsidR="0032053A" w:rsidRDefault="00B03AEB">
            <w:pPr>
              <w:pStyle w:val="a5"/>
              <w:shd w:val="clear" w:color="auto" w:fill="auto"/>
            </w:pPr>
            <w:proofErr w:type="spellStart"/>
            <w:r>
              <w:t>НароднойРеспублики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5A66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4D425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631240EF" w14:textId="77777777">
        <w:trPr>
          <w:trHeight w:hRule="exact" w:val="206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A2C4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ReceiverIdentifier</w:t>
            </w:r>
            <w:proofErr w:type="spellEnd"/>
          </w:p>
          <w:p w14:paraId="7D7C2A0B" w14:textId="77777777" w:rsidR="0032053A" w:rsidRDefault="00B03AEB">
            <w:pPr>
              <w:pStyle w:val="a5"/>
              <w:shd w:val="clear" w:color="auto" w:fill="auto"/>
            </w:pPr>
            <w:r>
              <w:t xml:space="preserve">Идентификатор территориального органа (структурного подразделения Государственного комитета по земельным ресурсам Донецкой </w:t>
            </w:r>
            <w:proofErr w:type="spellStart"/>
            <w:r>
              <w:t>НароднойРеспублики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D6F8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49C05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2F735A6E" w14:textId="77777777">
        <w:trPr>
          <w:trHeight w:hRule="exact" w:val="96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1F7DA" w14:textId="77777777" w:rsidR="0032053A" w:rsidRDefault="00B03AEB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Software</w:t>
            </w:r>
          </w:p>
          <w:p w14:paraId="399E36AB" w14:textId="77777777" w:rsidR="0032053A" w:rsidRDefault="00B03AEB">
            <w:pPr>
              <w:pStyle w:val="a5"/>
              <w:shd w:val="clear" w:color="auto" w:fill="auto"/>
            </w:pPr>
            <w:r>
              <w:t>Название программного обеспечения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1B1C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C49D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13A3D740" w14:textId="77777777">
        <w:trPr>
          <w:trHeight w:hRule="exact" w:val="97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610BEB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lastRenderedPageBreak/>
              <w:t>SoftwareVersion</w:t>
            </w:r>
            <w:proofErr w:type="spellEnd"/>
          </w:p>
          <w:p w14:paraId="61132E08" w14:textId="77777777" w:rsidR="0032053A" w:rsidRDefault="00B03AEB">
            <w:pPr>
              <w:pStyle w:val="a5"/>
              <w:shd w:val="clear" w:color="auto" w:fill="auto"/>
            </w:pPr>
            <w:r>
              <w:t>Версия программного обеспечения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9C5E5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9A5A1" w14:textId="77777777" w:rsidR="0032053A" w:rsidRDefault="0032053A">
            <w:pPr>
              <w:rPr>
                <w:sz w:val="10"/>
                <w:szCs w:val="10"/>
              </w:rPr>
            </w:pPr>
          </w:p>
        </w:tc>
      </w:tr>
    </w:tbl>
    <w:p w14:paraId="0F8569DA" w14:textId="77777777" w:rsidR="00B03AEB" w:rsidRDefault="00B03AEB"/>
    <w:sectPr w:rsidR="00B03AEB">
      <w:pgSz w:w="11900" w:h="16840"/>
      <w:pgMar w:top="850" w:right="784" w:bottom="732" w:left="1343" w:header="422" w:footer="3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EB42" w14:textId="77777777" w:rsidR="002B462E" w:rsidRDefault="002B462E">
      <w:r>
        <w:separator/>
      </w:r>
    </w:p>
  </w:endnote>
  <w:endnote w:type="continuationSeparator" w:id="0">
    <w:p w14:paraId="1C044E82" w14:textId="77777777" w:rsidR="002B462E" w:rsidRDefault="002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DCCF" w14:textId="77777777" w:rsidR="002B462E" w:rsidRDefault="002B462E"/>
  </w:footnote>
  <w:footnote w:type="continuationSeparator" w:id="0">
    <w:p w14:paraId="41138986" w14:textId="77777777" w:rsidR="002B462E" w:rsidRDefault="002B46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A"/>
    <w:rsid w:val="0008172C"/>
    <w:rsid w:val="002B462E"/>
    <w:rsid w:val="0032053A"/>
    <w:rsid w:val="00707099"/>
    <w:rsid w:val="008A2653"/>
    <w:rsid w:val="00B03AEB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BA1"/>
  <w15:docId w15:val="{33AF7075-AB9B-4EF4-B178-C96E44E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0709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2021-01-11T11:38:00Z</dcterms:created>
  <dcterms:modified xsi:type="dcterms:W3CDTF">2021-01-12T07:54:00Z</dcterms:modified>
</cp:coreProperties>
</file>