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B34" w:rsidRDefault="00053FE1" w:rsidP="00053FE1">
      <w:pPr>
        <w:pStyle w:val="1"/>
        <w:spacing w:after="180"/>
        <w:ind w:firstLine="0"/>
        <w:jc w:val="center"/>
      </w:pPr>
      <w:r w:rsidRPr="004D40F6">
        <w:t xml:space="preserve">                   </w:t>
      </w:r>
      <w:r w:rsidR="0024393F">
        <w:t>Приложение 1</w:t>
      </w:r>
    </w:p>
    <w:p w:rsidR="000E6B34" w:rsidRDefault="0024393F">
      <w:pPr>
        <w:pStyle w:val="1"/>
        <w:spacing w:line="276" w:lineRule="auto"/>
        <w:ind w:left="4700" w:firstLine="0"/>
      </w:pPr>
      <w:r>
        <w:t>к постановлению Пленума Верховного Суда Донецкой Народной Республики</w:t>
      </w:r>
    </w:p>
    <w:p w:rsidR="000E6B34" w:rsidRPr="004D40F6" w:rsidRDefault="0024393F">
      <w:pPr>
        <w:pStyle w:val="1"/>
        <w:spacing w:after="500" w:line="276" w:lineRule="auto"/>
        <w:ind w:left="4700" w:firstLine="0"/>
      </w:pPr>
      <w:r>
        <w:t>от «</w:t>
      </w:r>
      <w:r w:rsidR="00053FE1" w:rsidRPr="004D40F6">
        <w:t>_____</w:t>
      </w:r>
      <w:r>
        <w:t>»</w:t>
      </w:r>
      <w:r w:rsidR="00053FE1" w:rsidRPr="004D40F6">
        <w:t>____________</w:t>
      </w:r>
      <w:r>
        <w:t>2017 года №</w:t>
      </w:r>
      <w:r w:rsidR="00053FE1" w:rsidRPr="004D40F6">
        <w:t>______</w:t>
      </w:r>
    </w:p>
    <w:p w:rsidR="000E6B34" w:rsidRDefault="0024393F">
      <w:pPr>
        <w:pStyle w:val="1"/>
        <w:spacing w:after="120"/>
        <w:ind w:firstLine="0"/>
        <w:jc w:val="center"/>
      </w:pPr>
      <w:r>
        <w:rPr>
          <w:b/>
          <w:bCs/>
        </w:rPr>
        <w:t>РЕГЛАМЕНТ ПЛЕНУМА</w:t>
      </w:r>
    </w:p>
    <w:p w:rsidR="000E6B34" w:rsidRDefault="0024393F">
      <w:pPr>
        <w:pStyle w:val="1"/>
        <w:spacing w:after="400"/>
        <w:ind w:firstLine="0"/>
        <w:jc w:val="center"/>
      </w:pPr>
      <w:r>
        <w:rPr>
          <w:b/>
          <w:bCs/>
        </w:rPr>
        <w:t xml:space="preserve">ВЕРХОВНОГО </w:t>
      </w:r>
      <w:bookmarkStart w:id="0" w:name="_GoBack"/>
      <w:bookmarkEnd w:id="0"/>
      <w:r>
        <w:rPr>
          <w:b/>
          <w:bCs/>
        </w:rPr>
        <w:t>СУДА ДОНЕЦКОЙ НАРОДНОЙ РЕСПУБЛИКИ</w:t>
      </w:r>
    </w:p>
    <w:p w:rsidR="000E6B34" w:rsidRDefault="0024393F">
      <w:pPr>
        <w:pStyle w:val="1"/>
        <w:numPr>
          <w:ilvl w:val="0"/>
          <w:numId w:val="1"/>
        </w:numPr>
        <w:tabs>
          <w:tab w:val="left" w:pos="875"/>
        </w:tabs>
        <w:ind w:firstLine="580"/>
        <w:jc w:val="both"/>
      </w:pPr>
      <w:bookmarkStart w:id="1" w:name="bookmark0"/>
      <w:bookmarkEnd w:id="1"/>
      <w:r>
        <w:t>Полномочия, порядок создания и деятельность Верховного Суда Донецкой Народной Республики определяются Временным положением о судебной системе, утверждённым Постановлением Совета Министров Донецкой Народной Республики № 40-2 от 22.10.2014, с изменениями, внесёнными Постановлением Совета Министров Донецкой Народной Республики № 5-5 от 09.04.2015, с учётом Указа Главы Донецкой Народной Республики № 384 от 13.10.2015.</w:t>
      </w:r>
    </w:p>
    <w:p w:rsidR="000E6B34" w:rsidRDefault="0024393F">
      <w:pPr>
        <w:pStyle w:val="1"/>
        <w:numPr>
          <w:ilvl w:val="0"/>
          <w:numId w:val="1"/>
        </w:numPr>
        <w:tabs>
          <w:tab w:val="left" w:pos="875"/>
        </w:tabs>
        <w:ind w:firstLine="580"/>
        <w:jc w:val="both"/>
      </w:pPr>
      <w:bookmarkStart w:id="2" w:name="bookmark1"/>
      <w:bookmarkEnd w:id="2"/>
      <w:r>
        <w:t>Регламент Пленума Верховного Суда Донецкой Народной Республики (далее - Регламент) дополнительно регулирует вопросы организации деятельности (порядок созыва, подготовки и проведения заседания) Пленума Верховного Суда Донецкой Народной Республики.</w:t>
      </w:r>
    </w:p>
    <w:p w:rsidR="000E6B34" w:rsidRDefault="0024393F">
      <w:pPr>
        <w:pStyle w:val="1"/>
        <w:numPr>
          <w:ilvl w:val="0"/>
          <w:numId w:val="1"/>
        </w:numPr>
        <w:tabs>
          <w:tab w:val="left" w:pos="875"/>
        </w:tabs>
        <w:ind w:firstLine="580"/>
        <w:jc w:val="both"/>
      </w:pPr>
      <w:bookmarkStart w:id="3" w:name="bookmark2"/>
      <w:bookmarkEnd w:id="3"/>
      <w:r>
        <w:t>Регламентом устанавливается также порядок принятия Пленумом Верховного Суда Донецкой Народной Республики постановлений, внесения в них изменений (дополнений), признания утратившими силу, а также порядок обращения постановлений к исполнению.</w:t>
      </w:r>
    </w:p>
    <w:p w:rsidR="000E6B34" w:rsidRDefault="0024393F">
      <w:pPr>
        <w:pStyle w:val="1"/>
        <w:numPr>
          <w:ilvl w:val="0"/>
          <w:numId w:val="1"/>
        </w:numPr>
        <w:tabs>
          <w:tab w:val="left" w:pos="875"/>
        </w:tabs>
        <w:ind w:firstLine="580"/>
        <w:jc w:val="both"/>
      </w:pPr>
      <w:bookmarkStart w:id="4" w:name="bookmark3"/>
      <w:bookmarkEnd w:id="4"/>
      <w:r>
        <w:t>Пленум Верховного Суда Донецкой Народной Республики состоит из Председателя Верховного Суда Донецкой Народной Республики, первого заместителя Председателя Верховного Суда Донецкой Народной Республики, заместителей Председателя Верховного Суда Донецкой Народной Республики - глав судебных палат Верховного Суда Донецкой Народной Республики, Председателя Военного Трибунала и всех судей Верховного Суда Донецкой Народной Республики.</w:t>
      </w:r>
    </w:p>
    <w:p w:rsidR="000E6B34" w:rsidRDefault="0024393F">
      <w:pPr>
        <w:pStyle w:val="1"/>
        <w:ind w:firstLine="580"/>
        <w:jc w:val="both"/>
      </w:pPr>
      <w:r>
        <w:t>Лица, входящие в состав Пленума Верховного Суда Донецкой Народной Республики, при принятии постановлений обладают равными правами.</w:t>
      </w:r>
    </w:p>
    <w:p w:rsidR="000E6B34" w:rsidRDefault="0024393F">
      <w:pPr>
        <w:pStyle w:val="1"/>
        <w:numPr>
          <w:ilvl w:val="0"/>
          <w:numId w:val="1"/>
        </w:numPr>
        <w:tabs>
          <w:tab w:val="left" w:pos="875"/>
        </w:tabs>
        <w:ind w:firstLine="580"/>
        <w:jc w:val="both"/>
      </w:pPr>
      <w:bookmarkStart w:id="5" w:name="bookmark4"/>
      <w:bookmarkEnd w:id="5"/>
      <w:r>
        <w:t>Пленум Верховного Суда Донецкой Народной Республики:</w:t>
      </w:r>
    </w:p>
    <w:p w:rsidR="000E6B34" w:rsidRDefault="0024393F">
      <w:pPr>
        <w:pStyle w:val="1"/>
        <w:numPr>
          <w:ilvl w:val="0"/>
          <w:numId w:val="2"/>
        </w:numPr>
        <w:tabs>
          <w:tab w:val="left" w:pos="894"/>
        </w:tabs>
        <w:ind w:firstLine="580"/>
        <w:jc w:val="both"/>
      </w:pPr>
      <w:bookmarkStart w:id="6" w:name="bookmark5"/>
      <w:bookmarkEnd w:id="6"/>
      <w:r>
        <w:t>рассматривает материалы анализа и обобщения судебной практики, даёт судам разъяснения по вопросам судебной практики в целях обеспечения единообразного применения законодательства Донецкой Народной Республики;</w:t>
      </w:r>
    </w:p>
    <w:p w:rsidR="000E6B34" w:rsidRDefault="0024393F">
      <w:pPr>
        <w:pStyle w:val="1"/>
        <w:numPr>
          <w:ilvl w:val="0"/>
          <w:numId w:val="2"/>
        </w:numPr>
        <w:tabs>
          <w:tab w:val="left" w:pos="894"/>
        </w:tabs>
        <w:ind w:firstLine="580"/>
        <w:jc w:val="both"/>
      </w:pPr>
      <w:bookmarkStart w:id="7" w:name="bookmark6"/>
      <w:bookmarkEnd w:id="7"/>
      <w:r>
        <w:t>решает вопросы, связанные с осуществлением принадлежащего Верховному Суду Донецкой Народной Республики права законодательной инициативы;</w:t>
      </w:r>
    </w:p>
    <w:p w:rsidR="000E6B34" w:rsidRDefault="0024393F">
      <w:pPr>
        <w:pStyle w:val="1"/>
        <w:numPr>
          <w:ilvl w:val="0"/>
          <w:numId w:val="2"/>
        </w:numPr>
        <w:tabs>
          <w:tab w:val="left" w:pos="898"/>
        </w:tabs>
        <w:ind w:firstLine="580"/>
        <w:jc w:val="both"/>
      </w:pPr>
      <w:bookmarkStart w:id="8" w:name="bookmark7"/>
      <w:bookmarkEnd w:id="8"/>
      <w:r>
        <w:t>избирает секретаря Пленума Верховного Суда Донецкой Народной Республики из числа судей Верховного Суда Донецкой Народной Республики;</w:t>
      </w:r>
    </w:p>
    <w:p w:rsidR="000E6B34" w:rsidRDefault="0024393F">
      <w:pPr>
        <w:pStyle w:val="1"/>
        <w:numPr>
          <w:ilvl w:val="0"/>
          <w:numId w:val="2"/>
        </w:numPr>
        <w:tabs>
          <w:tab w:val="left" w:pos="898"/>
        </w:tabs>
        <w:ind w:firstLine="580"/>
        <w:jc w:val="both"/>
      </w:pPr>
      <w:bookmarkStart w:id="9" w:name="bookmark8"/>
      <w:bookmarkEnd w:id="9"/>
      <w:r>
        <w:t>заслушивает информацию о работе Президиума Верховного Суда Донецкой Народной Республики, отчёты первого заместителя Председателя Верховного Суда Донецкой Народной Республики, заместителей Председателя Верховного Суда Донецкой Народной Республики - глав судебных палат Верховного Суда Донецкой Народной Республики, Председателя Военного Трибунала;</w:t>
      </w:r>
    </w:p>
    <w:p w:rsidR="000E6B34" w:rsidRDefault="0024393F">
      <w:pPr>
        <w:pStyle w:val="1"/>
        <w:numPr>
          <w:ilvl w:val="0"/>
          <w:numId w:val="2"/>
        </w:numPr>
        <w:tabs>
          <w:tab w:val="left" w:pos="903"/>
        </w:tabs>
        <w:ind w:firstLine="580"/>
        <w:jc w:val="both"/>
      </w:pPr>
      <w:bookmarkStart w:id="10" w:name="bookmark9"/>
      <w:bookmarkEnd w:id="10"/>
      <w:r>
        <w:t>утверждает состав Научно-консультативного совета при Верховном Суде Донецкой Народной Республики и положение о нём;</w:t>
      </w:r>
    </w:p>
    <w:p w:rsidR="000E6B34" w:rsidRDefault="0024393F">
      <w:pPr>
        <w:pStyle w:val="1"/>
        <w:numPr>
          <w:ilvl w:val="0"/>
          <w:numId w:val="2"/>
        </w:numPr>
        <w:tabs>
          <w:tab w:val="left" w:pos="894"/>
        </w:tabs>
        <w:ind w:firstLine="580"/>
        <w:jc w:val="both"/>
      </w:pPr>
      <w:bookmarkStart w:id="11" w:name="bookmark10"/>
      <w:bookmarkEnd w:id="11"/>
      <w:r>
        <w:t>утверждает Регламент Верховного Суда Донецкой Народной Республики, вносит в него изменения и дополнения;</w:t>
      </w:r>
    </w:p>
    <w:p w:rsidR="000E6B34" w:rsidRDefault="0024393F">
      <w:pPr>
        <w:pStyle w:val="1"/>
        <w:numPr>
          <w:ilvl w:val="0"/>
          <w:numId w:val="2"/>
        </w:numPr>
        <w:tabs>
          <w:tab w:val="left" w:pos="894"/>
        </w:tabs>
        <w:ind w:firstLine="580"/>
        <w:jc w:val="both"/>
      </w:pPr>
      <w:bookmarkStart w:id="12" w:name="bookmark11"/>
      <w:bookmarkEnd w:id="12"/>
      <w:r>
        <w:t>утверждает Регламент Пленума Верховного Суда Донецкой Народной Республики, вносит в него изменения и дополнения;</w:t>
      </w:r>
    </w:p>
    <w:p w:rsidR="000E6B34" w:rsidRDefault="0024393F">
      <w:pPr>
        <w:pStyle w:val="1"/>
        <w:numPr>
          <w:ilvl w:val="0"/>
          <w:numId w:val="2"/>
        </w:numPr>
        <w:tabs>
          <w:tab w:val="left" w:pos="929"/>
        </w:tabs>
        <w:ind w:firstLine="600"/>
        <w:jc w:val="both"/>
      </w:pPr>
      <w:bookmarkStart w:id="13" w:name="bookmark12"/>
      <w:bookmarkEnd w:id="13"/>
      <w:r>
        <w:t>осуществляет иные полномочия в соответствии с законодательством Донецкой Народной Республики.</w:t>
      </w:r>
    </w:p>
    <w:p w:rsidR="000E6B34" w:rsidRDefault="0024393F">
      <w:pPr>
        <w:pStyle w:val="1"/>
        <w:numPr>
          <w:ilvl w:val="0"/>
          <w:numId w:val="1"/>
        </w:numPr>
        <w:tabs>
          <w:tab w:val="left" w:pos="929"/>
        </w:tabs>
        <w:ind w:firstLine="600"/>
        <w:jc w:val="both"/>
      </w:pPr>
      <w:bookmarkStart w:id="14" w:name="bookmark13"/>
      <w:bookmarkEnd w:id="14"/>
      <w:r>
        <w:lastRenderedPageBreak/>
        <w:t>Участие Генерального прокурора Донецкой Народной Республики в работе Пленума Верховного Суда Донецкой Народной Республики является обязательным.</w:t>
      </w:r>
    </w:p>
    <w:p w:rsidR="000E6B34" w:rsidRDefault="0024393F">
      <w:pPr>
        <w:pStyle w:val="1"/>
        <w:numPr>
          <w:ilvl w:val="0"/>
          <w:numId w:val="1"/>
        </w:numPr>
        <w:tabs>
          <w:tab w:val="left" w:pos="929"/>
        </w:tabs>
        <w:ind w:firstLine="600"/>
        <w:jc w:val="both"/>
      </w:pPr>
      <w:bookmarkStart w:id="15" w:name="bookmark14"/>
      <w:bookmarkEnd w:id="15"/>
      <w:r>
        <w:t>В заседании Пленума Верховного Суда Донецкой Народной Республики принимает участие Министр юстиции Донецкой Народной Республики.</w:t>
      </w:r>
    </w:p>
    <w:p w:rsidR="000E6B34" w:rsidRDefault="0024393F">
      <w:pPr>
        <w:pStyle w:val="1"/>
        <w:numPr>
          <w:ilvl w:val="0"/>
          <w:numId w:val="1"/>
        </w:numPr>
        <w:tabs>
          <w:tab w:val="left" w:pos="929"/>
        </w:tabs>
        <w:ind w:firstLine="600"/>
        <w:jc w:val="both"/>
      </w:pPr>
      <w:bookmarkStart w:id="16" w:name="bookmark15"/>
      <w:bookmarkEnd w:id="16"/>
      <w:r>
        <w:t>Заседание Пленума Верховного Суда Донецкой Народной Республики созывается по мере необходимости, но не реже одного раза в шесть месяцев, с участием председателей судов первой инстанции.</w:t>
      </w:r>
    </w:p>
    <w:p w:rsidR="000E6B34" w:rsidRDefault="0024393F">
      <w:pPr>
        <w:pStyle w:val="1"/>
        <w:numPr>
          <w:ilvl w:val="0"/>
          <w:numId w:val="1"/>
        </w:numPr>
        <w:tabs>
          <w:tab w:val="left" w:pos="929"/>
        </w:tabs>
        <w:ind w:firstLine="600"/>
        <w:jc w:val="both"/>
      </w:pPr>
      <w:bookmarkStart w:id="17" w:name="bookmark16"/>
      <w:bookmarkEnd w:id="17"/>
      <w:r>
        <w:t>На заседания Пленума Верховного Суда Донецкой Народной Республики могут быть приглашены представители органов государственной власти, органов местного самоуправления и иные лица.</w:t>
      </w:r>
    </w:p>
    <w:p w:rsidR="000E6B34" w:rsidRDefault="0024393F">
      <w:pPr>
        <w:pStyle w:val="1"/>
        <w:numPr>
          <w:ilvl w:val="0"/>
          <w:numId w:val="1"/>
        </w:numPr>
        <w:tabs>
          <w:tab w:val="left" w:pos="985"/>
        </w:tabs>
        <w:ind w:firstLine="600"/>
        <w:jc w:val="both"/>
      </w:pPr>
      <w:bookmarkStart w:id="18" w:name="bookmark17"/>
      <w:bookmarkEnd w:id="18"/>
      <w:r>
        <w:t>Работа Пленума Верховного Суда Донецкой Народной Республики ведётся на русском языке.</w:t>
      </w:r>
    </w:p>
    <w:p w:rsidR="000E6B34" w:rsidRDefault="0024393F">
      <w:pPr>
        <w:pStyle w:val="1"/>
        <w:numPr>
          <w:ilvl w:val="0"/>
          <w:numId w:val="1"/>
        </w:numPr>
        <w:tabs>
          <w:tab w:val="left" w:pos="990"/>
        </w:tabs>
        <w:ind w:firstLine="600"/>
        <w:jc w:val="both"/>
      </w:pPr>
      <w:bookmarkStart w:id="19" w:name="bookmark18"/>
      <w:bookmarkEnd w:id="19"/>
      <w:r>
        <w:t>Пленум Верховного Суда Донецкой Народной Республики созывает Председатель Верховного Суда Донецкой Народной Республики. В случае отсутствия Председателя Верховного Суда Донецкой Народной Республики Пленум Верховного Суда Донецкой Народной Республики созывает первый заместитель Председателя Верховного Суда Донецкой Народной Республики, а при его отсутствии - заместитель Председателя Верховного Суда Донецкой Народной Республики, на которого возложено исполнение обязанностей Председателя Верховного Суда Донецкой Народной Республики.</w:t>
      </w:r>
    </w:p>
    <w:p w:rsidR="000E6B34" w:rsidRDefault="0024393F">
      <w:pPr>
        <w:pStyle w:val="1"/>
        <w:numPr>
          <w:ilvl w:val="0"/>
          <w:numId w:val="1"/>
        </w:numPr>
        <w:tabs>
          <w:tab w:val="left" w:pos="990"/>
        </w:tabs>
        <w:ind w:firstLine="600"/>
        <w:jc w:val="both"/>
      </w:pPr>
      <w:bookmarkStart w:id="20" w:name="bookmark19"/>
      <w:bookmarkEnd w:id="20"/>
      <w:r>
        <w:t>Очередные заседания Пленума Верховного Суда Донецкой Народной Республики созываются в соответствии с планом работы Верховного Суда Донецкой Народной Республики. Для решения неотложных вопросов, отнесённых к компетенции Пленума Верховного Суда Донецкой Народной Республики, созываются внеочередные заседания.</w:t>
      </w:r>
    </w:p>
    <w:p w:rsidR="000E6B34" w:rsidRDefault="0024393F">
      <w:pPr>
        <w:pStyle w:val="1"/>
        <w:numPr>
          <w:ilvl w:val="0"/>
          <w:numId w:val="1"/>
        </w:numPr>
        <w:tabs>
          <w:tab w:val="left" w:pos="990"/>
        </w:tabs>
        <w:ind w:firstLine="600"/>
        <w:jc w:val="both"/>
      </w:pPr>
      <w:bookmarkStart w:id="21" w:name="bookmark20"/>
      <w:bookmarkEnd w:id="21"/>
      <w:r>
        <w:t>О времени созыва Пленума Верховного Суда Донецкой Народной Республики и вопросах, которые вносятся на его рассмотрение, судьи Верховного Суда Донецкой Народной Республики, а также лица, приглашённые на заседание Пленума Верховного Суда Донецкой Народной Республики, уведомляются заблаговременно, но не позднее чем за 10 рабочих дней до заседания, а материалы, подлежащие рассмотрению на заседании Пленума Верховного Суда Донецкой Народной Республики, направляются лицам, указанным в пунктах 4, 6, 7 Регламента, не позднее чем за 5 рабочих дней до заседания.</w:t>
      </w:r>
    </w:p>
    <w:p w:rsidR="000E6B34" w:rsidRDefault="0024393F">
      <w:pPr>
        <w:pStyle w:val="1"/>
        <w:numPr>
          <w:ilvl w:val="0"/>
          <w:numId w:val="1"/>
        </w:numPr>
        <w:tabs>
          <w:tab w:val="left" w:pos="1109"/>
        </w:tabs>
        <w:ind w:firstLine="600"/>
        <w:jc w:val="both"/>
      </w:pPr>
      <w:bookmarkStart w:id="22" w:name="bookmark21"/>
      <w:bookmarkEnd w:id="22"/>
      <w:r>
        <w:t>Заседание Пленума Верховного Суда Донецкой Народной Республики правомочно при наличии не менее двух третей его состава.</w:t>
      </w:r>
    </w:p>
    <w:p w:rsidR="000E6B34" w:rsidRDefault="0024393F">
      <w:pPr>
        <w:pStyle w:val="1"/>
        <w:numPr>
          <w:ilvl w:val="0"/>
          <w:numId w:val="1"/>
        </w:numPr>
        <w:tabs>
          <w:tab w:val="left" w:pos="1109"/>
        </w:tabs>
        <w:ind w:firstLine="600"/>
        <w:jc w:val="both"/>
      </w:pPr>
      <w:bookmarkStart w:id="23" w:name="bookmark22"/>
      <w:bookmarkEnd w:id="23"/>
      <w:r>
        <w:t>По рассмотренным вопросам Пленум Верховного Суда Донецкой Народной Республики принимает соответствующие решения путём открытого голосования большинством голосов от общего числа присутствующих на его заседании членов Пленума Верховного Суда Донецкой Народной Республики.</w:t>
      </w:r>
    </w:p>
    <w:p w:rsidR="000E6B34" w:rsidRDefault="0024393F">
      <w:pPr>
        <w:pStyle w:val="1"/>
        <w:numPr>
          <w:ilvl w:val="0"/>
          <w:numId w:val="1"/>
        </w:numPr>
        <w:tabs>
          <w:tab w:val="left" w:pos="1109"/>
        </w:tabs>
        <w:ind w:firstLine="600"/>
        <w:jc w:val="both"/>
      </w:pPr>
      <w:bookmarkStart w:id="24" w:name="bookmark23"/>
      <w:bookmarkEnd w:id="24"/>
      <w:r>
        <w:t>Постановления Пленума Верховного Суда Донецкой Народной Республики подписываются Председателем Верховного Суда Донецкой Народной Республики или лицом, председательствующим на заседании Пленума Верховного Суда Донецкой Народной Республики, и секретарём Пленума Верховного Суда Донецкой Народной Республики - судьёй Верховного Суда Донецкой Народной Республики (в случае отсутствия секретаря Пленума - судьёй Верховного Суда Донецкой Народной Республики, которого Пленум Верховного Суда Донецкой Народной Республики определил секретарём).</w:t>
      </w:r>
    </w:p>
    <w:p w:rsidR="000E6B34" w:rsidRDefault="0024393F">
      <w:pPr>
        <w:pStyle w:val="1"/>
        <w:numPr>
          <w:ilvl w:val="0"/>
          <w:numId w:val="1"/>
        </w:numPr>
        <w:tabs>
          <w:tab w:val="left" w:pos="990"/>
        </w:tabs>
        <w:ind w:firstLine="600"/>
        <w:jc w:val="both"/>
      </w:pPr>
      <w:bookmarkStart w:id="25" w:name="bookmark24"/>
      <w:bookmarkEnd w:id="25"/>
      <w:r>
        <w:t>Заседания Пленума Верховного Суда Донецкой Народной Республики проводятся в помещении Верховного Суда Донецкой Народной Республики. По решению Председателя Верховного Суда Донецкой Народной Республики или Пленума Верховного Суда Донецкой Народной Республики заседания могут проводиться в ином определённом месте.</w:t>
      </w:r>
      <w:r>
        <w:br w:type="page"/>
      </w:r>
    </w:p>
    <w:p w:rsidR="000E6B34" w:rsidRDefault="0024393F">
      <w:pPr>
        <w:spacing w:line="1" w:lineRule="exact"/>
      </w:pPr>
      <w:r>
        <w:rPr>
          <w:noProof/>
          <w:lang w:bidi="ar-SA"/>
        </w:rPr>
        <w:lastRenderedPageBreak/>
        <mc:AlternateContent>
          <mc:Choice Requires="wps">
            <w:drawing>
              <wp:anchor distT="0" distB="0" distL="114300" distR="114300" simplePos="0" relativeHeight="2" behindDoc="1" locked="0" layoutInCell="1" allowOverlap="1">
                <wp:simplePos x="0" y="0"/>
                <wp:positionH relativeFrom="page">
                  <wp:posOffset>0</wp:posOffset>
                </wp:positionH>
                <wp:positionV relativeFrom="page">
                  <wp:posOffset>0</wp:posOffset>
                </wp:positionV>
                <wp:extent cx="7556500" cy="10693400"/>
                <wp:effectExtent l="0" t="0" r="0" b="0"/>
                <wp:wrapNone/>
                <wp:docPr id="2" name="Shape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anchor>
            </w:drawing>
          </mc:Choice>
          <mc:Fallback>
            <w:pict>
              <v:rect style="position:absolute;margin-left:0;margin-top:0;width:595.pt;height:842.pt;z-index:-251658240;mso-position-horizontal-relative:page;mso-position-vertical-relative:page;z-index:-251658752" fillcolor="#FEFEFE" stroked="f"/>
            </w:pict>
          </mc:Fallback>
        </mc:AlternateContent>
      </w:r>
    </w:p>
    <w:p w:rsidR="000E6B34" w:rsidRDefault="0024393F">
      <w:pPr>
        <w:pStyle w:val="1"/>
        <w:numPr>
          <w:ilvl w:val="0"/>
          <w:numId w:val="1"/>
        </w:numPr>
        <w:tabs>
          <w:tab w:val="left" w:pos="985"/>
        </w:tabs>
        <w:ind w:firstLine="580"/>
        <w:jc w:val="both"/>
      </w:pPr>
      <w:bookmarkStart w:id="26" w:name="bookmark25"/>
      <w:bookmarkEnd w:id="26"/>
      <w:r>
        <w:t>В зале заседания Пленума Верховного Суда Донецкой Народной Республики должны находиться символы Донецкой Народной Республики - Государственный флаг Донецкой Народной Республики и Государственный герб Донецкой Народной Республики.</w:t>
      </w:r>
    </w:p>
    <w:p w:rsidR="000E6B34" w:rsidRDefault="0024393F">
      <w:pPr>
        <w:pStyle w:val="1"/>
        <w:numPr>
          <w:ilvl w:val="0"/>
          <w:numId w:val="1"/>
        </w:numPr>
        <w:tabs>
          <w:tab w:val="left" w:pos="1123"/>
        </w:tabs>
        <w:ind w:firstLine="580"/>
        <w:jc w:val="both"/>
      </w:pPr>
      <w:bookmarkStart w:id="27" w:name="bookmark26"/>
      <w:bookmarkEnd w:id="27"/>
      <w:r>
        <w:t>Повестка дня заседания Пленума Верховного Суда Донецкой Народной Республики формируется секретарём Пленума Верховного Суда Донецкой Народной Республики по поручению Председателя Верховного Суда Донецкой Народной Республики, а в случае его отсутствия - по поручению первого заместителя Председателя Верховного Суда Донецкой Народной Республики, который исполняет его обязанности. Повестка дня должна содержать дату и время начала заседания Пленума Верховного Суда Донецкой Народной Республики, перечень вопросов, которые выносятся на его рассмотрение, а также фамилию, имя, отчество докладчиков (содокладчиков).</w:t>
      </w:r>
    </w:p>
    <w:p w:rsidR="000E6B34" w:rsidRDefault="0024393F">
      <w:pPr>
        <w:pStyle w:val="1"/>
        <w:numPr>
          <w:ilvl w:val="0"/>
          <w:numId w:val="1"/>
        </w:numPr>
        <w:tabs>
          <w:tab w:val="left" w:pos="990"/>
        </w:tabs>
        <w:ind w:firstLine="580"/>
        <w:jc w:val="both"/>
      </w:pPr>
      <w:bookmarkStart w:id="28" w:name="bookmark27"/>
      <w:bookmarkEnd w:id="28"/>
      <w:r>
        <w:t>Члены Пленума Верховного Суда Донецкой Народной Республики имеют право внести предложения Председателю Верховного Суда Донецкой Народной Республики о включении вопросов в повестку дня заседания Пленума Верховного Суда Донецкой Народной Республики. Такие предложения излагаются в виде докладной записки, в которой указываются вопросы, подлежащие рассмотрению на Пленуме Верховного Суда Донецкой Народной Республики, излагаются суть и мотивы необходимости их рассмотрения и прилагается проект постановления Пленума Верховного Суда Донецкой Народной Республики. Если предложенный вопрос касается судебной практики, проект постановления Пленума Верховного Суда Донецкой Народной Республики должен содержать разъяснения по вопросам применения законодательства судам Донецкой Народной Республики.</w:t>
      </w:r>
    </w:p>
    <w:p w:rsidR="000E6B34" w:rsidRDefault="0024393F">
      <w:pPr>
        <w:pStyle w:val="1"/>
        <w:numPr>
          <w:ilvl w:val="0"/>
          <w:numId w:val="1"/>
        </w:numPr>
        <w:tabs>
          <w:tab w:val="left" w:pos="990"/>
        </w:tabs>
        <w:ind w:firstLine="580"/>
        <w:jc w:val="both"/>
      </w:pPr>
      <w:bookmarkStart w:id="29" w:name="bookmark28"/>
      <w:bookmarkEnd w:id="29"/>
      <w:r>
        <w:t>Предложенные на рассмотрение Пленума Верховного Суда Донецкой Народной Республики вопросы повестки дня не должны выходить за пределы полномочий Пленума Верховного Суда Донецкой Народной Республики.</w:t>
      </w:r>
    </w:p>
    <w:p w:rsidR="000E6B34" w:rsidRDefault="0024393F">
      <w:pPr>
        <w:pStyle w:val="1"/>
        <w:numPr>
          <w:ilvl w:val="0"/>
          <w:numId w:val="1"/>
        </w:numPr>
        <w:tabs>
          <w:tab w:val="left" w:pos="990"/>
        </w:tabs>
        <w:ind w:firstLine="580"/>
        <w:jc w:val="both"/>
      </w:pPr>
      <w:bookmarkStart w:id="30" w:name="bookmark29"/>
      <w:bookmarkEnd w:id="30"/>
      <w:r>
        <w:t>Материалы, подлежащие рассмотрению на заседании Пленума Верховного Суда Донецкой Народной Республики, передаются секретарю Пленума Верховного Суда Донецкой Народной Республики в печатном виде не позднее чем за 20 рабочих дней до заседания. Вопросы, которые выносятся на внеочередное заседание Пленума Верховного Суда Донецкой Народной Республики, представляются не позднее чем за 15 рабочих дней до заседания.</w:t>
      </w:r>
    </w:p>
    <w:p w:rsidR="000E6B34" w:rsidRDefault="0024393F">
      <w:pPr>
        <w:pStyle w:val="1"/>
        <w:numPr>
          <w:ilvl w:val="0"/>
          <w:numId w:val="1"/>
        </w:numPr>
        <w:tabs>
          <w:tab w:val="left" w:pos="990"/>
        </w:tabs>
        <w:ind w:firstLine="580"/>
        <w:jc w:val="both"/>
      </w:pPr>
      <w:bookmarkStart w:id="31" w:name="bookmark30"/>
      <w:bookmarkEnd w:id="31"/>
      <w:r>
        <w:t>Заседание Пленума Верховного Суда Донецкой Народной Республики проводится открыто и гласно. По решению Пленума Верховного Суда Донецкой Народной Республики при рассмотрении отдельных вопросов на заседании могут присутствовать только его члены. В отдельных случаях по решению Пленума Верховного Суда Донецкой Народной Республики представители средств массовой информации могут не допускаться на его заседания.</w:t>
      </w:r>
    </w:p>
    <w:p w:rsidR="000E6B34" w:rsidRDefault="0024393F">
      <w:pPr>
        <w:pStyle w:val="1"/>
        <w:numPr>
          <w:ilvl w:val="0"/>
          <w:numId w:val="1"/>
        </w:numPr>
        <w:tabs>
          <w:tab w:val="left" w:pos="985"/>
        </w:tabs>
        <w:ind w:firstLine="580"/>
        <w:jc w:val="both"/>
      </w:pPr>
      <w:bookmarkStart w:id="32" w:name="bookmark31"/>
      <w:bookmarkEnd w:id="32"/>
      <w:r>
        <w:t>Во время заседания Пленума Верховного Суда Донецкой Народной Республики с разрешения председательствующего может осуществляться видео- или аудиозапись, фотографирование, использование средств мобильной связи запрещается.</w:t>
      </w:r>
    </w:p>
    <w:p w:rsidR="000E6B34" w:rsidRDefault="0024393F">
      <w:pPr>
        <w:pStyle w:val="1"/>
        <w:numPr>
          <w:ilvl w:val="0"/>
          <w:numId w:val="1"/>
        </w:numPr>
        <w:tabs>
          <w:tab w:val="left" w:pos="990"/>
        </w:tabs>
        <w:ind w:firstLine="580"/>
        <w:jc w:val="both"/>
      </w:pPr>
      <w:bookmarkStart w:id="33" w:name="bookmark32"/>
      <w:bookmarkEnd w:id="33"/>
      <w:r>
        <w:t>Регистрацию членов Пленума Верховного Суда Донецкой Народной Республики перед заседанием осуществляют сотрудники Секретариата Пленума Верховного Суда Донецкой Народной Республики, а представителей средств массовой информации - пресс- служба Секретариата Председателя Верховного Суда Донецкой Народной Республики. Об итогах регистрации судей и приглашённых до начала работы Пленума Верховного Суда Донецкой Народной Республики уведомляются Председатель Верховного Суда Донецкой Народной Республики (председательствующий) и секретарь Пленума Верховного Суда Донецкой Народной Республики.</w:t>
      </w:r>
    </w:p>
    <w:p w:rsidR="000E6B34" w:rsidRDefault="0024393F">
      <w:pPr>
        <w:pStyle w:val="1"/>
        <w:numPr>
          <w:ilvl w:val="0"/>
          <w:numId w:val="1"/>
        </w:numPr>
        <w:tabs>
          <w:tab w:val="left" w:pos="1123"/>
        </w:tabs>
        <w:ind w:firstLine="580"/>
        <w:jc w:val="both"/>
      </w:pPr>
      <w:bookmarkStart w:id="34" w:name="bookmark33"/>
      <w:bookmarkEnd w:id="34"/>
      <w:r>
        <w:t>Заседание Пленума Верховного Суда Донецкой Народной Республики открывается исполнением Государственного гимна Донецкой Народной Республики, гимна Верховного Суда Донецкой Народной Республики. Секретарь Пленума Верховного Суда</w:t>
      </w:r>
      <w:r>
        <w:br w:type="page"/>
      </w:r>
      <w:r>
        <w:lastRenderedPageBreak/>
        <w:t>докладывает о явке членов Пленума Верховного Суда Донецкой Народной Республики и приглашённых лиц.</w:t>
      </w:r>
    </w:p>
    <w:p w:rsidR="000E6B34" w:rsidRDefault="0024393F">
      <w:pPr>
        <w:pStyle w:val="1"/>
        <w:tabs>
          <w:tab w:val="left" w:pos="2534"/>
          <w:tab w:val="left" w:pos="4277"/>
          <w:tab w:val="left" w:pos="5299"/>
          <w:tab w:val="left" w:pos="6840"/>
        </w:tabs>
        <w:ind w:firstLine="600"/>
        <w:jc w:val="both"/>
      </w:pPr>
      <w:r>
        <w:t>Председатель</w:t>
      </w:r>
      <w:r>
        <w:tab/>
        <w:t>Верховного</w:t>
      </w:r>
      <w:r>
        <w:tab/>
        <w:t>Суда</w:t>
      </w:r>
      <w:r>
        <w:tab/>
        <w:t>Донецкой</w:t>
      </w:r>
      <w:r>
        <w:tab/>
        <w:t>Народной Республики</w:t>
      </w:r>
    </w:p>
    <w:p w:rsidR="000E6B34" w:rsidRDefault="0024393F">
      <w:pPr>
        <w:pStyle w:val="1"/>
        <w:ind w:firstLine="0"/>
        <w:jc w:val="both"/>
      </w:pPr>
      <w:r>
        <w:t>(председательствующий) решает вопрос о возможности работы Пленума Верховного Суда Донецкой Народной Республики согласно требованиям, указанным в пункте 14 настоящего Регламента.</w:t>
      </w:r>
    </w:p>
    <w:p w:rsidR="000E6B34" w:rsidRDefault="0024393F">
      <w:pPr>
        <w:pStyle w:val="1"/>
        <w:numPr>
          <w:ilvl w:val="0"/>
          <w:numId w:val="1"/>
        </w:numPr>
        <w:tabs>
          <w:tab w:val="left" w:pos="1016"/>
        </w:tabs>
        <w:ind w:firstLine="600"/>
        <w:jc w:val="both"/>
      </w:pPr>
      <w:bookmarkStart w:id="35" w:name="bookmark34"/>
      <w:bookmarkEnd w:id="35"/>
      <w:r>
        <w:t>Председатель Верховного Суда Донецкой Народной Республики выносит на рассмотрение Пленума Верховного Суда Донецкой Народной Республики соответствующие вопросы, председательствует на заседании, информирует Пленум Верховного Суда Донецкой Народной Республики о состоянии правосудия в судах Донецкой Народной Республики и практике решения отдельных категорий дел.</w:t>
      </w:r>
    </w:p>
    <w:p w:rsidR="000E6B34" w:rsidRDefault="0024393F">
      <w:pPr>
        <w:pStyle w:val="1"/>
        <w:numPr>
          <w:ilvl w:val="0"/>
          <w:numId w:val="1"/>
        </w:numPr>
        <w:tabs>
          <w:tab w:val="left" w:pos="1016"/>
        </w:tabs>
        <w:ind w:firstLine="600"/>
        <w:jc w:val="both"/>
      </w:pPr>
      <w:bookmarkStart w:id="36" w:name="bookmark35"/>
      <w:bookmarkEnd w:id="36"/>
      <w:r>
        <w:t>Если открытие заседания Пленума Верховного Суда Донецкой Народной Республики невозможно в связи с отсутствием по данным регистрации необходимого количества его состава (двух третей), заседание переносится на другую дату.</w:t>
      </w:r>
    </w:p>
    <w:p w:rsidR="000E6B34" w:rsidRDefault="0024393F">
      <w:pPr>
        <w:pStyle w:val="1"/>
        <w:numPr>
          <w:ilvl w:val="0"/>
          <w:numId w:val="1"/>
        </w:numPr>
        <w:tabs>
          <w:tab w:val="left" w:pos="1016"/>
        </w:tabs>
        <w:ind w:firstLine="600"/>
        <w:jc w:val="both"/>
      </w:pPr>
      <w:bookmarkStart w:id="37" w:name="bookmark36"/>
      <w:bookmarkEnd w:id="37"/>
      <w:r>
        <w:t>Вопросы для обсуждения на заседании Пленума Верховного Суда Донецкой Народной Республики вносятся Председателем Верховного Суда Донецкой Народной Республики.</w:t>
      </w:r>
    </w:p>
    <w:p w:rsidR="000E6B34" w:rsidRDefault="0024393F">
      <w:pPr>
        <w:pStyle w:val="1"/>
        <w:numPr>
          <w:ilvl w:val="0"/>
          <w:numId w:val="1"/>
        </w:numPr>
        <w:tabs>
          <w:tab w:val="left" w:pos="1016"/>
        </w:tabs>
        <w:ind w:firstLine="600"/>
        <w:jc w:val="both"/>
      </w:pPr>
      <w:bookmarkStart w:id="38" w:name="bookmark37"/>
      <w:bookmarkEnd w:id="38"/>
      <w:r>
        <w:t>После открытия заседания Председатель Верховного Суда Донецкой Народной Республики (председательствующий) сообщает об участии в работе Пленума Верховного Суда Донецкой Народной Республики лиц, приглашённых на заседание, а также о присутствии представителей средств массовой информации, оглашает вопросы, которые включены в повестку дня.</w:t>
      </w:r>
    </w:p>
    <w:p w:rsidR="000E6B34" w:rsidRDefault="0024393F">
      <w:pPr>
        <w:pStyle w:val="1"/>
        <w:numPr>
          <w:ilvl w:val="0"/>
          <w:numId w:val="1"/>
        </w:numPr>
        <w:tabs>
          <w:tab w:val="left" w:pos="1016"/>
        </w:tabs>
        <w:ind w:firstLine="600"/>
        <w:jc w:val="both"/>
      </w:pPr>
      <w:bookmarkStart w:id="39" w:name="bookmark38"/>
      <w:bookmarkEnd w:id="39"/>
      <w:r>
        <w:t>Повестка дня заседания Пленума Верховного Суда Донецкой Народной Республики утверждается путём открытого голосования. В повестку дня большинством голосов членов Пленума Верховного Суда Донецкой Народной Республики могут быть включены и другие вопросы, которые в нём не указаны. Рассмотрение этих вопросов возможно при условии, если они соответствующим образом подготовлены.</w:t>
      </w:r>
    </w:p>
    <w:p w:rsidR="000E6B34" w:rsidRDefault="0024393F">
      <w:pPr>
        <w:pStyle w:val="1"/>
        <w:numPr>
          <w:ilvl w:val="0"/>
          <w:numId w:val="1"/>
        </w:numPr>
        <w:tabs>
          <w:tab w:val="left" w:pos="1016"/>
        </w:tabs>
        <w:ind w:firstLine="600"/>
        <w:jc w:val="both"/>
      </w:pPr>
      <w:bookmarkStart w:id="40" w:name="bookmark39"/>
      <w:bookmarkEnd w:id="40"/>
      <w:r>
        <w:t>Очерёдность рассмотрения вопросов на заседании Пленума Верховного Суда Донецкой Народной Республики определяется повесткой дня. В случае необходимости по решению Пленума Верховного Суда Донецкой Народной Республики очередность рассмотрения вопросов может быть изменена. Путём открытого голосования члены Пленума Верховного Суда Донецкой Народной Республики определяют время, которое предоставляется для доклада и выступления.</w:t>
      </w:r>
    </w:p>
    <w:p w:rsidR="000E6B34" w:rsidRDefault="0024393F">
      <w:pPr>
        <w:pStyle w:val="1"/>
        <w:numPr>
          <w:ilvl w:val="0"/>
          <w:numId w:val="1"/>
        </w:numPr>
        <w:tabs>
          <w:tab w:val="left" w:pos="1016"/>
        </w:tabs>
        <w:ind w:firstLine="600"/>
        <w:jc w:val="both"/>
      </w:pPr>
      <w:bookmarkStart w:id="41" w:name="bookmark40"/>
      <w:bookmarkEnd w:id="41"/>
      <w:r>
        <w:t>Подсчёт голосов при принятии решений на заседании Пленума Верховного Суда Донецкой Народной Республики осуществляется сотрудником Секретариата Пленума Верховного Суда Донецкой Народной Республики. При необходимости для подсчёта голосов по итогам рассмотрения отдельных вопросов повестки дня Пленума Верховного Суда Донецкой Народной Республики может формироваться счётная комиссия.</w:t>
      </w:r>
    </w:p>
    <w:p w:rsidR="000E6B34" w:rsidRDefault="0024393F">
      <w:pPr>
        <w:pStyle w:val="1"/>
        <w:numPr>
          <w:ilvl w:val="0"/>
          <w:numId w:val="1"/>
        </w:numPr>
        <w:tabs>
          <w:tab w:val="left" w:pos="1016"/>
        </w:tabs>
        <w:ind w:firstLine="600"/>
        <w:jc w:val="both"/>
      </w:pPr>
      <w:bookmarkStart w:id="42" w:name="bookmark41"/>
      <w:bookmarkEnd w:id="42"/>
      <w:r>
        <w:t>После утверждения повестки дня председательствующий в порядке очерёдности рассмотрения вопросов предоставляет слово докладчику (содокладчику). По окончании доклада докладчику (содокладчику) могут быть поставлены вопросы.</w:t>
      </w:r>
    </w:p>
    <w:p w:rsidR="000E6B34" w:rsidRDefault="0024393F">
      <w:pPr>
        <w:pStyle w:val="1"/>
        <w:numPr>
          <w:ilvl w:val="0"/>
          <w:numId w:val="1"/>
        </w:numPr>
        <w:tabs>
          <w:tab w:val="left" w:pos="1016"/>
        </w:tabs>
        <w:ind w:firstLine="600"/>
        <w:jc w:val="both"/>
      </w:pPr>
      <w:bookmarkStart w:id="43" w:name="bookmark42"/>
      <w:bookmarkEnd w:id="43"/>
      <w:r>
        <w:t>После доклада (содоклада) участникам заседания Пленума Верховного Суда Донецкой Народной Республики предоставляется слово для его обсуждения. В обсуждении вопросов могут участвовать лица, которые были приглашены на заседание Пленума Верховного Суда Донецкой Народной Республики. Членам Пленума Верховного Суда Донецкой Народной Республики и другим лицам создаются равные возможности для обсуждения вопросов повестки дня, не ограничиваются возможности ставить и снимать вопросы.</w:t>
      </w:r>
    </w:p>
    <w:p w:rsidR="000E6B34" w:rsidRDefault="0024393F">
      <w:pPr>
        <w:pStyle w:val="1"/>
        <w:numPr>
          <w:ilvl w:val="0"/>
          <w:numId w:val="1"/>
        </w:numPr>
        <w:tabs>
          <w:tab w:val="left" w:pos="1016"/>
        </w:tabs>
        <w:ind w:firstLine="600"/>
        <w:jc w:val="both"/>
      </w:pPr>
      <w:bookmarkStart w:id="44" w:name="bookmark43"/>
      <w:bookmarkEnd w:id="44"/>
      <w:r>
        <w:t>Обсуждение вопросов повестки дня может быть прекращено лишь по предложению членов Пленума Верховного Суда Донецкой Народной Республики путём открытого голосования.</w:t>
      </w:r>
    </w:p>
    <w:p w:rsidR="000E6B34" w:rsidRDefault="0024393F">
      <w:pPr>
        <w:pStyle w:val="1"/>
        <w:numPr>
          <w:ilvl w:val="0"/>
          <w:numId w:val="1"/>
        </w:numPr>
        <w:tabs>
          <w:tab w:val="left" w:pos="990"/>
        </w:tabs>
        <w:ind w:firstLine="580"/>
        <w:jc w:val="both"/>
      </w:pPr>
      <w:bookmarkStart w:id="45" w:name="bookmark44"/>
      <w:bookmarkEnd w:id="45"/>
      <w:r>
        <w:t xml:space="preserve">После обсуждения вопроса, который рассматривается, председательствующий оглашает и ставит на голосование проект постановления Пленума Верховного Суда Донецкой </w:t>
      </w:r>
      <w:r>
        <w:lastRenderedPageBreak/>
        <w:t>Народной Республики в целом (за основу) или отдельно каждый его пункт. Члены Пленума Верховного Суда Донецкой Народной Республики не вправе воздерживаться от голосования. Постановление в целом или его отдельные пункты считаются принятыми, если за них подано большинство голосов членов Пленума Верховного Суда Донецкой Народной Республики, присутствующих на заседании Пленума Верховного Суда Донецкой Народной Республики. При равенстве голосов «за» и «против» постановление Пленума Верховного Суда Донецкой Народной Республики считается непринятым. Член Пленума Верховного Суда Донецкой Народной Республики, отсутствующий во время голосования, не вправе проголосовать позднее.</w:t>
      </w:r>
    </w:p>
    <w:p w:rsidR="000E6B34" w:rsidRDefault="0024393F">
      <w:pPr>
        <w:pStyle w:val="1"/>
        <w:ind w:firstLine="580"/>
        <w:jc w:val="both"/>
      </w:pPr>
      <w:r>
        <w:t>В случае необходимости доработки постановления Пленума Верховного Суда Донецкой Народной Республики или некоторых его положений оно может быть принято в первом чтении. В этом случае может быть создана рабочая группа или избрана редакционная комиссия для доработки постановления с учётом высказанных на заседании Пленума Верховного Суда Донецкой Народной Республики предложений. В состав рабочей группы (редакционной комиссии) могут быть включены (избраны), кроме членов Пленума Верховного Суда Донецкой Народной Республики, участвующие в обсуждении проекта лица и иные специалисты. Доработанный проект постановления Пленума Верховного Суда Донецкой Народной Республики выносится на повторное голосование.</w:t>
      </w:r>
    </w:p>
    <w:p w:rsidR="000E6B34" w:rsidRDefault="0024393F">
      <w:pPr>
        <w:pStyle w:val="1"/>
        <w:numPr>
          <w:ilvl w:val="0"/>
          <w:numId w:val="1"/>
        </w:numPr>
        <w:tabs>
          <w:tab w:val="left" w:pos="1186"/>
        </w:tabs>
        <w:ind w:firstLine="580"/>
        <w:jc w:val="both"/>
      </w:pPr>
      <w:bookmarkStart w:id="46" w:name="bookmark45"/>
      <w:bookmarkEnd w:id="46"/>
      <w:r>
        <w:t>Член Пленума Верховного Суда Донецкой Народной Республики, проголосовавший против принятого постановления в целом или в части, вправе изложить в письменном виде своё обоснование, которое приобщается к протоколу заседания Пленума Верховного Суда Донецкой Народной Республики.</w:t>
      </w:r>
    </w:p>
    <w:p w:rsidR="000E6B34" w:rsidRDefault="0024393F">
      <w:pPr>
        <w:pStyle w:val="1"/>
        <w:numPr>
          <w:ilvl w:val="0"/>
          <w:numId w:val="1"/>
        </w:numPr>
        <w:tabs>
          <w:tab w:val="left" w:pos="990"/>
        </w:tabs>
        <w:ind w:firstLine="580"/>
        <w:jc w:val="both"/>
      </w:pPr>
      <w:bookmarkStart w:id="47" w:name="bookmark46"/>
      <w:bookmarkEnd w:id="47"/>
      <w:r>
        <w:t>Заседание Пленума Верховного Суда Донецкой Народной Республики проводится в деловой конструктивной обстановке. Члены Пленума Верховного Суда Донецкой Народной Республики и другие участники заседания выступают, дают объяснения, задают вопросы и отвечают на них лишь после предоставления им слова председательствующим. Участники заседания Пленума Верховного Суда Донецкой Народной Республики должны быть взаимно вежливыми, корректными и следовать утверждённой повестке дня и настоящему Регламенту. Присутствующие в зале заседаний лица обязаны уважительно относиться к Пленуму Верховного Суда Донецкой Народной Республики и присутствующим на заседании, выполнять распоряжения председательствующего о соблюдении порядка.</w:t>
      </w:r>
    </w:p>
    <w:p w:rsidR="000E6B34" w:rsidRDefault="0024393F">
      <w:pPr>
        <w:pStyle w:val="1"/>
        <w:numPr>
          <w:ilvl w:val="0"/>
          <w:numId w:val="1"/>
        </w:numPr>
        <w:tabs>
          <w:tab w:val="left" w:pos="998"/>
        </w:tabs>
        <w:ind w:firstLine="580"/>
        <w:jc w:val="both"/>
      </w:pPr>
      <w:bookmarkStart w:id="48" w:name="bookmark47"/>
      <w:bookmarkEnd w:id="48"/>
      <w:r>
        <w:t>На каждом заседании Пленума Верховного Суда Донецкой Народной Республики</w:t>
      </w:r>
    </w:p>
    <w:p w:rsidR="000E6B34" w:rsidRDefault="0024393F">
      <w:pPr>
        <w:pStyle w:val="1"/>
        <w:tabs>
          <w:tab w:val="left" w:pos="1766"/>
        </w:tabs>
        <w:ind w:firstLine="0"/>
        <w:jc w:val="both"/>
      </w:pPr>
      <w:r>
        <w:t>обязательным является ведение протокола. Ведение протокола обеспечивается Секретариатом Пленума Верховного Суда Донецкой Народной Республики, который является структурным подразделением Управления мониторинга и правоприменительной практики Судебного департамента при Верховном Суде Донецкой Народной Республики, подотчётным</w:t>
      </w:r>
      <w:r>
        <w:tab/>
        <w:t>и подконтрольным начальнику Управления мониторинга и</w:t>
      </w:r>
    </w:p>
    <w:p w:rsidR="000E6B34" w:rsidRDefault="0024393F">
      <w:pPr>
        <w:pStyle w:val="1"/>
        <w:ind w:firstLine="0"/>
        <w:jc w:val="both"/>
      </w:pPr>
      <w:r>
        <w:t>правоприменительной практики Судебного департамента при Верховном Суде Донецкой Народной Республики.</w:t>
      </w:r>
    </w:p>
    <w:p w:rsidR="000E6B34" w:rsidRDefault="0024393F">
      <w:pPr>
        <w:pStyle w:val="1"/>
        <w:numPr>
          <w:ilvl w:val="0"/>
          <w:numId w:val="1"/>
        </w:numPr>
        <w:tabs>
          <w:tab w:val="left" w:pos="990"/>
        </w:tabs>
        <w:ind w:firstLine="580"/>
        <w:jc w:val="both"/>
      </w:pPr>
      <w:bookmarkStart w:id="49" w:name="bookmark48"/>
      <w:bookmarkEnd w:id="49"/>
      <w:r>
        <w:t>Протокол должен содержать: число, месяц, год и место заседания, время начала и окончания заседания; сведения о присутствующих членах Пленума Верховного Суда Донецкой Народной Республики, а также лицах, приглашённых на заседание; перечень вопросов, включённых в повестку дня, с указанием докладчиков (содокладчиков); краткое содержание выступлений, предложений и процесса обсуждения; вопросы, поставленные на голосование, и результаты голосования; формулировки решений, принятых Пленумом Верховного Суда Донецкой Народной Республики.</w:t>
      </w:r>
    </w:p>
    <w:p w:rsidR="000E6B34" w:rsidRDefault="0024393F">
      <w:pPr>
        <w:pStyle w:val="1"/>
        <w:numPr>
          <w:ilvl w:val="0"/>
          <w:numId w:val="1"/>
        </w:numPr>
        <w:tabs>
          <w:tab w:val="left" w:pos="985"/>
        </w:tabs>
        <w:ind w:firstLine="580"/>
        <w:jc w:val="both"/>
      </w:pPr>
      <w:bookmarkStart w:id="50" w:name="bookmark49"/>
      <w:bookmarkEnd w:id="50"/>
      <w:r>
        <w:t xml:space="preserve">Протокол изготавливается с использованием средств компьютерной техники и подписывается Председателем Верховного Суда Донецкой Народной Республики или лицом, председательствующим на заседании Пленума Верховного Суда Донецкой Народной Республики, и секретарём Пленума Верховного Суда Донецкой Народной Республики (в случае отсутствия секретаря Пленума Верховного Суда Донецкой Народной Республики - судьёй Верховного Суда Донецкой Народной Республики, которого Пленум Верховного Суда Донецкой Народной Республики определил секретарём) не позднее чем через три рабочих дня </w:t>
      </w:r>
      <w:r>
        <w:lastRenderedPageBreak/>
        <w:t>после окончания заседания.</w:t>
      </w:r>
    </w:p>
    <w:p w:rsidR="000E6B34" w:rsidRDefault="0024393F">
      <w:pPr>
        <w:pStyle w:val="1"/>
        <w:numPr>
          <w:ilvl w:val="0"/>
          <w:numId w:val="1"/>
        </w:numPr>
        <w:tabs>
          <w:tab w:val="left" w:pos="1012"/>
        </w:tabs>
        <w:ind w:firstLine="580"/>
        <w:jc w:val="both"/>
      </w:pPr>
      <w:bookmarkStart w:id="51" w:name="bookmark50"/>
      <w:bookmarkEnd w:id="51"/>
      <w:r>
        <w:t>К протоколу прилагаются: регистрационный лист о кворуме заседания; письменные обоснования о несогласии с принятыми постановлениями (при их наличии); доклады по обсуждаемым вопросам (в обязательном порядке); выступления по обсуждаемым вопросам (при их наличии у выступающих).</w:t>
      </w:r>
    </w:p>
    <w:p w:rsidR="000E6B34" w:rsidRDefault="0024393F">
      <w:pPr>
        <w:pStyle w:val="1"/>
        <w:numPr>
          <w:ilvl w:val="0"/>
          <w:numId w:val="1"/>
        </w:numPr>
        <w:tabs>
          <w:tab w:val="left" w:pos="1012"/>
        </w:tabs>
        <w:ind w:firstLine="580"/>
        <w:jc w:val="both"/>
      </w:pPr>
      <w:bookmarkStart w:id="52" w:name="bookmark51"/>
      <w:bookmarkEnd w:id="52"/>
      <w:r>
        <w:t>С протоколом вправе ознакомиться члены Пленума Верховного Суда Донецкой Народной Республики, Генеральный прокурор Донецкой Народной Республики, Министр юстиции Донецкой Народной Республики, лица, участвовавшие в заседании Пленума Верховного Суда Донецкой Народной Республики.</w:t>
      </w:r>
    </w:p>
    <w:p w:rsidR="000E6B34" w:rsidRDefault="0024393F">
      <w:pPr>
        <w:pStyle w:val="1"/>
        <w:numPr>
          <w:ilvl w:val="0"/>
          <w:numId w:val="1"/>
        </w:numPr>
        <w:tabs>
          <w:tab w:val="left" w:pos="1012"/>
        </w:tabs>
        <w:ind w:firstLine="580"/>
        <w:jc w:val="both"/>
      </w:pPr>
      <w:bookmarkStart w:id="53" w:name="bookmark52"/>
      <w:bookmarkEnd w:id="53"/>
      <w:r>
        <w:rPr>
          <w:color w:val="000000"/>
        </w:rPr>
        <w:t>Общий контроль за исполнением постановлений Пленума Верховного Суда Донецкой Народной Республики осуществляет Секретариат Пленума Верховного Суда Донецкой Народной Республики.</w:t>
      </w:r>
    </w:p>
    <w:p w:rsidR="000E6B34" w:rsidRDefault="0024393F">
      <w:pPr>
        <w:pStyle w:val="1"/>
        <w:numPr>
          <w:ilvl w:val="0"/>
          <w:numId w:val="1"/>
        </w:numPr>
        <w:tabs>
          <w:tab w:val="left" w:pos="1012"/>
        </w:tabs>
        <w:ind w:firstLine="580"/>
        <w:jc w:val="both"/>
      </w:pPr>
      <w:bookmarkStart w:id="54" w:name="bookmark53"/>
      <w:bookmarkEnd w:id="54"/>
      <w:r>
        <w:t>По мере изменения законодательства секретарь Пленума Верховного Суда Донецкой Народной Республики вносит предложения Председателю Верховного Суда Донецкой Народной Республики о необходимости внесения изменений и дополнений в постановления Пленума Верховного Суда Донецкой Народной Республики и признания их утратившими силу.</w:t>
      </w:r>
    </w:p>
    <w:p w:rsidR="000E6B34" w:rsidRDefault="0024393F">
      <w:pPr>
        <w:pStyle w:val="1"/>
        <w:numPr>
          <w:ilvl w:val="0"/>
          <w:numId w:val="1"/>
        </w:numPr>
        <w:ind w:firstLine="580"/>
        <w:jc w:val="both"/>
      </w:pPr>
      <w:bookmarkStart w:id="55" w:name="bookmark54"/>
      <w:bookmarkEnd w:id="55"/>
      <w:r>
        <w:t xml:space="preserve"> Проекты постановлений Пленума Верховного Суда Донецкой Народной Республики о внесении изменений и дополнений в постановления Пленума Верховного Суда Донецкой Народной Республики, основанные на изучении судебной практики, принимаются в порядке, предусмотренном настоящим Регламентом.</w:t>
      </w:r>
    </w:p>
    <w:p w:rsidR="000E6B34" w:rsidRDefault="0024393F">
      <w:pPr>
        <w:pStyle w:val="1"/>
        <w:numPr>
          <w:ilvl w:val="0"/>
          <w:numId w:val="1"/>
        </w:numPr>
        <w:tabs>
          <w:tab w:val="left" w:pos="1012"/>
        </w:tabs>
        <w:ind w:firstLine="580"/>
        <w:jc w:val="both"/>
      </w:pPr>
      <w:bookmarkStart w:id="56" w:name="bookmark55"/>
      <w:bookmarkEnd w:id="56"/>
      <w:r>
        <w:t>Постановления Пленума Верховного Суда Донецкой Народной Республики вступают в законную силу после их принятия и подлежат немедленному исполнению.</w:t>
      </w:r>
    </w:p>
    <w:p w:rsidR="000E6B34" w:rsidRDefault="0024393F">
      <w:pPr>
        <w:pStyle w:val="1"/>
        <w:numPr>
          <w:ilvl w:val="0"/>
          <w:numId w:val="1"/>
        </w:numPr>
        <w:tabs>
          <w:tab w:val="left" w:pos="1012"/>
        </w:tabs>
        <w:ind w:firstLine="580"/>
        <w:jc w:val="both"/>
      </w:pPr>
      <w:bookmarkStart w:id="57" w:name="bookmark56"/>
      <w:bookmarkEnd w:id="57"/>
      <w:r>
        <w:t>Постановления Пленума Верховного Суда Донецкой Народной Республики по организационным вопросам обращаются к исполнению в порядке, определённом в постановлении.</w:t>
      </w:r>
    </w:p>
    <w:p w:rsidR="000E6B34" w:rsidRDefault="0024393F">
      <w:pPr>
        <w:pStyle w:val="1"/>
        <w:numPr>
          <w:ilvl w:val="0"/>
          <w:numId w:val="1"/>
        </w:numPr>
        <w:tabs>
          <w:tab w:val="left" w:pos="1012"/>
        </w:tabs>
        <w:ind w:firstLine="580"/>
        <w:jc w:val="both"/>
      </w:pPr>
      <w:bookmarkStart w:id="58" w:name="bookmark57"/>
      <w:bookmarkEnd w:id="58"/>
      <w:r>
        <w:t>Постановления Пленума Верховного Суда Донецкой Народной Республики о признании утратившими силу постановлений либо их отдельных положений, а также о внесении в них изменений и дополнений обращаются к исполнению в порядке, предусмотренном настоящим Регламентом для других постановлений.</w:t>
      </w:r>
    </w:p>
    <w:p w:rsidR="000E6B34" w:rsidRDefault="0024393F">
      <w:pPr>
        <w:pStyle w:val="1"/>
        <w:numPr>
          <w:ilvl w:val="0"/>
          <w:numId w:val="1"/>
        </w:numPr>
        <w:tabs>
          <w:tab w:val="left" w:pos="1012"/>
        </w:tabs>
        <w:ind w:firstLine="580"/>
        <w:jc w:val="both"/>
      </w:pPr>
      <w:bookmarkStart w:id="59" w:name="bookmark58"/>
      <w:bookmarkEnd w:id="59"/>
      <w:r>
        <w:rPr>
          <w:color w:val="000000"/>
        </w:rPr>
        <w:t xml:space="preserve">Направление на исполнение постановлений Пленума Верховного Суда Донецкой Народной Республики осуществляется Секретариатом Пленума Верховного Суда Донецкой Народной Республики, который является </w:t>
      </w:r>
      <w:r>
        <w:t>структурным подразделением Управления мониторинга и правоприменительной практики Судебного департамента при Верховном Суде Донецкой Народной Республики, подотчётным и подконтрольным первому заместителю Председателя Верховного Суда Донецкой Народной Республики.</w:t>
      </w:r>
    </w:p>
    <w:p w:rsidR="000E6B34" w:rsidRDefault="0024393F">
      <w:pPr>
        <w:pStyle w:val="1"/>
        <w:numPr>
          <w:ilvl w:val="0"/>
          <w:numId w:val="1"/>
        </w:numPr>
        <w:tabs>
          <w:tab w:val="left" w:pos="1012"/>
        </w:tabs>
        <w:ind w:firstLine="580"/>
        <w:jc w:val="both"/>
      </w:pPr>
      <w:bookmarkStart w:id="60" w:name="bookmark59"/>
      <w:bookmarkEnd w:id="60"/>
      <w:r>
        <w:t>Сопроводительные документы подписываются секретарём Пленума Верховного Суда Донецкой Народной Республики.</w:t>
      </w:r>
    </w:p>
    <w:p w:rsidR="000E6B34" w:rsidRDefault="0024393F">
      <w:pPr>
        <w:pStyle w:val="1"/>
        <w:numPr>
          <w:ilvl w:val="0"/>
          <w:numId w:val="1"/>
        </w:numPr>
        <w:tabs>
          <w:tab w:val="left" w:pos="1012"/>
        </w:tabs>
        <w:ind w:firstLine="580"/>
        <w:jc w:val="both"/>
      </w:pPr>
      <w:bookmarkStart w:id="61" w:name="bookmark60"/>
      <w:bookmarkEnd w:id="61"/>
      <w:r>
        <w:t>Предоставление материалов работы Пленума Верховного Суда Донецкой Народной Республики для распространения в средствах массовой информации обеспечивается Секретариатом Пленума Верховного Суда Донецкой Народной Республики.</w:t>
      </w:r>
    </w:p>
    <w:p w:rsidR="000E6B34" w:rsidRDefault="0024393F">
      <w:pPr>
        <w:pStyle w:val="1"/>
        <w:numPr>
          <w:ilvl w:val="0"/>
          <w:numId w:val="1"/>
        </w:numPr>
        <w:tabs>
          <w:tab w:val="left" w:pos="1459"/>
          <w:tab w:val="left" w:pos="1810"/>
          <w:tab w:val="left" w:pos="3566"/>
          <w:tab w:val="left" w:pos="5155"/>
          <w:tab w:val="left" w:pos="7306"/>
          <w:tab w:val="left" w:pos="8510"/>
        </w:tabs>
        <w:ind w:firstLine="580"/>
        <w:jc w:val="both"/>
      </w:pPr>
      <w:bookmarkStart w:id="62" w:name="bookmark61"/>
      <w:bookmarkEnd w:id="62"/>
      <w:r>
        <w:t xml:space="preserve"> Секретарь Пленума Верховного Суда Донецкой Народной Республики назначается</w:t>
      </w:r>
      <w:r>
        <w:tab/>
        <w:t>на</w:t>
      </w:r>
      <w:r>
        <w:tab/>
        <w:t>должность из</w:t>
      </w:r>
      <w:r>
        <w:tab/>
        <w:t>числа судей</w:t>
      </w:r>
      <w:r>
        <w:tab/>
        <w:t>Верховного Суда</w:t>
      </w:r>
      <w:r>
        <w:tab/>
        <w:t>Донецкой</w:t>
      </w:r>
      <w:r>
        <w:tab/>
        <w:t>Народной</w:t>
      </w:r>
    </w:p>
    <w:p w:rsidR="000E6B34" w:rsidRDefault="0024393F">
      <w:pPr>
        <w:pStyle w:val="1"/>
        <w:tabs>
          <w:tab w:val="left" w:pos="1459"/>
          <w:tab w:val="left" w:pos="1806"/>
          <w:tab w:val="left" w:pos="3577"/>
          <w:tab w:val="left" w:pos="5194"/>
          <w:tab w:val="left" w:pos="7321"/>
          <w:tab w:val="left" w:pos="8535"/>
        </w:tabs>
        <w:ind w:firstLine="0"/>
        <w:jc w:val="both"/>
      </w:pPr>
      <w:r>
        <w:t>Республики</w:t>
      </w:r>
      <w:r>
        <w:tab/>
        <w:t>по</w:t>
      </w:r>
      <w:r>
        <w:tab/>
        <w:t>представлению</w:t>
      </w:r>
      <w:r>
        <w:tab/>
        <w:t>Председателя</w:t>
      </w:r>
      <w:r>
        <w:tab/>
        <w:t>Верховного Суда</w:t>
      </w:r>
      <w:r>
        <w:tab/>
        <w:t>Донецкой</w:t>
      </w:r>
      <w:r>
        <w:tab/>
        <w:t>Народной</w:t>
      </w:r>
    </w:p>
    <w:p w:rsidR="000E6B34" w:rsidRDefault="0024393F">
      <w:pPr>
        <w:pStyle w:val="1"/>
        <w:ind w:firstLine="0"/>
        <w:jc w:val="both"/>
      </w:pPr>
      <w:r>
        <w:t>Республики.</w:t>
      </w:r>
    </w:p>
    <w:p w:rsidR="000E6B34" w:rsidRDefault="0024393F">
      <w:pPr>
        <w:pStyle w:val="1"/>
        <w:numPr>
          <w:ilvl w:val="0"/>
          <w:numId w:val="1"/>
        </w:numPr>
        <w:tabs>
          <w:tab w:val="left" w:pos="432"/>
        </w:tabs>
        <w:ind w:firstLine="580"/>
        <w:jc w:val="both"/>
      </w:pPr>
      <w:bookmarkStart w:id="63" w:name="bookmark62"/>
      <w:bookmarkEnd w:id="63"/>
      <w:r>
        <w:t>При рассмотрении вопроса о назначении секретаря Пленума Верховного Суда Донецкой Народной Республики его обязанности в данном заседании выполняет судья Верховного Суда Донецкой Народной Республики, которого Пленум Верховного Суда Донецкой Народной Республики открытым голосованием определит секретарём.</w:t>
      </w:r>
    </w:p>
    <w:p w:rsidR="000E6B34" w:rsidRDefault="0024393F">
      <w:pPr>
        <w:pStyle w:val="1"/>
        <w:numPr>
          <w:ilvl w:val="0"/>
          <w:numId w:val="1"/>
        </w:numPr>
        <w:tabs>
          <w:tab w:val="left" w:pos="1010"/>
        </w:tabs>
        <w:ind w:firstLine="580"/>
        <w:jc w:val="both"/>
      </w:pPr>
      <w:bookmarkStart w:id="64" w:name="bookmark63"/>
      <w:bookmarkEnd w:id="64"/>
      <w:r>
        <w:t xml:space="preserve">Назначенным на должность секретаря Пленума Верховного Суда Донецкой Народной Республики считается судья Верховного Суда Донецкой Народной Республики, за которого подано большинство голосов членов Пленума Верховного Суда Донецкой Народной Республики, присутствующих на заседании Пленума Верховного Суда Донецкой Народной </w:t>
      </w:r>
      <w:r>
        <w:lastRenderedPageBreak/>
        <w:t>Республики, путём открытого голосования.</w:t>
      </w:r>
    </w:p>
    <w:p w:rsidR="000E6B34" w:rsidRDefault="0024393F">
      <w:pPr>
        <w:pStyle w:val="1"/>
        <w:numPr>
          <w:ilvl w:val="0"/>
          <w:numId w:val="1"/>
        </w:numPr>
        <w:tabs>
          <w:tab w:val="left" w:pos="1010"/>
        </w:tabs>
        <w:ind w:firstLine="580"/>
        <w:jc w:val="both"/>
      </w:pPr>
      <w:bookmarkStart w:id="65" w:name="bookmark64"/>
      <w:bookmarkEnd w:id="65"/>
      <w:r>
        <w:t>По представлению Председателя Верховного Суда Донецкой Народной Республики секретарь Пленума Верховного Суда Донецкой Народной Республики освобождается от занимаемой должности путём открытого голосования большинством голосов членов Пленума Верховного Суда Донецкой Народной Республики, присутствующих на заседании.</w:t>
      </w:r>
    </w:p>
    <w:p w:rsidR="000E6B34" w:rsidRDefault="0024393F">
      <w:pPr>
        <w:pStyle w:val="1"/>
        <w:numPr>
          <w:ilvl w:val="0"/>
          <w:numId w:val="1"/>
        </w:numPr>
        <w:tabs>
          <w:tab w:val="left" w:pos="1010"/>
        </w:tabs>
        <w:ind w:firstLine="580"/>
        <w:jc w:val="both"/>
      </w:pPr>
      <w:bookmarkStart w:id="66" w:name="bookmark65"/>
      <w:bookmarkEnd w:id="66"/>
      <w:r>
        <w:t>Секретарь Пленума Верховного Суда Донецкой Народной Республики наряду с осуществлением полномочий судьи Верховного Суда Донецкой Народной Республики:</w:t>
      </w:r>
    </w:p>
    <w:p w:rsidR="000E6B34" w:rsidRDefault="0024393F">
      <w:pPr>
        <w:pStyle w:val="1"/>
        <w:numPr>
          <w:ilvl w:val="0"/>
          <w:numId w:val="3"/>
        </w:numPr>
        <w:tabs>
          <w:tab w:val="left" w:pos="1010"/>
        </w:tabs>
        <w:ind w:firstLine="580"/>
        <w:jc w:val="both"/>
      </w:pPr>
      <w:bookmarkStart w:id="67" w:name="bookmark66"/>
      <w:bookmarkEnd w:id="67"/>
      <w:r>
        <w:t>организует подготовку заседаний Пленума Верховного Суда Донецкой Народной Республики;</w:t>
      </w:r>
    </w:p>
    <w:p w:rsidR="000E6B34" w:rsidRDefault="0024393F">
      <w:pPr>
        <w:pStyle w:val="1"/>
        <w:numPr>
          <w:ilvl w:val="0"/>
          <w:numId w:val="3"/>
        </w:numPr>
        <w:tabs>
          <w:tab w:val="left" w:pos="1010"/>
        </w:tabs>
        <w:ind w:firstLine="580"/>
        <w:jc w:val="both"/>
      </w:pPr>
      <w:bookmarkStart w:id="68" w:name="bookmark67"/>
      <w:bookmarkEnd w:id="68"/>
      <w:r>
        <w:t>принимает участие в разработке планов работы Пленума Верховного Суда Донецкой Народной Республики и подготовке проектов постановлений Пленума Верховного Суда Донецкой Народной Республики, вносимых на его рассмотрение;</w:t>
      </w:r>
    </w:p>
    <w:p w:rsidR="000E6B34" w:rsidRDefault="0024393F">
      <w:pPr>
        <w:pStyle w:val="1"/>
        <w:numPr>
          <w:ilvl w:val="0"/>
          <w:numId w:val="3"/>
        </w:numPr>
        <w:tabs>
          <w:tab w:val="left" w:pos="1010"/>
        </w:tabs>
        <w:ind w:firstLine="580"/>
        <w:jc w:val="both"/>
      </w:pPr>
      <w:bookmarkStart w:id="69" w:name="bookmark68"/>
      <w:bookmarkEnd w:id="69"/>
      <w:r>
        <w:t>участвует в работе образуемых Пленумом Верховного Суда Донецкой Народной Республики редакционных комиссий для доработки проектов постановлений с учётом высказанных и поступивших в письменном виде замечаний и предложений;</w:t>
      </w:r>
    </w:p>
    <w:p w:rsidR="000E6B34" w:rsidRDefault="0024393F">
      <w:pPr>
        <w:pStyle w:val="1"/>
        <w:numPr>
          <w:ilvl w:val="0"/>
          <w:numId w:val="3"/>
        </w:numPr>
        <w:tabs>
          <w:tab w:val="left" w:pos="1010"/>
        </w:tabs>
        <w:ind w:firstLine="580"/>
        <w:jc w:val="both"/>
      </w:pPr>
      <w:bookmarkStart w:id="70" w:name="bookmark69"/>
      <w:bookmarkEnd w:id="70"/>
      <w:r>
        <w:t>осуществляет окончательную редакционную проверку постановлений Пленума Верховного Суда Донецкой Народной Республики, подписывает и обеспечивает их передачу на подпись Председателю Верховного Суда Донецкой Народной Республики.</w:t>
      </w:r>
    </w:p>
    <w:p w:rsidR="000E6B34" w:rsidRDefault="0024393F">
      <w:pPr>
        <w:pStyle w:val="1"/>
        <w:numPr>
          <w:ilvl w:val="0"/>
          <w:numId w:val="1"/>
        </w:numPr>
        <w:tabs>
          <w:tab w:val="left" w:pos="1010"/>
        </w:tabs>
        <w:ind w:firstLine="580"/>
        <w:jc w:val="both"/>
      </w:pPr>
      <w:bookmarkStart w:id="71" w:name="bookmark70"/>
      <w:bookmarkEnd w:id="71"/>
      <w:r>
        <w:rPr>
          <w:color w:val="000000"/>
        </w:rPr>
        <w:t>Секретариат Пленума Верховного Суда Донецкой Народной Республики по вопросам организации исполнения постановлений Пленума Верховного Суда Донецкой Народной Республики и ведения делопроизводства осуществляет ведение соответствующее номенклатурного дела по материалам Пленума Верховного Суда Донецкой Народной Республики, деятельность которого координирует Председатель Верховного Суда Донецкой Народной Республики.</w:t>
      </w:r>
    </w:p>
    <w:p w:rsidR="000E6B34" w:rsidRDefault="0024393F">
      <w:pPr>
        <w:pStyle w:val="1"/>
        <w:ind w:firstLine="580"/>
        <w:jc w:val="both"/>
      </w:pPr>
      <w:r>
        <w:rPr>
          <w:color w:val="000000"/>
        </w:rPr>
        <w:t>В номенклатурном деле накапливаются документы о проверке исполнения постановлений Пленума Верховного Суда Донецкой Народной Республики, протоколы, постановления, переписка Пленума Верховного Суда Донецкой Народной Республики с судами общей юрисдикции и специализированными судами Донецкой Народной Республики, учреждениями и организациями по вопросам его основной деятельности, другие документы.</w:t>
      </w:r>
    </w:p>
    <w:p w:rsidR="000E6B34" w:rsidRDefault="0024393F">
      <w:pPr>
        <w:pStyle w:val="1"/>
        <w:numPr>
          <w:ilvl w:val="0"/>
          <w:numId w:val="1"/>
        </w:numPr>
        <w:tabs>
          <w:tab w:val="left" w:pos="1010"/>
        </w:tabs>
        <w:ind w:firstLine="580"/>
        <w:jc w:val="both"/>
      </w:pPr>
      <w:bookmarkStart w:id="72" w:name="bookmark71"/>
      <w:bookmarkEnd w:id="72"/>
      <w:r>
        <w:rPr>
          <w:color w:val="000000"/>
        </w:rPr>
        <w:t>Постановления Пленума Верховного Суда Донецкой Народной Республики в отдельных нарядах по соответствующей номенклатуре хранятся в порядке, определённом Временной инструкцией по судебному делопроизводству в Верховном Суде, Судебном департаменте при Верховном Суде, судах общей юрисдикции, специализированных судах Донецкой Народной Республики, утверждённой приказом Председателя Верховного Суда Донецкой Народной Республики от 11 ноября 2015 года № 181-од, с изменениями и дополнениями.</w:t>
      </w:r>
    </w:p>
    <w:p w:rsidR="000E6B34" w:rsidRDefault="0024393F">
      <w:pPr>
        <w:pStyle w:val="1"/>
        <w:numPr>
          <w:ilvl w:val="0"/>
          <w:numId w:val="1"/>
        </w:numPr>
        <w:tabs>
          <w:tab w:val="left" w:pos="1010"/>
        </w:tabs>
        <w:ind w:firstLine="580"/>
        <w:jc w:val="both"/>
      </w:pPr>
      <w:bookmarkStart w:id="73" w:name="bookmark72"/>
      <w:bookmarkEnd w:id="73"/>
      <w:r>
        <w:rPr>
          <w:color w:val="000000"/>
        </w:rPr>
        <w:t xml:space="preserve">Секретариат Пленума Верховного Суда Донецкой Народной Республики организует предоставление (рассылку) копий постановлений Пленума Верховного </w:t>
      </w:r>
      <w:r>
        <w:t>Суда Донецкой Народной Республики судьям Верховного Суда Донецкой Народной Республики, судов общей юрисдикции и специализированных судов, а также приглашённым лицам при необходимости. Обеспечивает размещение постановлений Пленума Верховного Суда Донецкой Народной Республики в информационно -</w:t>
      </w:r>
      <w:r w:rsidR="00053FE1">
        <w:t xml:space="preserve"> </w:t>
      </w:r>
      <w:r>
        <w:t>телекоммуникационной сети «Интернет» на официальном сайте Верховного Суда Донецкой Народной Республики.</w:t>
      </w:r>
    </w:p>
    <w:p w:rsidR="000E6B34" w:rsidRDefault="0024393F">
      <w:pPr>
        <w:pStyle w:val="1"/>
        <w:numPr>
          <w:ilvl w:val="0"/>
          <w:numId w:val="1"/>
        </w:numPr>
        <w:tabs>
          <w:tab w:val="left" w:pos="990"/>
        </w:tabs>
        <w:ind w:firstLine="580"/>
        <w:jc w:val="both"/>
      </w:pPr>
      <w:bookmarkStart w:id="74" w:name="bookmark73"/>
      <w:bookmarkEnd w:id="74"/>
      <w:r>
        <w:t>Организационное, документационное и информационное обеспечение работы Пленума Верховного Суда Донецкой Народной Республики осуществляется Секретариатом Пленума Верховного Суда Донецкой Народной Республики.</w:t>
      </w:r>
    </w:p>
    <w:p w:rsidR="000E6B34" w:rsidRDefault="0024393F">
      <w:pPr>
        <w:pStyle w:val="1"/>
        <w:numPr>
          <w:ilvl w:val="0"/>
          <w:numId w:val="1"/>
        </w:numPr>
        <w:tabs>
          <w:tab w:val="left" w:pos="985"/>
        </w:tabs>
        <w:ind w:firstLine="580"/>
        <w:jc w:val="both"/>
      </w:pPr>
      <w:bookmarkStart w:id="75" w:name="bookmark74"/>
      <w:bookmarkEnd w:id="75"/>
      <w:r>
        <w:t>Все необходимые документы и проекты постановлений Пленума Верховного Суда Донецкой Народной Республики о внесении изменений готовятся инициаторами и рассматриваются по правилам, предусмотренным настоящим Регламентом.</w:t>
      </w:r>
    </w:p>
    <w:p w:rsidR="000E6B34" w:rsidRDefault="0024393F">
      <w:pPr>
        <w:pStyle w:val="1"/>
        <w:numPr>
          <w:ilvl w:val="0"/>
          <w:numId w:val="1"/>
        </w:numPr>
        <w:tabs>
          <w:tab w:val="left" w:pos="974"/>
        </w:tabs>
        <w:ind w:firstLine="580"/>
        <w:jc w:val="both"/>
      </w:pPr>
      <w:bookmarkStart w:id="76" w:name="bookmark75"/>
      <w:bookmarkEnd w:id="76"/>
      <w:r>
        <w:t>Изменения и дополнения в настоящее постановление могут быть внесены Пленумом Верховного Суда Донецкой Народной Республики в общем порядке.</w:t>
      </w:r>
    </w:p>
    <w:p w:rsidR="000E6B34" w:rsidRDefault="0024393F">
      <w:pPr>
        <w:pStyle w:val="1"/>
        <w:numPr>
          <w:ilvl w:val="0"/>
          <w:numId w:val="1"/>
        </w:numPr>
        <w:tabs>
          <w:tab w:val="left" w:pos="974"/>
        </w:tabs>
        <w:spacing w:after="900"/>
        <w:ind w:firstLine="580"/>
        <w:jc w:val="both"/>
      </w:pPr>
      <w:bookmarkStart w:id="77" w:name="bookmark76"/>
      <w:bookmarkEnd w:id="77"/>
      <w:r>
        <w:t xml:space="preserve">Решение о внесении изменений в постановление считается принятым, если за него проголосовало большинство членов, присутствующих на заседании Пленума Верховного Суда </w:t>
      </w:r>
      <w:r>
        <w:lastRenderedPageBreak/>
        <w:t>Донецкой Народной Республики.</w:t>
      </w:r>
    </w:p>
    <w:p w:rsidR="000E6B34" w:rsidRDefault="0024393F">
      <w:pPr>
        <w:pStyle w:val="1"/>
        <w:spacing w:after="580" w:line="254" w:lineRule="auto"/>
        <w:ind w:firstLine="0"/>
        <w:jc w:val="both"/>
      </w:pPr>
      <w:r>
        <w:rPr>
          <w:noProof/>
          <w:lang w:bidi="ar-SA"/>
        </w:rPr>
        <mc:AlternateContent>
          <mc:Choice Requires="wps">
            <w:drawing>
              <wp:anchor distT="0" distB="941705" distL="114300" distR="114300" simplePos="0" relativeHeight="125829378" behindDoc="0" locked="0" layoutInCell="1" allowOverlap="1">
                <wp:simplePos x="0" y="0"/>
                <wp:positionH relativeFrom="page">
                  <wp:posOffset>5902960</wp:posOffset>
                </wp:positionH>
                <wp:positionV relativeFrom="paragraph">
                  <wp:posOffset>190500</wp:posOffset>
                </wp:positionV>
                <wp:extent cx="1203960" cy="194945"/>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1203960" cy="194945"/>
                        </a:xfrm>
                        <a:prstGeom prst="rect">
                          <a:avLst/>
                        </a:prstGeom>
                        <a:noFill/>
                      </wps:spPr>
                      <wps:txbx>
                        <w:txbxContent>
                          <w:p w:rsidR="000E6B34" w:rsidRDefault="0024393F">
                            <w:pPr>
                              <w:pStyle w:val="1"/>
                              <w:ind w:firstLine="0"/>
                              <w:jc w:val="right"/>
                            </w:pPr>
                            <w:r>
                              <w:rPr>
                                <w:b/>
                                <w:bCs/>
                              </w:rPr>
                              <w:t>Э.Н. Якубовский</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464.80000000000001pt;margin-top:15.pt;width:94.799999999999997pt;height:15.35pt;z-index:-125829375;mso-wrap-distance-left:9.pt;mso-wrap-distance-right:9.pt;mso-wrap-distance-bottom:74.150000000000006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right"/>
                      </w:pPr>
                      <w:r>
                        <w:rPr>
                          <w:b/>
                          <w:bCs/>
                          <w:spacing w:val="0"/>
                          <w:w w:val="100"/>
                          <w:position w:val="0"/>
                          <w:sz w:val="24"/>
                          <w:szCs w:val="24"/>
                        </w:rPr>
                        <w:t>Э.Н. Якубовский</w:t>
                      </w:r>
                    </w:p>
                  </w:txbxContent>
                </v:textbox>
                <w10:wrap type="square" side="left" anchorx="page"/>
              </v:shape>
            </w:pict>
          </mc:Fallback>
        </mc:AlternateContent>
      </w:r>
      <w:r>
        <w:rPr>
          <w:noProof/>
          <w:lang w:bidi="ar-SA"/>
        </w:rPr>
        <mc:AlternateContent>
          <mc:Choice Requires="wps">
            <w:drawing>
              <wp:anchor distT="941705" distB="0" distL="263525" distR="126365" simplePos="0" relativeHeight="125829380" behindDoc="0" locked="0" layoutInCell="1" allowOverlap="1">
                <wp:simplePos x="0" y="0"/>
                <wp:positionH relativeFrom="page">
                  <wp:posOffset>6052185</wp:posOffset>
                </wp:positionH>
                <wp:positionV relativeFrom="paragraph">
                  <wp:posOffset>1132205</wp:posOffset>
                </wp:positionV>
                <wp:extent cx="1042670" cy="194945"/>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1042670" cy="194945"/>
                        </a:xfrm>
                        <a:prstGeom prst="rect">
                          <a:avLst/>
                        </a:prstGeom>
                        <a:noFill/>
                      </wps:spPr>
                      <wps:txbx>
                        <w:txbxContent>
                          <w:p w:rsidR="000E6B34" w:rsidRDefault="0024393F">
                            <w:pPr>
                              <w:pStyle w:val="1"/>
                              <w:ind w:firstLine="0"/>
                              <w:jc w:val="right"/>
                            </w:pPr>
                            <w:r>
                              <w:rPr>
                                <w:b/>
                                <w:bCs/>
                              </w:rPr>
                              <w:t>Н.Н. Гуридова</w:t>
                            </w:r>
                          </w:p>
                        </w:txbxContent>
                      </wps:txbx>
                      <wps:bodyPr wrap="none" lIns="0" tIns="0" rIns="0" bIns="0"/>
                    </wps:wsp>
                  </a:graphicData>
                </a:graphic>
              </wp:anchor>
            </w:drawing>
          </mc:Choice>
          <mc:Fallback>
            <w:pict>
              <v:shape id="_x0000_s1031" type="#_x0000_t202" style="position:absolute;margin-left:476.55000000000001pt;margin-top:89.150000000000006pt;width:82.100000000000009pt;height:15.35pt;z-index:-125829373;mso-wrap-distance-left:20.75pt;mso-wrap-distance-top:74.150000000000006pt;mso-wrap-distance-right:9.9500000000000011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right"/>
                      </w:pPr>
                      <w:r>
                        <w:rPr>
                          <w:b/>
                          <w:bCs/>
                          <w:spacing w:val="0"/>
                          <w:w w:val="100"/>
                          <w:position w:val="0"/>
                          <w:sz w:val="24"/>
                          <w:szCs w:val="24"/>
                        </w:rPr>
                        <w:t>Н.Н. Гуридова</w:t>
                      </w:r>
                    </w:p>
                  </w:txbxContent>
                </v:textbox>
                <w10:wrap type="square" side="left" anchorx="page"/>
              </v:shape>
            </w:pict>
          </mc:Fallback>
        </mc:AlternateContent>
      </w:r>
      <w:r>
        <w:rPr>
          <w:b/>
          <w:bCs/>
        </w:rPr>
        <w:t xml:space="preserve">Председатель Верховного Суда </w:t>
      </w:r>
      <w:r w:rsidR="00053FE1">
        <w:rPr>
          <w:b/>
          <w:bCs/>
        </w:rPr>
        <w:br/>
      </w:r>
      <w:r>
        <w:rPr>
          <w:b/>
          <w:bCs/>
        </w:rPr>
        <w:t>Донецкой Народной Республики</w:t>
      </w:r>
    </w:p>
    <w:p w:rsidR="00053FE1" w:rsidRDefault="0024393F">
      <w:pPr>
        <w:pStyle w:val="1"/>
        <w:spacing w:line="259" w:lineRule="auto"/>
        <w:ind w:firstLine="0"/>
        <w:jc w:val="both"/>
        <w:rPr>
          <w:b/>
          <w:bCs/>
        </w:rPr>
      </w:pPr>
      <w:r>
        <w:rPr>
          <w:b/>
          <w:bCs/>
        </w:rPr>
        <w:t xml:space="preserve">Секретарь Пленума, </w:t>
      </w:r>
    </w:p>
    <w:p w:rsidR="00053FE1" w:rsidRDefault="0024393F">
      <w:pPr>
        <w:pStyle w:val="1"/>
        <w:spacing w:line="259" w:lineRule="auto"/>
        <w:ind w:firstLine="0"/>
        <w:jc w:val="both"/>
        <w:rPr>
          <w:b/>
          <w:bCs/>
        </w:rPr>
      </w:pPr>
      <w:r>
        <w:rPr>
          <w:b/>
          <w:bCs/>
        </w:rPr>
        <w:t xml:space="preserve">судья Верховного Суда </w:t>
      </w:r>
    </w:p>
    <w:p w:rsidR="000E6B34" w:rsidRDefault="0024393F">
      <w:pPr>
        <w:pStyle w:val="1"/>
        <w:spacing w:line="259" w:lineRule="auto"/>
        <w:ind w:firstLine="0"/>
        <w:jc w:val="both"/>
      </w:pPr>
      <w:r>
        <w:rPr>
          <w:b/>
          <w:bCs/>
        </w:rPr>
        <w:t>Донецкой Народной Республики</w:t>
      </w:r>
    </w:p>
    <w:sectPr w:rsidR="000E6B34">
      <w:pgSz w:w="11900" w:h="16840"/>
      <w:pgMar w:top="1210" w:right="557" w:bottom="924" w:left="1656" w:header="782" w:footer="49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1D0" w:rsidRDefault="000031D0">
      <w:r>
        <w:separator/>
      </w:r>
    </w:p>
  </w:endnote>
  <w:endnote w:type="continuationSeparator" w:id="0">
    <w:p w:rsidR="000031D0" w:rsidRDefault="00003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1D0" w:rsidRDefault="000031D0"/>
  </w:footnote>
  <w:footnote w:type="continuationSeparator" w:id="0">
    <w:p w:rsidR="000031D0" w:rsidRDefault="000031D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417385"/>
    <w:multiLevelType w:val="multilevel"/>
    <w:tmpl w:val="E85CD8B0"/>
    <w:lvl w:ilvl="0">
      <w:start w:val="1"/>
      <w:numFmt w:val="decimal"/>
      <w:lvlText w:val="%1."/>
      <w:lvlJc w:val="left"/>
      <w:rPr>
        <w:rFonts w:ascii="Times New Roman" w:eastAsia="Times New Roman" w:hAnsi="Times New Roman" w:cs="Times New Roman"/>
        <w:b w:val="0"/>
        <w:bCs w:val="0"/>
        <w:i w:val="0"/>
        <w:iCs w:val="0"/>
        <w:smallCaps w:val="0"/>
        <w:strike w:val="0"/>
        <w:color w:val="0D0D0D"/>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72C1B1B"/>
    <w:multiLevelType w:val="multilevel"/>
    <w:tmpl w:val="14B253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DDF1651"/>
    <w:multiLevelType w:val="multilevel"/>
    <w:tmpl w:val="88C0A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B34"/>
    <w:rsid w:val="000031D0"/>
    <w:rsid w:val="00053FE1"/>
    <w:rsid w:val="000E6B34"/>
    <w:rsid w:val="0024393F"/>
    <w:rsid w:val="004D4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2E4C26-C7F8-4872-AA0F-ABB2CCE2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color w:val="0D0D0D"/>
      <w:sz w:val="28"/>
      <w:szCs w:val="28"/>
      <w:u w:val="none"/>
      <w:shd w:val="clear" w:color="auto" w:fill="auto"/>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color w:val="0D0D0D"/>
      <w:u w:val="none"/>
      <w:shd w:val="clear" w:color="auto" w:fill="auto"/>
    </w:rPr>
  </w:style>
  <w:style w:type="paragraph" w:customStyle="1" w:styleId="20">
    <w:name w:val="Основной текст (2)"/>
    <w:basedOn w:val="a"/>
    <w:link w:val="2"/>
    <w:pPr>
      <w:spacing w:after="380"/>
    </w:pPr>
    <w:rPr>
      <w:rFonts w:ascii="Times New Roman" w:eastAsia="Times New Roman" w:hAnsi="Times New Roman" w:cs="Times New Roman"/>
      <w:color w:val="0D0D0D"/>
      <w:sz w:val="28"/>
      <w:szCs w:val="28"/>
    </w:rPr>
  </w:style>
  <w:style w:type="paragraph" w:customStyle="1" w:styleId="1">
    <w:name w:val="Основной текст1"/>
    <w:basedOn w:val="a"/>
    <w:link w:val="a3"/>
    <w:pPr>
      <w:ind w:firstLine="400"/>
    </w:pPr>
    <w:rPr>
      <w:rFonts w:ascii="Times New Roman" w:eastAsia="Times New Roman" w:hAnsi="Times New Roman" w:cs="Times New Roman"/>
      <w:color w:val="0D0D0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3766</Words>
  <Characters>21472</Characters>
  <Application>Microsoft Office Word</Application>
  <DocSecurity>0</DocSecurity>
  <Lines>178</Lines>
  <Paragraphs>50</Paragraphs>
  <ScaleCrop>false</ScaleCrop>
  <Company/>
  <LinksUpToDate>false</LinksUpToDate>
  <CharactersWithSpaces>25188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OEMUSER</dc:creator>
  <cp:keywords/>
  <cp:lastModifiedBy>Главный спец. сектора гос. инф.сист. НПА Мусияка Р.А.</cp:lastModifiedBy>
  <cp:revision>4</cp:revision>
  <dcterms:created xsi:type="dcterms:W3CDTF">2021-02-11T06:36:00Z</dcterms:created>
  <dcterms:modified xsi:type="dcterms:W3CDTF">2021-02-11T07:25:00Z</dcterms:modified>
</cp:coreProperties>
</file>