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19C0" w14:textId="77777777" w:rsidR="009858F3" w:rsidRPr="00C06BAC" w:rsidRDefault="00CB5ABF" w:rsidP="009858F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858F3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3020BD">
        <w:rPr>
          <w:rFonts w:ascii="Times New Roman" w:hAnsi="Times New Roman" w:cs="Times New Roman"/>
          <w:sz w:val="24"/>
          <w:szCs w:val="28"/>
        </w:rPr>
        <w:t>2</w:t>
      </w:r>
      <w:r w:rsidR="006E1B2D" w:rsidRPr="006E1B2D">
        <w:rPr>
          <w:rFonts w:ascii="Times New Roman" w:hAnsi="Times New Roman" w:cs="Times New Roman"/>
          <w:sz w:val="24"/>
          <w:szCs w:val="28"/>
        </w:rPr>
        <w:t xml:space="preserve"> </w:t>
      </w:r>
      <w:r w:rsidR="009858F3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C17961" w:rsidRPr="00C17961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9858F3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362CC0F4" w14:textId="13AFA867" w:rsidR="00CB5ABF" w:rsidRDefault="009858F3" w:rsidP="009858F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3020BD" w:rsidRPr="003020BD">
        <w:rPr>
          <w:rFonts w:ascii="Times New Roman" w:hAnsi="Times New Roman" w:cs="Times New Roman"/>
          <w:sz w:val="24"/>
          <w:szCs w:val="28"/>
        </w:rPr>
        <w:t xml:space="preserve">подпункт </w:t>
      </w:r>
      <w:r w:rsidR="003020BD">
        <w:rPr>
          <w:rFonts w:ascii="Times New Roman" w:hAnsi="Times New Roman" w:cs="Times New Roman"/>
          <w:sz w:val="24"/>
          <w:szCs w:val="28"/>
        </w:rPr>
        <w:t>1</w:t>
      </w:r>
      <w:r w:rsidR="003020BD" w:rsidRPr="003020BD">
        <w:rPr>
          <w:rFonts w:ascii="Times New Roman" w:hAnsi="Times New Roman" w:cs="Times New Roman"/>
          <w:sz w:val="24"/>
          <w:szCs w:val="28"/>
        </w:rPr>
        <w:t>5</w:t>
      </w:r>
      <w:r w:rsidR="006E1B2D" w:rsidRPr="001823C8">
        <w:rPr>
          <w:rFonts w:ascii="Times New Roman" w:hAnsi="Times New Roman" w:cs="Times New Roman"/>
          <w:sz w:val="24"/>
          <w:szCs w:val="28"/>
        </w:rPr>
        <w:t xml:space="preserve"> </w:t>
      </w:r>
      <w:r w:rsidR="003020BD" w:rsidRPr="003020BD">
        <w:rPr>
          <w:rFonts w:ascii="Times New Roman" w:hAnsi="Times New Roman" w:cs="Times New Roman"/>
          <w:sz w:val="24"/>
          <w:szCs w:val="28"/>
        </w:rPr>
        <w:t>пункт</w:t>
      </w:r>
      <w:r w:rsidR="003020BD">
        <w:rPr>
          <w:rFonts w:ascii="Times New Roman" w:hAnsi="Times New Roman" w:cs="Times New Roman"/>
          <w:sz w:val="24"/>
          <w:szCs w:val="28"/>
        </w:rPr>
        <w:t>а</w:t>
      </w:r>
      <w:r w:rsidR="003020BD" w:rsidRPr="003020BD">
        <w:rPr>
          <w:rFonts w:ascii="Times New Roman" w:hAnsi="Times New Roman" w:cs="Times New Roman"/>
          <w:sz w:val="24"/>
          <w:szCs w:val="28"/>
        </w:rPr>
        <w:t xml:space="preserve"> 22 раздела III</w:t>
      </w:r>
      <w:r w:rsidR="003020BD">
        <w:rPr>
          <w:rFonts w:ascii="Times New Roman" w:hAnsi="Times New Roman" w:cs="Times New Roman"/>
          <w:sz w:val="24"/>
          <w:szCs w:val="28"/>
        </w:rPr>
        <w:t>)</w:t>
      </w:r>
    </w:p>
    <w:p w14:paraId="54DC433F" w14:textId="54F5DA5F" w:rsidR="001823C8" w:rsidRPr="000E6CE3" w:rsidRDefault="001823C8" w:rsidP="009858F3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6DF32130" w14:textId="77777777" w:rsidR="00CB5ABF" w:rsidRPr="000E6CE3" w:rsidRDefault="00CB5ABF" w:rsidP="00CB5ABF">
      <w:pPr>
        <w:pStyle w:val="2"/>
        <w:rPr>
          <w:highlight w:val="yellow"/>
        </w:rPr>
      </w:pPr>
      <w:r w:rsidRPr="00640E8C">
        <w:t xml:space="preserve">НАРЯД </w:t>
      </w:r>
      <w:r w:rsidR="00CD69B2">
        <w:t xml:space="preserve">– </w:t>
      </w:r>
      <w:r w:rsidRPr="00640E8C">
        <w:t>ДОПУСК</w:t>
      </w:r>
      <w:r w:rsidRPr="000E6CE3">
        <w:rPr>
          <w:highlight w:val="yellow"/>
        </w:rPr>
        <w:br/>
      </w:r>
      <w:r w:rsidRPr="00640E8C">
        <w:t>НА ПРОВЕДЕНИЕ РАБОТ ВБЛИЗИ ВОЗДУШНЫХ ЛИНИЙ ЭЛЕКТРОПЕРЕДАЧ</w:t>
      </w:r>
    </w:p>
    <w:p w14:paraId="234D1265" w14:textId="77777777" w:rsidR="00CB5ABF" w:rsidRPr="000E6CE3" w:rsidRDefault="00CB5ABF" w:rsidP="00CB5ABF">
      <w:pPr>
        <w:pStyle w:val="ConsPlusNormal"/>
        <w:jc w:val="center"/>
        <w:rPr>
          <w:sz w:val="24"/>
          <w:szCs w:val="24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1"/>
        <w:gridCol w:w="579"/>
        <w:gridCol w:w="1332"/>
        <w:gridCol w:w="255"/>
        <w:gridCol w:w="142"/>
        <w:gridCol w:w="142"/>
        <w:gridCol w:w="406"/>
        <w:gridCol w:w="303"/>
        <w:gridCol w:w="663"/>
        <w:gridCol w:w="1080"/>
        <w:gridCol w:w="832"/>
        <w:gridCol w:w="956"/>
        <w:gridCol w:w="956"/>
      </w:tblGrid>
      <w:tr w:rsidR="00CB5ABF" w:rsidRPr="000E6CE3" w14:paraId="0EB361D9" w14:textId="77777777" w:rsidTr="00961809">
        <w:tc>
          <w:tcPr>
            <w:tcW w:w="1911" w:type="dxa"/>
          </w:tcPr>
          <w:p w14:paraId="5EC76C2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14:paraId="238D0E9A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7575FC24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4A56D4E2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0031B9D9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2E486E46" w14:textId="77777777" w:rsidTr="00961809">
        <w:tc>
          <w:tcPr>
            <w:tcW w:w="1911" w:type="dxa"/>
          </w:tcPr>
          <w:p w14:paraId="12BD752A" w14:textId="77777777"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gridSpan w:val="2"/>
          </w:tcPr>
          <w:p w14:paraId="09447800" w14:textId="77777777"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14:paraId="22BC5653" w14:textId="77777777" w:rsidR="00CB5ABF" w:rsidRPr="006B03DD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B03DD">
              <w:rPr>
                <w:sz w:val="18"/>
                <w:szCs w:val="18"/>
              </w:rPr>
              <w:t>(наименование предприятия</w:t>
            </w:r>
          </w:p>
        </w:tc>
      </w:tr>
      <w:tr w:rsidR="00CB5ABF" w:rsidRPr="000E6CE3" w14:paraId="78E67BA1" w14:textId="77777777" w:rsidTr="00961809">
        <w:tc>
          <w:tcPr>
            <w:tcW w:w="1911" w:type="dxa"/>
          </w:tcPr>
          <w:p w14:paraId="2BBB415B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14:paraId="49C7164D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75AF646E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4ACD5B5" w14:textId="77777777" w:rsidR="00CB5ABF" w:rsidRPr="006B03DD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58F636F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5253B493" w14:textId="77777777" w:rsidTr="00961809">
        <w:tc>
          <w:tcPr>
            <w:tcW w:w="1911" w:type="dxa"/>
          </w:tcPr>
          <w:p w14:paraId="3D21B551" w14:textId="77777777"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gridSpan w:val="2"/>
          </w:tcPr>
          <w:p w14:paraId="5135B892" w14:textId="77777777"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14:paraId="14F69235" w14:textId="77777777" w:rsidR="00CB5ABF" w:rsidRPr="006B03DD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B03DD">
              <w:rPr>
                <w:sz w:val="18"/>
                <w:szCs w:val="18"/>
              </w:rPr>
              <w:t>и ведомства)</w:t>
            </w:r>
          </w:p>
        </w:tc>
      </w:tr>
      <w:tr w:rsidR="00CB5ABF" w:rsidRPr="000E6CE3" w14:paraId="02BCE4C3" w14:textId="77777777" w:rsidTr="00961809">
        <w:tc>
          <w:tcPr>
            <w:tcW w:w="1911" w:type="dxa"/>
          </w:tcPr>
          <w:p w14:paraId="70434384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14:paraId="5F82102B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</w:tcPr>
          <w:p w14:paraId="1BB32D25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</w:tcPr>
          <w:p w14:paraId="43D7B105" w14:textId="77777777" w:rsidR="00CB5ABF" w:rsidRPr="006B03DD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14:paraId="44AED8B8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68D0B72B" w14:textId="77777777" w:rsidTr="00961809">
        <w:tc>
          <w:tcPr>
            <w:tcW w:w="9557" w:type="dxa"/>
            <w:gridSpan w:val="13"/>
            <w:shd w:val="clear" w:color="auto" w:fill="auto"/>
          </w:tcPr>
          <w:p w14:paraId="23A0BF1E" w14:textId="77777777" w:rsidR="00CB5ABF" w:rsidRPr="00F20221" w:rsidRDefault="00CB5ABF" w:rsidP="00961809">
            <w:pPr>
              <w:keepNext/>
              <w:spacing w:before="240" w:after="120"/>
              <w:ind w:left="709" w:right="709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20221">
              <w:rPr>
                <w:b/>
                <w:bCs/>
                <w:kern w:val="28"/>
                <w:sz w:val="24"/>
                <w:szCs w:val="24"/>
              </w:rPr>
              <w:t xml:space="preserve">Наряд </w:t>
            </w:r>
            <w:r w:rsidR="00CD69B2">
              <w:rPr>
                <w:b/>
                <w:bCs/>
                <w:kern w:val="28"/>
                <w:sz w:val="24"/>
                <w:szCs w:val="24"/>
              </w:rPr>
              <w:t xml:space="preserve">– </w:t>
            </w:r>
            <w:r w:rsidRPr="00F20221">
              <w:rPr>
                <w:b/>
                <w:bCs/>
                <w:kern w:val="28"/>
                <w:sz w:val="24"/>
                <w:szCs w:val="24"/>
              </w:rPr>
              <w:t>допуск № ____________</w:t>
            </w:r>
          </w:p>
        </w:tc>
      </w:tr>
      <w:tr w:rsidR="00CB5ABF" w:rsidRPr="000E6CE3" w14:paraId="3C00BA3C" w14:textId="77777777" w:rsidTr="00961809">
        <w:tc>
          <w:tcPr>
            <w:tcW w:w="9557" w:type="dxa"/>
            <w:gridSpan w:val="13"/>
            <w:shd w:val="clear" w:color="auto" w:fill="auto"/>
          </w:tcPr>
          <w:p w14:paraId="2A0FD23A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Наряд выдается на выполнение работ на расстоянии менее 40 м от крайнего провода линии электропередач напряжением более 42 В.</w:t>
            </w:r>
          </w:p>
        </w:tc>
      </w:tr>
      <w:tr w:rsidR="00CB5ABF" w:rsidRPr="000E6CE3" w14:paraId="3B179A77" w14:textId="77777777" w:rsidTr="00961809">
        <w:tc>
          <w:tcPr>
            <w:tcW w:w="3822" w:type="dxa"/>
            <w:gridSpan w:val="3"/>
            <w:shd w:val="clear" w:color="auto" w:fill="auto"/>
          </w:tcPr>
          <w:p w14:paraId="02F56E5C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1. Машинисту (крановщику)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977BBE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72E3F7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07790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30EF3437" w14:textId="77777777" w:rsidTr="00961809">
        <w:tc>
          <w:tcPr>
            <w:tcW w:w="1911" w:type="dxa"/>
            <w:shd w:val="clear" w:color="auto" w:fill="auto"/>
          </w:tcPr>
          <w:p w14:paraId="138DA831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14:paraId="3C7A14ED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shd w:val="clear" w:color="auto" w:fill="auto"/>
          </w:tcPr>
          <w:p w14:paraId="3281999F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(фамилия, имя, отчество)</w:t>
            </w:r>
          </w:p>
        </w:tc>
      </w:tr>
      <w:tr w:rsidR="00CB5ABF" w:rsidRPr="000E6CE3" w14:paraId="5BBF8BC7" w14:textId="77777777" w:rsidTr="00961809"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63B2F872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21EC7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93B1AD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41D93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F8789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7922F1BE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E62389E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(тип ПС, регистрационный номер)</w:t>
            </w:r>
          </w:p>
        </w:tc>
      </w:tr>
      <w:tr w:rsidR="00CB5ABF" w:rsidRPr="000E6CE3" w14:paraId="35024AA6" w14:textId="77777777" w:rsidTr="00961809">
        <w:tc>
          <w:tcPr>
            <w:tcW w:w="3822" w:type="dxa"/>
            <w:gridSpan w:val="3"/>
            <w:shd w:val="clear" w:color="auto" w:fill="auto"/>
          </w:tcPr>
          <w:p w14:paraId="4CA0F8E3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2. Предоставлено для работы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7907D6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E81BE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345089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0DD35B2F" w14:textId="77777777" w:rsidTr="00961809">
        <w:tc>
          <w:tcPr>
            <w:tcW w:w="1911" w:type="dxa"/>
            <w:shd w:val="clear" w:color="auto" w:fill="auto"/>
          </w:tcPr>
          <w:p w14:paraId="33F68298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14:paraId="12FCD537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shd w:val="clear" w:color="auto" w:fill="auto"/>
          </w:tcPr>
          <w:p w14:paraId="088C6A36" w14:textId="4FF3C872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 xml:space="preserve">(организация, которая предоставила </w:t>
            </w:r>
            <w:r w:rsidR="001823C8">
              <w:rPr>
                <w:sz w:val="18"/>
                <w:szCs w:val="18"/>
              </w:rPr>
              <w:t>Г</w:t>
            </w:r>
            <w:r w:rsidRPr="00F20221">
              <w:rPr>
                <w:sz w:val="18"/>
                <w:szCs w:val="18"/>
              </w:rPr>
              <w:t>П</w:t>
            </w:r>
            <w:r w:rsidR="001823C8">
              <w:rPr>
                <w:sz w:val="18"/>
                <w:szCs w:val="18"/>
              </w:rPr>
              <w:t>М</w:t>
            </w:r>
            <w:r w:rsidRPr="00F20221">
              <w:rPr>
                <w:sz w:val="18"/>
                <w:szCs w:val="18"/>
              </w:rPr>
              <w:t>)</w:t>
            </w:r>
          </w:p>
        </w:tc>
      </w:tr>
      <w:tr w:rsidR="00CB5ABF" w:rsidRPr="000E6CE3" w14:paraId="799D97A2" w14:textId="77777777" w:rsidTr="00961809">
        <w:tc>
          <w:tcPr>
            <w:tcW w:w="1911" w:type="dxa"/>
            <w:shd w:val="clear" w:color="auto" w:fill="auto"/>
          </w:tcPr>
          <w:p w14:paraId="005DCB15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3. На участке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4902A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5B6331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91F0D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8FDCF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03AAE8FB" w14:textId="77777777" w:rsidTr="00961809">
        <w:tc>
          <w:tcPr>
            <w:tcW w:w="1911" w:type="dxa"/>
            <w:shd w:val="clear" w:color="auto" w:fill="auto"/>
          </w:tcPr>
          <w:p w14:paraId="2DCF0CDA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64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B2CE06E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(организация, которой предоставлено ПС, место проведения работ,</w:t>
            </w:r>
          </w:p>
        </w:tc>
      </w:tr>
      <w:tr w:rsidR="00CB5ABF" w:rsidRPr="000E6CE3" w14:paraId="7BDF8892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4EB892F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19EAE6E6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63A8BEDF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BAF6F7D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7454FFA0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630F43ED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49873529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площадка, склад, цех и т.д.)</w:t>
            </w:r>
          </w:p>
        </w:tc>
      </w:tr>
      <w:tr w:rsidR="00CB5ABF" w:rsidRPr="000E6CE3" w14:paraId="296EA8D0" w14:textId="77777777" w:rsidTr="00961809">
        <w:tc>
          <w:tcPr>
            <w:tcW w:w="4219" w:type="dxa"/>
            <w:gridSpan w:val="5"/>
          </w:tcPr>
          <w:p w14:paraId="5BADD9BA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4. Напряжение линии электропередач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14:paraId="37868D5C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3FE9E5A1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0B1B17D9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463F5B4A" w14:textId="77777777" w:rsidTr="00961809">
        <w:tc>
          <w:tcPr>
            <w:tcW w:w="3822" w:type="dxa"/>
            <w:gridSpan w:val="3"/>
          </w:tcPr>
          <w:p w14:paraId="154F0A42" w14:textId="77777777"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5. Условия работы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493F86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6BE56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0CE18" w14:textId="77777777"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2AA266B2" w14:textId="77777777" w:rsidTr="00961809">
        <w:tc>
          <w:tcPr>
            <w:tcW w:w="1911" w:type="dxa"/>
          </w:tcPr>
          <w:p w14:paraId="079E074B" w14:textId="77777777"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14:paraId="548A80D1" w14:textId="77777777"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14:paraId="607CB115" w14:textId="77777777"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(необходимость снятия напряжения с линии электропередач,</w:t>
            </w:r>
          </w:p>
        </w:tc>
      </w:tr>
      <w:tr w:rsidR="00CB5ABF" w:rsidRPr="000E6CE3" w14:paraId="5484B606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334A7C01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4B83F4D3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205420EA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67F77D0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7324595A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1B5F2902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0247E66A" w14:textId="77777777"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наименьшее допустимое во время работы ПС расстояние по горизонтали</w:t>
            </w:r>
          </w:p>
        </w:tc>
      </w:tr>
      <w:tr w:rsidR="00CB5ABF" w:rsidRPr="000E6CE3" w14:paraId="5096DC7C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2CB4E38F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328AA769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0C454568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8846D96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B6D0648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6C0E79A6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46956347" w14:textId="77777777"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от крайнего провода до ближайших частей ПС,</w:t>
            </w:r>
          </w:p>
        </w:tc>
      </w:tr>
      <w:tr w:rsidR="00CB5ABF" w:rsidRPr="000E6CE3" w14:paraId="23AA2A38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025DD3DD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649570D1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5415F039" w14:textId="77777777"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8AD9392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6033236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0E23F933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52226FB3" w14:textId="77777777"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способ перемещения груза и людей и другие меры безопасности)</w:t>
            </w:r>
          </w:p>
        </w:tc>
      </w:tr>
      <w:tr w:rsidR="00CB5ABF" w:rsidRPr="000E6CE3" w14:paraId="595A972D" w14:textId="77777777" w:rsidTr="00961809">
        <w:tc>
          <w:tcPr>
            <w:tcW w:w="1911" w:type="dxa"/>
          </w:tcPr>
          <w:p w14:paraId="151BE4D5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14:paraId="6A2687E8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</w:tcPr>
          <w:p w14:paraId="6338C8E3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14:paraId="147FA51A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14:paraId="7FED9ADA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0A02E334" w14:textId="77777777" w:rsidTr="00961809">
        <w:tc>
          <w:tcPr>
            <w:tcW w:w="3822" w:type="dxa"/>
            <w:gridSpan w:val="3"/>
          </w:tcPr>
          <w:p w14:paraId="03668E77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6. Условия передвижения ПС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10741B0A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13DFDC3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23D0558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02707407" w14:textId="77777777" w:rsidTr="00961809">
        <w:tc>
          <w:tcPr>
            <w:tcW w:w="1911" w:type="dxa"/>
          </w:tcPr>
          <w:p w14:paraId="2BD2FA63" w14:textId="77777777"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14:paraId="57DC8028" w14:textId="77777777"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</w:tcPr>
          <w:p w14:paraId="412D505A" w14:textId="77777777"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157E5">
              <w:rPr>
                <w:sz w:val="18"/>
                <w:szCs w:val="18"/>
              </w:rPr>
              <w:t>(положение стрелы и другие меры безопасности)</w:t>
            </w:r>
          </w:p>
        </w:tc>
      </w:tr>
      <w:tr w:rsidR="00CB5ABF" w:rsidRPr="000E6CE3" w14:paraId="1AADEF84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2F1FD02A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7281A7C2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14:paraId="730DBFC6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71830A55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4B306560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15E83A72" w14:textId="77777777" w:rsidTr="00961809"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14:paraId="1DCA540D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7. Начало работы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760739EE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</w:tcBorders>
          </w:tcPr>
          <w:p w14:paraId="0E465D0B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часов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C32F5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EBB12E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минут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5F8F2D2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A885C92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C5437AA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20_ г.</w:t>
            </w:r>
          </w:p>
        </w:tc>
      </w:tr>
      <w:tr w:rsidR="00CB5ABF" w:rsidRPr="000E6CE3" w14:paraId="772A4B75" w14:textId="77777777" w:rsidTr="00961809">
        <w:tc>
          <w:tcPr>
            <w:tcW w:w="2490" w:type="dxa"/>
            <w:gridSpan w:val="2"/>
          </w:tcPr>
          <w:p w14:paraId="0916D80C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8. Конец работы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4C6AF36A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14:paraId="3E09060B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часов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9BA58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AEC6D0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минут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C0E1BB6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44A0296" w14:textId="77777777"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66521CDE" w14:textId="77777777"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20_ г.</w:t>
            </w:r>
          </w:p>
        </w:tc>
      </w:tr>
      <w:tr w:rsidR="00CB5ABF" w:rsidRPr="000E6CE3" w14:paraId="411977D4" w14:textId="77777777" w:rsidTr="00961809">
        <w:tc>
          <w:tcPr>
            <w:tcW w:w="5733" w:type="dxa"/>
            <w:gridSpan w:val="9"/>
          </w:tcPr>
          <w:p w14:paraId="2C9DCD67" w14:textId="77777777" w:rsidR="00CB5ABF" w:rsidRPr="001F759B" w:rsidRDefault="00CB5ABF" w:rsidP="00961809">
            <w:pPr>
              <w:rPr>
                <w:sz w:val="24"/>
                <w:szCs w:val="24"/>
              </w:rPr>
            </w:pPr>
            <w:r w:rsidRPr="001F759B">
              <w:rPr>
                <w:sz w:val="24"/>
                <w:szCs w:val="24"/>
              </w:rPr>
              <w:t>9. Специалист, ответственный за безопасное производство работ с применением ПС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DDB2AC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01C4A8D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864C36F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CAA6CB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0C159469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0916E792" w14:textId="77777777"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EBE8090" w14:textId="77777777"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D56FAD0" w14:textId="77777777"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</w:tcPr>
          <w:p w14:paraId="0CE0E9FD" w14:textId="77777777"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2B7D3C18" w14:textId="77777777"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772C7F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CF304CA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20B8E93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0698B66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04AF465C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32EB3725" w14:textId="77777777" w:rsidR="00CB5ABF" w:rsidRPr="001F759B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759B">
              <w:rPr>
                <w:sz w:val="18"/>
                <w:szCs w:val="18"/>
              </w:rPr>
              <w:t>(должность, фамилия, имя, отчество, дата и номер приказа о назначении)</w:t>
            </w:r>
          </w:p>
        </w:tc>
      </w:tr>
      <w:tr w:rsidR="00CB5ABF" w:rsidRPr="000E6CE3" w14:paraId="02F0BB58" w14:textId="77777777" w:rsidTr="00961809">
        <w:tc>
          <w:tcPr>
            <w:tcW w:w="4077" w:type="dxa"/>
            <w:gridSpan w:val="4"/>
          </w:tcPr>
          <w:p w14:paraId="532AE893" w14:textId="77777777"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t>10. Стропальщик (работник, выполняющий работы с платформы)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0292F3D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705F6DA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7ADBCBCE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268A08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A8A39D6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3D993EC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D0C7BA9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5AB564FD" w14:textId="77777777" w:rsidTr="00961809">
        <w:tc>
          <w:tcPr>
            <w:tcW w:w="1911" w:type="dxa"/>
          </w:tcPr>
          <w:p w14:paraId="684FD43E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14:paraId="598E2DFC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"/>
          </w:tcPr>
          <w:p w14:paraId="3E86F6C3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(фамилия, имя, отчество)</w:t>
            </w:r>
          </w:p>
        </w:tc>
      </w:tr>
      <w:tr w:rsidR="00CB5ABF" w:rsidRPr="000E6CE3" w14:paraId="7C191C2A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7BF0290E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763F48C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0A97F71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</w:tcPr>
          <w:p w14:paraId="618AF10F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2A4EB294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5A159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6AB950B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F81AC4D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CBBCFA0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2CC52EAF" w14:textId="77777777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14:paraId="6A5A7EF3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(номер удостоверения, дата последней проверки знаний)</w:t>
            </w:r>
          </w:p>
        </w:tc>
      </w:tr>
      <w:tr w:rsidR="00CB5ABF" w:rsidRPr="000E6CE3" w14:paraId="471AE657" w14:textId="77777777" w:rsidTr="00961809">
        <w:tc>
          <w:tcPr>
            <w:tcW w:w="5070" w:type="dxa"/>
            <w:gridSpan w:val="8"/>
          </w:tcPr>
          <w:p w14:paraId="239CB376" w14:textId="77777777"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lastRenderedPageBreak/>
              <w:t>11. Разрешение на работу ПС в охранной зоне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D9D7F12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20C123" w14:textId="77777777" w:rsidR="00CB5ABF" w:rsidRPr="00997539" w:rsidRDefault="00CB5ABF" w:rsidP="009618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99E2F43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487E520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C6DB08C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171DDD54" w14:textId="54B0D0F6" w:rsidR="00CD69B2" w:rsidRPr="00CD69B2" w:rsidRDefault="00CD69B2" w:rsidP="00740C70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1"/>
        <w:gridCol w:w="579"/>
        <w:gridCol w:w="1332"/>
        <w:gridCol w:w="945"/>
        <w:gridCol w:w="966"/>
        <w:gridCol w:w="1080"/>
        <w:gridCol w:w="832"/>
        <w:gridCol w:w="956"/>
        <w:gridCol w:w="956"/>
      </w:tblGrid>
      <w:tr w:rsidR="00CB5ABF" w:rsidRPr="000E6CE3" w14:paraId="1D66B272" w14:textId="77777777" w:rsidTr="00961809">
        <w:tc>
          <w:tcPr>
            <w:tcW w:w="1911" w:type="dxa"/>
          </w:tcPr>
          <w:p w14:paraId="6FC09649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14:paraId="4A526641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5629AFA4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1844133A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5"/>
          </w:tcPr>
          <w:p w14:paraId="06A25A16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(организация, которая выдала разрешение, его номер, дата)</w:t>
            </w:r>
          </w:p>
        </w:tc>
      </w:tr>
      <w:tr w:rsidR="00CB5ABF" w:rsidRPr="000E6CE3" w14:paraId="11B35982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07D87897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696DCAD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49C8595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3BD6976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4483C6E2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719F0D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7EF6C1F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713B62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A3FEEA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1240F79E" w14:textId="77777777" w:rsidTr="00961809">
        <w:tc>
          <w:tcPr>
            <w:tcW w:w="6813" w:type="dxa"/>
            <w:gridSpan w:val="6"/>
            <w:tcBorders>
              <w:top w:val="single" w:sz="4" w:space="0" w:color="auto"/>
            </w:tcBorders>
          </w:tcPr>
          <w:p w14:paraId="287D85BA" w14:textId="77777777"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t>12. Наряд-допуск выдал главный инженер (энергетик)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27FFE91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3560440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5EDE398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4F14092E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6168211E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2CB68FE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087C419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37AB53E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4587F446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B30443" w14:textId="77777777"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DB74837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B5A69EE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9EA45B" w14:textId="77777777"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14:paraId="785504B8" w14:textId="77777777" w:rsidTr="00961809">
        <w:tc>
          <w:tcPr>
            <w:tcW w:w="9557" w:type="dxa"/>
            <w:gridSpan w:val="9"/>
            <w:tcBorders>
              <w:top w:val="single" w:sz="4" w:space="0" w:color="auto"/>
            </w:tcBorders>
          </w:tcPr>
          <w:p w14:paraId="4EB1068C" w14:textId="77777777"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(организация, фамилия, имя, отчество, подпись)</w:t>
            </w:r>
          </w:p>
        </w:tc>
      </w:tr>
      <w:tr w:rsidR="00CB5ABF" w:rsidRPr="00902AE9" w14:paraId="378BFD8A" w14:textId="77777777" w:rsidTr="00961809">
        <w:tc>
          <w:tcPr>
            <w:tcW w:w="9557" w:type="dxa"/>
            <w:gridSpan w:val="9"/>
          </w:tcPr>
          <w:p w14:paraId="70A2FB34" w14:textId="77777777"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13. Необходимые меры безопасности, указанные в пункте 5 этого наряда-допуска, выполнены</w:t>
            </w:r>
          </w:p>
        </w:tc>
      </w:tr>
      <w:tr w:rsidR="00CB5ABF" w:rsidRPr="00902AE9" w14:paraId="58CD3141" w14:textId="77777777" w:rsidTr="00961809">
        <w:tc>
          <w:tcPr>
            <w:tcW w:w="1911" w:type="dxa"/>
            <w:tcBorders>
              <w:bottom w:val="single" w:sz="4" w:space="0" w:color="auto"/>
            </w:tcBorders>
          </w:tcPr>
          <w:p w14:paraId="108A7685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AF1888F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F10B14A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E6E2779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32ECFA4A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4ABE9A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67EEBFD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E304523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CD95637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14:paraId="02471614" w14:textId="77777777" w:rsidTr="00961809">
        <w:tc>
          <w:tcPr>
            <w:tcW w:w="6813" w:type="dxa"/>
            <w:gridSpan w:val="6"/>
            <w:tcBorders>
              <w:top w:val="single" w:sz="4" w:space="0" w:color="auto"/>
            </w:tcBorders>
          </w:tcPr>
          <w:p w14:paraId="52E76A12" w14:textId="77777777"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Специалист, ответственный за безопасное производство работ с применением ПС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2DD1E1E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7D915C0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E24511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14:paraId="5B94EF65" w14:textId="77777777" w:rsidTr="00961809">
        <w:tc>
          <w:tcPr>
            <w:tcW w:w="1911" w:type="dxa"/>
          </w:tcPr>
          <w:p w14:paraId="7C26BE86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14:paraId="756822E6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370FCB04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73EC1CDC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441C1DE8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B41C09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14:paraId="69A43512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2AE9">
              <w:rPr>
                <w:sz w:val="18"/>
                <w:szCs w:val="18"/>
              </w:rPr>
              <w:t>(подпись)</w:t>
            </w:r>
          </w:p>
        </w:tc>
      </w:tr>
      <w:tr w:rsidR="00CB5ABF" w:rsidRPr="00902AE9" w14:paraId="4E4347E8" w14:textId="77777777" w:rsidTr="00961809">
        <w:tc>
          <w:tcPr>
            <w:tcW w:w="1911" w:type="dxa"/>
          </w:tcPr>
          <w:p w14:paraId="7BB0D931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4A893565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0CD242A1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952D348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9806538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DB7FD1E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67657C5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2511DB50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39174F20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14:paraId="238FB24A" w14:textId="77777777" w:rsidTr="00961809">
        <w:tc>
          <w:tcPr>
            <w:tcW w:w="1911" w:type="dxa"/>
          </w:tcPr>
          <w:p w14:paraId="062A5B7D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22047379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1FCEB11E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76D7C4D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E467CDA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3079BC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BBAE02A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B366DF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1224A9B8" w14:textId="77777777"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20_ г.</w:t>
            </w:r>
          </w:p>
        </w:tc>
      </w:tr>
      <w:tr w:rsidR="00CB5ABF" w:rsidRPr="00902AE9" w14:paraId="54CD24EE" w14:textId="77777777" w:rsidTr="00961809">
        <w:tc>
          <w:tcPr>
            <w:tcW w:w="1911" w:type="dxa"/>
          </w:tcPr>
          <w:p w14:paraId="5AB78E6F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4EE01216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0522C710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23B67F6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5C101637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31319E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A495AFC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5B342E44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7BDFD3CC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14:paraId="3B58B9F4" w14:textId="77777777" w:rsidTr="00961809">
        <w:tc>
          <w:tcPr>
            <w:tcW w:w="5733" w:type="dxa"/>
            <w:gridSpan w:val="5"/>
          </w:tcPr>
          <w:p w14:paraId="5D0EA6FC" w14:textId="77777777"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14. Инструктаж получи машинист (крановщик)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28FA4D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D170CE7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856C4D9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3CA84E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14:paraId="74AEC861" w14:textId="77777777" w:rsidTr="00961809">
        <w:tc>
          <w:tcPr>
            <w:tcW w:w="1911" w:type="dxa"/>
          </w:tcPr>
          <w:p w14:paraId="55E29630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14:paraId="70A89364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0E2B4902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2D9C97F0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B7D8D3B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</w:tcPr>
          <w:p w14:paraId="4A9FEF5E" w14:textId="77777777"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2AE9">
              <w:rPr>
                <w:sz w:val="18"/>
                <w:szCs w:val="18"/>
              </w:rPr>
              <w:t>(подпись)</w:t>
            </w:r>
          </w:p>
        </w:tc>
      </w:tr>
      <w:tr w:rsidR="00CB5ABF" w:rsidRPr="00902AE9" w14:paraId="3ED9EC91" w14:textId="77777777" w:rsidTr="00961809">
        <w:tc>
          <w:tcPr>
            <w:tcW w:w="1911" w:type="dxa"/>
          </w:tcPr>
          <w:p w14:paraId="704A2C45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89136CB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25F000F5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3619079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50F020C9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26AD04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11C83ECF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4A1E423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05DE5E7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2482CDA1" w14:textId="77777777" w:rsidTr="00961809">
        <w:tc>
          <w:tcPr>
            <w:tcW w:w="1911" w:type="dxa"/>
          </w:tcPr>
          <w:p w14:paraId="49555682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69E49F47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02BF4FC6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063FE67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72373FD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256EB8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515732B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2F008CB" w14:textId="77777777"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0D8E3B3A" w14:textId="77777777" w:rsidR="00CB5ABF" w:rsidRPr="000E6CE3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20_ г.</w:t>
            </w:r>
          </w:p>
        </w:tc>
      </w:tr>
      <w:tr w:rsidR="00CB5ABF" w:rsidRPr="000E6CE3" w14:paraId="1B617BC7" w14:textId="77777777" w:rsidTr="00961809">
        <w:tc>
          <w:tcPr>
            <w:tcW w:w="1911" w:type="dxa"/>
          </w:tcPr>
          <w:p w14:paraId="49175DBF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20745470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29D7FD51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E1DE1D8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B6DF801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D024B8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401D5EF7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41D10571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0ACAA67B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14:paraId="26C6847F" w14:textId="77777777" w:rsidTr="00961809">
        <w:tc>
          <w:tcPr>
            <w:tcW w:w="1911" w:type="dxa"/>
          </w:tcPr>
          <w:p w14:paraId="05D63286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055CFF1F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BB403D4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403C55E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FB76976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55A430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288BADA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127508F3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2EE51E42" w14:textId="77777777"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</w:tr>
    </w:tbl>
    <w:p w14:paraId="28D5D0A8" w14:textId="77777777" w:rsidR="00CB5ABF" w:rsidRPr="000E6CE3" w:rsidRDefault="00CB5ABF" w:rsidP="00CB5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B292AD" w14:textId="77777777" w:rsidR="00CB5ABF" w:rsidRPr="000E6CE3" w:rsidRDefault="00CB5ABF" w:rsidP="00CB5A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B1C1ED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1276" w14:textId="77777777" w:rsidR="002E2C0A" w:rsidRDefault="002E2C0A" w:rsidP="00E33B6C">
      <w:pPr>
        <w:spacing w:after="0" w:line="240" w:lineRule="auto"/>
      </w:pPr>
      <w:r>
        <w:separator/>
      </w:r>
    </w:p>
  </w:endnote>
  <w:endnote w:type="continuationSeparator" w:id="0">
    <w:p w14:paraId="26096AE0" w14:textId="77777777" w:rsidR="002E2C0A" w:rsidRDefault="002E2C0A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B275" w14:textId="77777777" w:rsidR="002E2C0A" w:rsidRDefault="002E2C0A" w:rsidP="00E33B6C">
      <w:pPr>
        <w:spacing w:after="0" w:line="240" w:lineRule="auto"/>
      </w:pPr>
      <w:r>
        <w:separator/>
      </w:r>
    </w:p>
  </w:footnote>
  <w:footnote w:type="continuationSeparator" w:id="0">
    <w:p w14:paraId="0433CD9C" w14:textId="77777777" w:rsidR="002E2C0A" w:rsidRDefault="002E2C0A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E5D500" w14:textId="7D9357A6" w:rsidR="00740C70" w:rsidRPr="00740C70" w:rsidRDefault="00740C70" w:rsidP="00740C70">
        <w:pPr>
          <w:pStyle w:val="a3"/>
          <w:jc w:val="center"/>
        </w:pPr>
        <w:r>
          <w:t xml:space="preserve">                                                                                  </w:t>
        </w:r>
        <w:r w:rsidR="00F01EBF"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="00F01EBF" w:rsidRPr="00E33B6C">
          <w:rPr>
            <w:rFonts w:ascii="Times New Roman" w:hAnsi="Times New Roman" w:cs="Times New Roman"/>
          </w:rPr>
          <w:fldChar w:fldCharType="separate"/>
        </w:r>
        <w:r w:rsidR="006E1B2D">
          <w:rPr>
            <w:rFonts w:ascii="Times New Roman" w:hAnsi="Times New Roman" w:cs="Times New Roman"/>
            <w:noProof/>
          </w:rPr>
          <w:t>2</w:t>
        </w:r>
        <w:r w:rsidR="00F01EBF" w:rsidRPr="00E33B6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                                         </w:t>
        </w:r>
        <w:r w:rsidRPr="00740C70">
          <w:t>Продолжение приложения 2</w:t>
        </w:r>
      </w:p>
      <w:p w14:paraId="0A4840E8" w14:textId="199FE376" w:rsidR="00E33B6C" w:rsidRPr="00E33B6C" w:rsidRDefault="002E2C0A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4B"/>
    <w:rsid w:val="00005A8A"/>
    <w:rsid w:val="001823C8"/>
    <w:rsid w:val="002772B6"/>
    <w:rsid w:val="002A5566"/>
    <w:rsid w:val="002C5E13"/>
    <w:rsid w:val="002E2C0A"/>
    <w:rsid w:val="002F0390"/>
    <w:rsid w:val="003020BD"/>
    <w:rsid w:val="003E784F"/>
    <w:rsid w:val="0063089F"/>
    <w:rsid w:val="00646116"/>
    <w:rsid w:val="006D162B"/>
    <w:rsid w:val="006E1B2D"/>
    <w:rsid w:val="00722C9F"/>
    <w:rsid w:val="00740C70"/>
    <w:rsid w:val="00752F81"/>
    <w:rsid w:val="00755C0A"/>
    <w:rsid w:val="00810265"/>
    <w:rsid w:val="00811BC8"/>
    <w:rsid w:val="009858F3"/>
    <w:rsid w:val="00AA1632"/>
    <w:rsid w:val="00B24807"/>
    <w:rsid w:val="00B81173"/>
    <w:rsid w:val="00C17961"/>
    <w:rsid w:val="00CB5ABF"/>
    <w:rsid w:val="00CD69B2"/>
    <w:rsid w:val="00D2604B"/>
    <w:rsid w:val="00DB3B75"/>
    <w:rsid w:val="00E33B6C"/>
    <w:rsid w:val="00EA09C4"/>
    <w:rsid w:val="00ED7C9E"/>
    <w:rsid w:val="00F01EBF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350B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AB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CB5A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CB5AB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CB5ABF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B5ABF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rsid w:val="00CB5A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9"/>
    <w:uiPriority w:val="99"/>
    <w:semiHidden/>
    <w:unhideWhenUsed/>
    <w:rsid w:val="00CB5A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CB5AB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12</cp:revision>
  <dcterms:created xsi:type="dcterms:W3CDTF">2019-02-21T05:27:00Z</dcterms:created>
  <dcterms:modified xsi:type="dcterms:W3CDTF">2021-03-30T12:31:00Z</dcterms:modified>
</cp:coreProperties>
</file>