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3E29A" w14:textId="77777777" w:rsidR="00D36FAA" w:rsidRDefault="00D36FAA" w:rsidP="00D36FAA">
      <w:pPr>
        <w:pStyle w:val="1"/>
        <w:spacing w:after="0"/>
        <w:ind w:left="5740"/>
      </w:pPr>
      <w:r>
        <w:rPr>
          <w:color w:val="000000"/>
        </w:rPr>
        <w:t>Приложение 3 к Постановлению</w:t>
      </w:r>
    </w:p>
    <w:p w14:paraId="377919EC" w14:textId="77777777" w:rsidR="00D36FAA" w:rsidRDefault="00D36FAA" w:rsidP="00D36FAA">
      <w:pPr>
        <w:pStyle w:val="1"/>
        <w:ind w:left="5740"/>
      </w:pPr>
      <w:r>
        <w:rPr>
          <w:color w:val="000000"/>
        </w:rPr>
        <w:t>Президиума Совета Министров Донецкой Народной Республики от 18 апреля 2015 г. № 6-4</w:t>
      </w:r>
    </w:p>
    <w:p w14:paraId="2A47DEDB" w14:textId="77777777" w:rsidR="00EA048A" w:rsidRDefault="00EA048A" w:rsidP="00EA048A">
      <w:pPr>
        <w:pStyle w:val="1"/>
        <w:spacing w:after="0"/>
        <w:ind w:left="5740"/>
        <w:rPr>
          <w:i/>
          <w:iCs/>
          <w:color w:val="BFBFBF" w:themeColor="background1" w:themeShade="BF"/>
        </w:rPr>
      </w:pPr>
      <w:r>
        <w:rPr>
          <w:color w:val="000000"/>
        </w:rPr>
        <w:t>(</w:t>
      </w:r>
      <w:r>
        <w:rPr>
          <w:i/>
          <w:iCs/>
          <w:color w:val="BFBFBF" w:themeColor="background1" w:themeShade="BF"/>
        </w:rPr>
        <w:t xml:space="preserve">в редакции Постановления Правительства Донецкой Народной Республики </w:t>
      </w:r>
      <w:hyperlink r:id="rId6" w:history="1">
        <w:r>
          <w:rPr>
            <w:rStyle w:val="a6"/>
            <w:i/>
            <w:iCs/>
            <w:color w:val="034990" w:themeColor="hyperlink" w:themeShade="BF"/>
          </w:rPr>
          <w:t>от 10.06.2021 г. № 40-8</w:t>
        </w:r>
      </w:hyperlink>
      <w:r>
        <w:rPr>
          <w:color w:val="000000"/>
        </w:rPr>
        <w:t>)</w:t>
      </w:r>
    </w:p>
    <w:p w14:paraId="2CDF3808" w14:textId="77777777" w:rsidR="00D36FAA" w:rsidRDefault="00D36FAA" w:rsidP="00D36FAA">
      <w:pPr>
        <w:pStyle w:val="1"/>
        <w:ind w:firstLine="0"/>
        <w:jc w:val="center"/>
      </w:pPr>
      <w:bookmarkStart w:id="0" w:name="_GoBack"/>
      <w:bookmarkEnd w:id="0"/>
      <w:r>
        <w:rPr>
          <w:b/>
          <w:bCs/>
          <w:color w:val="000000"/>
        </w:rPr>
        <w:t>СХЕМА</w:t>
      </w:r>
      <w:r>
        <w:rPr>
          <w:b/>
          <w:bCs/>
          <w:color w:val="000000"/>
        </w:rPr>
        <w:br/>
        <w:t>должностей и тарифных разрядов руководителей,</w:t>
      </w:r>
      <w:r>
        <w:rPr>
          <w:b/>
          <w:bCs/>
          <w:color w:val="000000"/>
        </w:rPr>
        <w:br/>
        <w:t>специалистов и служащих</w:t>
      </w:r>
      <w:r>
        <w:rPr>
          <w:b/>
          <w:bCs/>
          <w:color w:val="000000"/>
        </w:rPr>
        <w:br/>
        <w:t>общих для всех бюджетных учреждений и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963"/>
      </w:tblGrid>
      <w:tr w:rsidR="00D36FAA" w14:paraId="50A4FC88" w14:textId="77777777" w:rsidTr="00DA42EE">
        <w:trPr>
          <w:trHeight w:hRule="exact" w:val="162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54E58" w14:textId="77777777" w:rsidR="00D36FAA" w:rsidRDefault="00D36FAA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Должность, группа должностей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B4BBA" w14:textId="77777777" w:rsidR="00D36FAA" w:rsidRDefault="00D36FAA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Диапазон разрядов по Единой тарифной сетке</w:t>
            </w:r>
          </w:p>
        </w:tc>
      </w:tr>
      <w:tr w:rsidR="00D36FAA" w14:paraId="5D23A0B7" w14:textId="77777777" w:rsidTr="00DA42EE">
        <w:trPr>
          <w:trHeight w:hRule="exact" w:val="4195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8BEB4" w14:textId="77777777" w:rsidR="00D36FAA" w:rsidRDefault="00D36FAA" w:rsidP="00DA42EE">
            <w:pPr>
              <w:pStyle w:val="a5"/>
              <w:tabs>
                <w:tab w:val="left" w:pos="3034"/>
                <w:tab w:val="left" w:pos="6269"/>
              </w:tabs>
              <w:ind w:firstLine="7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Ведущие профессионалы: конструктор; инженер (инженер-технолог,</w:t>
            </w:r>
            <w:r>
              <w:rPr>
                <w:color w:val="000000"/>
                <w:sz w:val="28"/>
                <w:szCs w:val="28"/>
              </w:rPr>
              <w:tab/>
              <w:t>инженер-электроник,</w:t>
            </w:r>
            <w:r>
              <w:rPr>
                <w:color w:val="000000"/>
                <w:sz w:val="28"/>
                <w:szCs w:val="28"/>
              </w:rPr>
              <w:tab/>
              <w:t>инженер-</w:t>
            </w:r>
          </w:p>
          <w:p w14:paraId="0738DC4E" w14:textId="77777777" w:rsidR="00D36FAA" w:rsidRDefault="00D36FAA" w:rsidP="00DA42EE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программист, инженер по охране окружающей среды, инженер (специалист) по охране труда, инженер по организации эксплуатации и ремонту зданий и сооружений, инженер по радиационной безопасности, инженер по ремонту, инженер по автоматизированным системам управления производством и другие); архитектор; математик; художник-конструктор (дизайнер); экономист; экономист по финансовой работе; экскурсовод; юрисконсульт; психолог; социолог; бухгалтер; бухгалтер- ревизор; зоотехник; инспектор (специалист) по кадрам; специалист по видам деятельности; переводчик и другие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858CE" w14:textId="77777777" w:rsidR="00D36FAA" w:rsidRDefault="00D36FAA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</w:tr>
      <w:tr w:rsidR="00D36FAA" w14:paraId="05FF1BCB" w14:textId="77777777" w:rsidTr="00DA42EE">
        <w:trPr>
          <w:trHeight w:hRule="exact" w:val="3240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D96A11" w14:textId="77777777" w:rsidR="00D36FAA" w:rsidRDefault="00D36FAA" w:rsidP="00DA42EE">
            <w:pPr>
              <w:pStyle w:val="a5"/>
              <w:ind w:firstLine="7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Профессионалы и специалисты: инспектор (по видам деятельности); инспектор по кадрам; конструктор; инженер (инженер-технолог, инженер-электроник, инженер по организации эксплуатации и ремонту, инженер-энергетик, инженер-программист, инженер по охране окружающей среды, инженер по ремонту, инженер-проектировщик, инженер по охране труда и другие); механик; механик по ремонту оборудования; специалист (гражданской обороны, по связям с общественностью и прессой и другие); механик гаража; архитектор; математик; техник авиационный;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6E2FF" w14:textId="77777777" w:rsidR="00D36FAA" w:rsidRDefault="00D36FAA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6-9</w:t>
            </w:r>
          </w:p>
        </w:tc>
      </w:tr>
    </w:tbl>
    <w:p w14:paraId="26D9F558" w14:textId="77777777" w:rsidR="00D36FAA" w:rsidRDefault="00D36FAA" w:rsidP="00D36FAA">
      <w:pPr>
        <w:spacing w:line="1" w:lineRule="exact"/>
        <w:sectPr w:rsidR="00D36FAA">
          <w:headerReference w:type="even" r:id="rId7"/>
          <w:headerReference w:type="default" r:id="rId8"/>
          <w:pgSz w:w="11900" w:h="16840"/>
          <w:pgMar w:top="1129" w:right="507" w:bottom="851" w:left="1601" w:header="701" w:footer="423" w:gutter="0"/>
          <w:pgNumType w:start="2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963"/>
      </w:tblGrid>
      <w:tr w:rsidR="00D36FAA" w14:paraId="18D82DFB" w14:textId="77777777" w:rsidTr="00DA42EE">
        <w:trPr>
          <w:trHeight w:hRule="exact" w:val="2270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5E619" w14:textId="77777777" w:rsidR="00D36FAA" w:rsidRDefault="00D36FAA" w:rsidP="00DA42EE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художник-конструктор (дизайнер); экономист (по финансовой работе, по бухгалтерскому учету и анализу хозяйственной деятельности и другие); юрисконсульт (средней квалификации); психолог; социолог; массажист; бухгалтер (средней квалификации); бухгалтер-ревизор; специалист по кадрам, специалист по видам деятельности, зоотехник и другие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8F83F" w14:textId="77777777" w:rsidR="00D36FAA" w:rsidRDefault="00D36FAA" w:rsidP="00DA42EE">
            <w:pPr>
              <w:rPr>
                <w:sz w:val="10"/>
                <w:szCs w:val="10"/>
              </w:rPr>
            </w:pPr>
          </w:p>
        </w:tc>
      </w:tr>
      <w:tr w:rsidR="00D36FAA" w14:paraId="66B326AB" w14:textId="77777777" w:rsidTr="00DA42EE">
        <w:trPr>
          <w:trHeight w:hRule="exact" w:val="1939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8A64A" w14:textId="77777777" w:rsidR="00D36FAA" w:rsidRDefault="00D36FAA" w:rsidP="00DA42EE">
            <w:pPr>
              <w:pStyle w:val="a5"/>
              <w:ind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Заведующие: хозяйством; канцелярией; пунктом; архивом (техническим архивом); складом (центральным складом); машинописным бюро; баней; прачечной; клубом; камерой хранения; бюро пропусков; копировально- множительным бюро; экспедицией; общежитием; столовой; производством (шеф-повар); гаражом и другие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03B64" w14:textId="77777777" w:rsidR="00D36FAA" w:rsidRDefault="00D36FAA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5-8</w:t>
            </w:r>
          </w:p>
        </w:tc>
      </w:tr>
      <w:tr w:rsidR="00D36FAA" w14:paraId="2DD4AAEB" w14:textId="77777777" w:rsidTr="00DA42EE">
        <w:trPr>
          <w:trHeight w:hRule="exact" w:val="331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F68EF" w14:textId="77777777" w:rsidR="00D36FAA" w:rsidRDefault="00D36FAA" w:rsidP="00DA42EE">
            <w:pPr>
              <w:pStyle w:val="a5"/>
              <w:ind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Техники всех специальностей, техник-смотритель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94122" w14:textId="77777777" w:rsidR="00D36FAA" w:rsidRDefault="00D36FAA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</w:p>
        </w:tc>
      </w:tr>
      <w:tr w:rsidR="00D36FAA" w14:paraId="1F523704" w14:textId="77777777" w:rsidTr="00DA42EE">
        <w:trPr>
          <w:trHeight w:hRule="exact" w:val="979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DC3A0" w14:textId="77777777" w:rsidR="00D36FAA" w:rsidRDefault="00D36FAA" w:rsidP="00DA42EE">
            <w:pPr>
              <w:pStyle w:val="a5"/>
              <w:ind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Старшие: товаровед; кассир; инспектор; корректор; лаборант; табельщик; делопроизводитель; диспетчер и другие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6AB30" w14:textId="77777777" w:rsidR="00D36FAA" w:rsidRDefault="00D36FAA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4-6</w:t>
            </w:r>
          </w:p>
        </w:tc>
      </w:tr>
      <w:tr w:rsidR="00D36FAA" w14:paraId="3FE6B898" w14:textId="77777777" w:rsidTr="00DA42EE">
        <w:trPr>
          <w:trHeight w:hRule="exact" w:val="356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15618E" w14:textId="77777777" w:rsidR="00D36FAA" w:rsidRDefault="00D36FAA" w:rsidP="00DA42EE">
            <w:pPr>
              <w:pStyle w:val="a5"/>
              <w:tabs>
                <w:tab w:val="center" w:pos="3811"/>
                <w:tab w:val="right" w:pos="7392"/>
              </w:tabs>
              <w:ind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специалисты и технические служащие: товаровед; экспедитор; художник; библиотекарь; кассир (кассир билетный); инспектор; делопроизводитель; </w:t>
            </w:r>
            <w:proofErr w:type="spellStart"/>
            <w:r>
              <w:rPr>
                <w:color w:val="000000"/>
                <w:sz w:val="28"/>
                <w:szCs w:val="28"/>
              </w:rPr>
              <w:t>документовед</w:t>
            </w:r>
            <w:proofErr w:type="spellEnd"/>
            <w:r>
              <w:rPr>
                <w:color w:val="000000"/>
                <w:sz w:val="28"/>
                <w:szCs w:val="28"/>
              </w:rPr>
              <w:t>; табельщик; чертежник; учётчик; машинистка; паспортист; архивариус; секретарь учебной части (диспетчер);</w:t>
            </w:r>
            <w:r>
              <w:rPr>
                <w:color w:val="000000"/>
                <w:sz w:val="28"/>
                <w:szCs w:val="28"/>
              </w:rPr>
              <w:tab/>
              <w:t>секретарь-стенографистка;</w:t>
            </w:r>
            <w:r>
              <w:rPr>
                <w:color w:val="000000"/>
                <w:sz w:val="28"/>
                <w:szCs w:val="28"/>
              </w:rPr>
              <w:tab/>
              <w:t>секретарь-</w:t>
            </w:r>
          </w:p>
          <w:p w14:paraId="3F4C5AE7" w14:textId="77777777" w:rsidR="00D36FAA" w:rsidRDefault="00D36FAA" w:rsidP="00DA42EE">
            <w:pPr>
              <w:pStyle w:val="a5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машинистка; секретарь руководителя; комендант; комендант здания; статистик; счетовод; агент по снабжению; обработчик справочного и информационного материала; оператор электронно-вычислительных и вычислительных машин; переплетчик документов; калькулятор и другие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83358" w14:textId="77777777" w:rsidR="00D36FAA" w:rsidRDefault="00D36FAA" w:rsidP="00DA42EE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4-5</w:t>
            </w:r>
          </w:p>
        </w:tc>
      </w:tr>
    </w:tbl>
    <w:p w14:paraId="3922AB7C" w14:textId="77777777" w:rsidR="0044155E" w:rsidRDefault="004C6C9B"/>
    <w:sectPr w:rsidR="004415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9AD14" w14:textId="77777777" w:rsidR="004C6C9B" w:rsidRDefault="004C6C9B">
      <w:r>
        <w:separator/>
      </w:r>
    </w:p>
  </w:endnote>
  <w:endnote w:type="continuationSeparator" w:id="0">
    <w:p w14:paraId="072D8250" w14:textId="77777777" w:rsidR="004C6C9B" w:rsidRDefault="004C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7B36E" w14:textId="77777777" w:rsidR="004C6C9B" w:rsidRDefault="004C6C9B">
      <w:r>
        <w:separator/>
      </w:r>
    </w:p>
  </w:footnote>
  <w:footnote w:type="continuationSeparator" w:id="0">
    <w:p w14:paraId="6081CEB7" w14:textId="77777777" w:rsidR="004C6C9B" w:rsidRDefault="004C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744A" w14:textId="77777777" w:rsidR="00304795" w:rsidRDefault="004C6C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7F1A" w14:textId="77777777" w:rsidR="00304795" w:rsidRDefault="004C6C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63F3" w14:textId="77777777" w:rsidR="00304795" w:rsidRDefault="00D36FA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D98CA18" wp14:editId="098DB850">
              <wp:simplePos x="0" y="0"/>
              <wp:positionH relativeFrom="page">
                <wp:posOffset>4187825</wp:posOffset>
              </wp:positionH>
              <wp:positionV relativeFrom="page">
                <wp:posOffset>494030</wp:posOffset>
              </wp:positionV>
              <wp:extent cx="54610" cy="8826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97617" w14:textId="77777777" w:rsidR="00304795" w:rsidRDefault="00D36FAA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98CA18"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29.75pt;margin-top:38.9pt;width:4.3pt;height:6.9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" filled="f" stroked="f">
              <v:textbox style="mso-fit-shape-to-text:t" inset="0,0,0,0">
                <w:txbxContent>
                  <w:p w14:paraId="0C497617" w14:textId="77777777" w:rsidR="00304795" w:rsidRDefault="00D36FAA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E2EF" w14:textId="77777777" w:rsidR="00304795" w:rsidRDefault="00D36FA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CE49461" wp14:editId="081D1360">
              <wp:simplePos x="0" y="0"/>
              <wp:positionH relativeFrom="page">
                <wp:posOffset>4187825</wp:posOffset>
              </wp:positionH>
              <wp:positionV relativeFrom="page">
                <wp:posOffset>494030</wp:posOffset>
              </wp:positionV>
              <wp:extent cx="54610" cy="8826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6B2A09" w14:textId="77777777" w:rsidR="00304795" w:rsidRDefault="00D36FAA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49461"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9.75pt;margin-top:38.9pt;width:4.3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" filled="f" stroked="f">
              <v:textbox style="mso-fit-shape-to-text:t" inset="0,0,0,0">
                <w:txbxContent>
                  <w:p w14:paraId="3F6B2A09" w14:textId="77777777" w:rsidR="00304795" w:rsidRDefault="00D36FAA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87"/>
    <w:rsid w:val="00192887"/>
    <w:rsid w:val="0021142D"/>
    <w:rsid w:val="00234096"/>
    <w:rsid w:val="004C6C9B"/>
    <w:rsid w:val="00791882"/>
    <w:rsid w:val="008D4193"/>
    <w:rsid w:val="00BF5C41"/>
    <w:rsid w:val="00D36FAA"/>
    <w:rsid w:val="00E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000D"/>
  <w15:chartTrackingRefBased/>
  <w15:docId w15:val="{6880FC99-43CA-4507-8D4D-22FA9B1F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F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6FAA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D36FAA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D36FA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D36FAA"/>
    <w:pPr>
      <w:spacing w:after="320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36FAA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D36FAA"/>
    <w:pPr>
      <w:ind w:firstLine="3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6">
    <w:name w:val="Hyperlink"/>
    <w:basedOn w:val="a0"/>
    <w:uiPriority w:val="99"/>
    <w:semiHidden/>
    <w:unhideWhenUsed/>
    <w:rsid w:val="00EA0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40-8-2021061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4</cp:revision>
  <dcterms:created xsi:type="dcterms:W3CDTF">2021-06-16T09:45:00Z</dcterms:created>
  <dcterms:modified xsi:type="dcterms:W3CDTF">2021-06-16T12:02:00Z</dcterms:modified>
</cp:coreProperties>
</file>