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9657C5" w14:textId="472C7AE9" w:rsidR="00B468D4" w:rsidRPr="00B468D4" w:rsidRDefault="00B468D4" w:rsidP="00D737DC">
      <w:pPr>
        <w:pStyle w:val="1"/>
        <w:shd w:val="clear" w:color="auto" w:fill="auto"/>
        <w:spacing w:after="460"/>
        <w:ind w:left="5670" w:firstLine="0"/>
        <w:rPr>
          <w:bCs/>
          <w:color w:val="000000"/>
          <w:lang w:eastAsia="ru-RU" w:bidi="ru-RU"/>
        </w:rPr>
      </w:pPr>
      <w:r w:rsidRPr="00B468D4">
        <w:rPr>
          <w:bCs/>
          <w:color w:val="000000"/>
          <w:lang w:eastAsia="ru-RU" w:bidi="ru-RU"/>
        </w:rPr>
        <w:t xml:space="preserve">                                               ПРИЛОЖЕНИЕ 1</w:t>
      </w:r>
      <w:r w:rsidRPr="00B468D4">
        <w:rPr>
          <w:bCs/>
          <w:color w:val="000000"/>
          <w:lang w:eastAsia="ru-RU" w:bidi="ru-RU"/>
        </w:rPr>
        <w:br/>
        <w:t>к Указу Главы</w:t>
      </w:r>
      <w:r w:rsidRPr="00B468D4">
        <w:rPr>
          <w:bCs/>
          <w:color w:val="000000"/>
          <w:lang w:eastAsia="ru-RU" w:bidi="ru-RU"/>
        </w:rPr>
        <w:br/>
        <w:t>Донецкой Народной Республики</w:t>
      </w:r>
      <w:r w:rsidRPr="00B468D4">
        <w:rPr>
          <w:bCs/>
          <w:color w:val="000000"/>
          <w:lang w:eastAsia="ru-RU" w:bidi="ru-RU"/>
        </w:rPr>
        <w:br/>
        <w:t>от 29 декабря 2020 г. № 479</w:t>
      </w:r>
      <w:r w:rsidR="00D737DC">
        <w:rPr>
          <w:bCs/>
          <w:color w:val="000000"/>
          <w:lang w:eastAsia="ru-RU" w:bidi="ru-RU"/>
        </w:rPr>
        <w:br/>
        <w:t>(</w:t>
      </w:r>
      <w:r w:rsidR="00D737DC" w:rsidRPr="00D737DC">
        <w:rPr>
          <w:bCs/>
          <w:i/>
          <w:iCs/>
          <w:color w:val="A6A6A6" w:themeColor="background1" w:themeShade="A6"/>
          <w:lang w:eastAsia="ru-RU" w:bidi="ru-RU"/>
        </w:rPr>
        <w:t xml:space="preserve">в ред. Указа Главы ДНР </w:t>
      </w:r>
      <w:hyperlink r:id="rId7" w:history="1">
        <w:r w:rsidR="00D737DC" w:rsidRPr="00D737DC">
          <w:rPr>
            <w:rStyle w:val="a6"/>
            <w:bCs/>
            <w:i/>
            <w:iCs/>
            <w:color w:val="03407D" w:themeColor="hyperlink" w:themeShade="A6"/>
            <w:lang w:eastAsia="ru-RU" w:bidi="ru-RU"/>
          </w:rPr>
          <w:t>от 04.02.2021 № 34</w:t>
        </w:r>
      </w:hyperlink>
      <w:r w:rsidR="00D737DC">
        <w:rPr>
          <w:bCs/>
          <w:color w:val="000000"/>
          <w:lang w:eastAsia="ru-RU" w:bidi="ru-RU"/>
        </w:rPr>
        <w:t>)</w:t>
      </w:r>
    </w:p>
    <w:p w14:paraId="1FB1EC79" w14:textId="77777777" w:rsidR="00B468D4" w:rsidRDefault="00B468D4" w:rsidP="00AC1A1D">
      <w:pPr>
        <w:pStyle w:val="1"/>
        <w:shd w:val="clear" w:color="auto" w:fill="auto"/>
        <w:spacing w:after="460"/>
        <w:ind w:firstLine="0"/>
        <w:jc w:val="center"/>
        <w:rPr>
          <w:b/>
          <w:bCs/>
          <w:color w:val="000000"/>
          <w:lang w:eastAsia="ru-RU" w:bidi="ru-RU"/>
        </w:rPr>
      </w:pPr>
    </w:p>
    <w:p w14:paraId="07C99183" w14:textId="77777777" w:rsidR="00AC1A1D" w:rsidRDefault="00AC1A1D" w:rsidP="00AC1A1D">
      <w:pPr>
        <w:pStyle w:val="1"/>
        <w:shd w:val="clear" w:color="auto" w:fill="auto"/>
        <w:spacing w:after="460"/>
        <w:ind w:firstLine="0"/>
        <w:jc w:val="center"/>
      </w:pPr>
      <w:r>
        <w:rPr>
          <w:b/>
          <w:bCs/>
          <w:color w:val="000000"/>
          <w:lang w:eastAsia="ru-RU" w:bidi="ru-RU"/>
        </w:rPr>
        <w:t>ПОРЯДОК</w:t>
      </w:r>
      <w:r>
        <w:rPr>
          <w:b/>
          <w:bCs/>
          <w:color w:val="000000"/>
          <w:lang w:eastAsia="ru-RU" w:bidi="ru-RU"/>
        </w:rPr>
        <w:br/>
        <w:t>присвоения и сохранения классных чинов юстиции лицам,</w:t>
      </w:r>
      <w:r>
        <w:rPr>
          <w:b/>
          <w:bCs/>
          <w:color w:val="000000"/>
          <w:lang w:eastAsia="ru-RU" w:bidi="ru-RU"/>
        </w:rPr>
        <w:br/>
        <w:t>замещающим государственные должности Донецкой Народной</w:t>
      </w:r>
      <w:r>
        <w:rPr>
          <w:b/>
          <w:bCs/>
          <w:color w:val="000000"/>
          <w:lang w:eastAsia="ru-RU" w:bidi="ru-RU"/>
        </w:rPr>
        <w:br/>
        <w:t>Республики и должности государственной гражданской службы</w:t>
      </w:r>
      <w:r>
        <w:rPr>
          <w:b/>
          <w:bCs/>
          <w:color w:val="000000"/>
          <w:lang w:eastAsia="ru-RU" w:bidi="ru-RU"/>
        </w:rPr>
        <w:br/>
        <w:t>Донецкой Народной Республики в Министерстве юстиции Донецкой</w:t>
      </w:r>
      <w:r>
        <w:rPr>
          <w:b/>
          <w:bCs/>
          <w:color w:val="000000"/>
          <w:lang w:eastAsia="ru-RU" w:bidi="ru-RU"/>
        </w:rPr>
        <w:br/>
        <w:t>Народной Республики, территориальных органах Министерства</w:t>
      </w:r>
      <w:r>
        <w:rPr>
          <w:b/>
          <w:bCs/>
          <w:color w:val="000000"/>
          <w:lang w:eastAsia="ru-RU" w:bidi="ru-RU"/>
        </w:rPr>
        <w:br/>
        <w:t>юстиции Донецкой Народной Республики, Республиканском</w:t>
      </w:r>
      <w:r>
        <w:rPr>
          <w:b/>
          <w:bCs/>
          <w:color w:val="000000"/>
          <w:lang w:eastAsia="ru-RU" w:bidi="ru-RU"/>
        </w:rPr>
        <w:br/>
        <w:t>нотариальном архиве Министерства юстиции Донецкой Народной</w:t>
      </w:r>
      <w:r>
        <w:rPr>
          <w:b/>
          <w:bCs/>
          <w:color w:val="000000"/>
          <w:lang w:eastAsia="ru-RU" w:bidi="ru-RU"/>
        </w:rPr>
        <w:br/>
        <w:t>Республики, Государственной службе исполнения наказаний</w:t>
      </w:r>
      <w:r>
        <w:rPr>
          <w:b/>
          <w:bCs/>
          <w:color w:val="000000"/>
          <w:lang w:eastAsia="ru-RU" w:bidi="ru-RU"/>
        </w:rPr>
        <w:br/>
        <w:t>Министерства юстиции Донецкой Народной Республики</w:t>
      </w:r>
    </w:p>
    <w:p w14:paraId="5AE000DE" w14:textId="5EF21B61" w:rsidR="00AC1A1D" w:rsidRDefault="00AC1A1D" w:rsidP="006D1B0A">
      <w:pPr>
        <w:pStyle w:val="1"/>
        <w:numPr>
          <w:ilvl w:val="0"/>
          <w:numId w:val="1"/>
        </w:numPr>
        <w:shd w:val="clear" w:color="auto" w:fill="auto"/>
        <w:tabs>
          <w:tab w:val="left" w:pos="1076"/>
        </w:tabs>
        <w:ind w:firstLine="760"/>
        <w:jc w:val="both"/>
      </w:pPr>
      <w:bookmarkStart w:id="0" w:name="_GoBack"/>
      <w:bookmarkEnd w:id="0"/>
      <w:r>
        <w:rPr>
          <w:color w:val="000000"/>
          <w:lang w:eastAsia="ru-RU" w:bidi="ru-RU"/>
        </w:rPr>
        <w:t>Настоящим Порядком определяется процедура присвоения и сохранения классных чинов юстиции лицам, замещающим государственные должности Донецкой Народной Республики и должности государственной гражданской службы Донецкой Народной Республики в Министерстве юстиции Донецкой Народной Республики, территориальных органах Министерства юстиции Донецкой Народной Республики, Республиканском нотариальном архиве Министерства юстиции Донецкой Народной Республики, Государственной службе исполнения наказаний Министерства юстиции Донецкой Народной Республики (далее - работники органов юстиции).</w:t>
      </w:r>
    </w:p>
    <w:p w14:paraId="5E8E19EA" w14:textId="689049AF" w:rsidR="00AC1A1D" w:rsidRPr="008D717A" w:rsidRDefault="00AC1A1D" w:rsidP="00AC1A1D">
      <w:pPr>
        <w:pStyle w:val="1"/>
        <w:numPr>
          <w:ilvl w:val="0"/>
          <w:numId w:val="1"/>
        </w:numPr>
        <w:shd w:val="clear" w:color="auto" w:fill="auto"/>
        <w:tabs>
          <w:tab w:val="left" w:pos="1062"/>
        </w:tabs>
        <w:ind w:firstLine="760"/>
        <w:jc w:val="both"/>
      </w:pPr>
      <w:r>
        <w:rPr>
          <w:color w:val="000000"/>
          <w:lang w:eastAsia="ru-RU" w:bidi="ru-RU"/>
        </w:rPr>
        <w:t>Лицам, замещающим в Министерстве юстиции Донецкой Народной Республики государственные должности Донецкой Народной Республики, Главой Донецкой Народной Республики присваивается по представлению руководителя органа по управлению государственной службой классный чин юстиции - действительный государственный советник юстиции Донецкой Народной Республики.</w:t>
      </w:r>
    </w:p>
    <w:p w14:paraId="2AB8C98F" w14:textId="28052605" w:rsidR="00AC1A1D" w:rsidRPr="008D717A" w:rsidRDefault="00D737DC" w:rsidP="008D717A">
      <w:pPr>
        <w:pStyle w:val="1"/>
        <w:numPr>
          <w:ilvl w:val="0"/>
          <w:numId w:val="1"/>
        </w:numPr>
        <w:shd w:val="clear" w:color="auto" w:fill="auto"/>
        <w:tabs>
          <w:tab w:val="left" w:pos="1057"/>
        </w:tabs>
        <w:ind w:firstLine="760"/>
        <w:jc w:val="both"/>
      </w:pPr>
      <w:r>
        <w:lastRenderedPageBreak/>
        <w:t>Работникам органов юстиции, замещающим должности государственной гражданской службы Донецкой Народной Республики (далее - должности гражданской службы), квалификационным требованием для замещения которых является наличие юридического образования, присваиваются следующие классные чины юстиции, соответствующие группам должностей гражданской службы:</w:t>
      </w:r>
    </w:p>
    <w:tbl>
      <w:tblPr>
        <w:tblOverlap w:val="never"/>
        <w:tblW w:w="0" w:type="auto"/>
        <w:jc w:val="center"/>
        <w:tblLayout w:type="fixed"/>
        <w:tblCellMar>
          <w:left w:w="10" w:type="dxa"/>
          <w:right w:w="10" w:type="dxa"/>
        </w:tblCellMar>
        <w:tblLook w:val="0000" w:firstRow="0" w:lastRow="0" w:firstColumn="0" w:lastColumn="0" w:noHBand="0" w:noVBand="0"/>
      </w:tblPr>
      <w:tblGrid>
        <w:gridCol w:w="4790"/>
        <w:gridCol w:w="24"/>
        <w:gridCol w:w="4958"/>
        <w:gridCol w:w="39"/>
      </w:tblGrid>
      <w:tr w:rsidR="00D737DC" w14:paraId="67FB501D" w14:textId="77777777" w:rsidTr="00D0258D">
        <w:trPr>
          <w:trHeight w:hRule="exact" w:val="816"/>
          <w:jc w:val="center"/>
        </w:trPr>
        <w:tc>
          <w:tcPr>
            <w:tcW w:w="4814" w:type="dxa"/>
            <w:gridSpan w:val="2"/>
            <w:tcBorders>
              <w:top w:val="single" w:sz="4" w:space="0" w:color="auto"/>
              <w:left w:val="single" w:sz="4" w:space="0" w:color="auto"/>
            </w:tcBorders>
            <w:shd w:val="clear" w:color="auto" w:fill="FFFFFF"/>
            <w:vAlign w:val="center"/>
          </w:tcPr>
          <w:p w14:paraId="12D499D1" w14:textId="77777777" w:rsidR="00D737DC" w:rsidRDefault="00D737DC" w:rsidP="00D0258D">
            <w:pPr>
              <w:pStyle w:val="a5"/>
              <w:spacing w:after="0"/>
              <w:ind w:firstLine="0"/>
              <w:jc w:val="center"/>
            </w:pPr>
            <w:r>
              <w:t>Классные чины юстиции</w:t>
            </w:r>
          </w:p>
        </w:tc>
        <w:tc>
          <w:tcPr>
            <w:tcW w:w="4997" w:type="dxa"/>
            <w:gridSpan w:val="2"/>
            <w:tcBorders>
              <w:top w:val="single" w:sz="4" w:space="0" w:color="auto"/>
              <w:left w:val="single" w:sz="4" w:space="0" w:color="auto"/>
              <w:right w:val="single" w:sz="4" w:space="0" w:color="auto"/>
            </w:tcBorders>
            <w:shd w:val="clear" w:color="auto" w:fill="FFFFFF"/>
            <w:vAlign w:val="bottom"/>
          </w:tcPr>
          <w:p w14:paraId="011D9C21" w14:textId="77777777" w:rsidR="00D737DC" w:rsidRDefault="00D737DC" w:rsidP="00D0258D">
            <w:pPr>
              <w:pStyle w:val="a5"/>
              <w:spacing w:after="0"/>
              <w:ind w:firstLine="0"/>
              <w:jc w:val="center"/>
            </w:pPr>
            <w:r>
              <w:t>Группы должностей гражданской службы</w:t>
            </w:r>
          </w:p>
        </w:tc>
      </w:tr>
      <w:tr w:rsidR="00D737DC" w14:paraId="3529F37D" w14:textId="77777777" w:rsidTr="00D0258D">
        <w:trPr>
          <w:trHeight w:hRule="exact" w:val="408"/>
          <w:jc w:val="center"/>
        </w:trPr>
        <w:tc>
          <w:tcPr>
            <w:tcW w:w="4814" w:type="dxa"/>
            <w:gridSpan w:val="2"/>
            <w:tcBorders>
              <w:top w:val="single" w:sz="4" w:space="0" w:color="auto"/>
              <w:left w:val="single" w:sz="4" w:space="0" w:color="auto"/>
            </w:tcBorders>
            <w:shd w:val="clear" w:color="auto" w:fill="FFFFFF"/>
            <w:vAlign w:val="center"/>
          </w:tcPr>
          <w:p w14:paraId="2F3D563C" w14:textId="77777777" w:rsidR="00D737DC" w:rsidRDefault="00D737DC" w:rsidP="00D0258D">
            <w:pPr>
              <w:pStyle w:val="a5"/>
              <w:spacing w:after="0"/>
              <w:ind w:firstLine="0"/>
              <w:jc w:val="center"/>
            </w:pPr>
            <w:r>
              <w:t>1</w:t>
            </w:r>
          </w:p>
        </w:tc>
        <w:tc>
          <w:tcPr>
            <w:tcW w:w="4997" w:type="dxa"/>
            <w:gridSpan w:val="2"/>
            <w:tcBorders>
              <w:top w:val="single" w:sz="4" w:space="0" w:color="auto"/>
              <w:left w:val="single" w:sz="4" w:space="0" w:color="auto"/>
              <w:right w:val="single" w:sz="4" w:space="0" w:color="auto"/>
            </w:tcBorders>
            <w:shd w:val="clear" w:color="auto" w:fill="FFFFFF"/>
            <w:vAlign w:val="center"/>
          </w:tcPr>
          <w:p w14:paraId="5F21F7BD" w14:textId="77777777" w:rsidR="00D737DC" w:rsidRDefault="00D737DC" w:rsidP="00D0258D">
            <w:pPr>
              <w:pStyle w:val="a5"/>
              <w:spacing w:after="0"/>
              <w:ind w:firstLine="0"/>
              <w:jc w:val="center"/>
            </w:pPr>
            <w:r>
              <w:t>2</w:t>
            </w:r>
          </w:p>
        </w:tc>
      </w:tr>
      <w:tr w:rsidR="00D737DC" w14:paraId="7B0CE18A" w14:textId="77777777" w:rsidTr="00D0258D">
        <w:trPr>
          <w:trHeight w:hRule="exact" w:val="418"/>
          <w:jc w:val="center"/>
        </w:trPr>
        <w:tc>
          <w:tcPr>
            <w:tcW w:w="4814" w:type="dxa"/>
            <w:gridSpan w:val="2"/>
            <w:tcBorders>
              <w:top w:val="single" w:sz="4" w:space="0" w:color="auto"/>
              <w:left w:val="single" w:sz="4" w:space="0" w:color="auto"/>
            </w:tcBorders>
            <w:shd w:val="clear" w:color="auto" w:fill="FFFFFF"/>
            <w:vAlign w:val="bottom"/>
          </w:tcPr>
          <w:p w14:paraId="256ED67B" w14:textId="77777777" w:rsidR="00D737DC" w:rsidRDefault="00D737DC" w:rsidP="00D0258D">
            <w:pPr>
              <w:pStyle w:val="a5"/>
              <w:spacing w:after="0"/>
              <w:ind w:firstLine="0"/>
            </w:pPr>
            <w:r>
              <w:t>юрист 3 класса</w:t>
            </w:r>
          </w:p>
        </w:tc>
        <w:tc>
          <w:tcPr>
            <w:tcW w:w="4997" w:type="dxa"/>
            <w:gridSpan w:val="2"/>
            <w:vMerge w:val="restart"/>
            <w:tcBorders>
              <w:top w:val="single" w:sz="4" w:space="0" w:color="auto"/>
              <w:left w:val="single" w:sz="4" w:space="0" w:color="auto"/>
              <w:right w:val="single" w:sz="4" w:space="0" w:color="auto"/>
            </w:tcBorders>
            <w:shd w:val="clear" w:color="auto" w:fill="FFFFFF"/>
            <w:vAlign w:val="center"/>
          </w:tcPr>
          <w:p w14:paraId="2826FEE2" w14:textId="77777777" w:rsidR="00D737DC" w:rsidRDefault="00D737DC" w:rsidP="00D0258D">
            <w:pPr>
              <w:pStyle w:val="a5"/>
              <w:spacing w:after="0"/>
              <w:ind w:firstLine="0"/>
              <w:jc w:val="center"/>
            </w:pPr>
            <w:r>
              <w:t>старшая группа</w:t>
            </w:r>
          </w:p>
        </w:tc>
      </w:tr>
      <w:tr w:rsidR="00D737DC" w14:paraId="1B7D9C55" w14:textId="77777777" w:rsidTr="00D0258D">
        <w:trPr>
          <w:trHeight w:hRule="exact" w:val="403"/>
          <w:jc w:val="center"/>
        </w:trPr>
        <w:tc>
          <w:tcPr>
            <w:tcW w:w="4814" w:type="dxa"/>
            <w:gridSpan w:val="2"/>
            <w:tcBorders>
              <w:top w:val="single" w:sz="4" w:space="0" w:color="auto"/>
              <w:left w:val="single" w:sz="4" w:space="0" w:color="auto"/>
            </w:tcBorders>
            <w:shd w:val="clear" w:color="auto" w:fill="FFFFFF"/>
            <w:vAlign w:val="bottom"/>
          </w:tcPr>
          <w:p w14:paraId="3835693D" w14:textId="77777777" w:rsidR="00D737DC" w:rsidRDefault="00D737DC" w:rsidP="00D0258D">
            <w:pPr>
              <w:pStyle w:val="a5"/>
              <w:spacing w:after="0"/>
              <w:ind w:firstLine="0"/>
            </w:pPr>
            <w:r>
              <w:t>юрист 2 класса</w:t>
            </w:r>
          </w:p>
        </w:tc>
        <w:tc>
          <w:tcPr>
            <w:tcW w:w="4997" w:type="dxa"/>
            <w:gridSpan w:val="2"/>
            <w:vMerge/>
            <w:tcBorders>
              <w:left w:val="single" w:sz="4" w:space="0" w:color="auto"/>
              <w:right w:val="single" w:sz="4" w:space="0" w:color="auto"/>
            </w:tcBorders>
            <w:shd w:val="clear" w:color="auto" w:fill="FFFFFF"/>
            <w:vAlign w:val="center"/>
          </w:tcPr>
          <w:p w14:paraId="7413179B" w14:textId="77777777" w:rsidR="00D737DC" w:rsidRDefault="00D737DC" w:rsidP="00D0258D"/>
        </w:tc>
      </w:tr>
      <w:tr w:rsidR="00D737DC" w14:paraId="6415D564" w14:textId="77777777" w:rsidTr="00D0258D">
        <w:trPr>
          <w:trHeight w:hRule="exact" w:val="403"/>
          <w:jc w:val="center"/>
        </w:trPr>
        <w:tc>
          <w:tcPr>
            <w:tcW w:w="4814" w:type="dxa"/>
            <w:gridSpan w:val="2"/>
            <w:tcBorders>
              <w:top w:val="single" w:sz="4" w:space="0" w:color="auto"/>
              <w:left w:val="single" w:sz="4" w:space="0" w:color="auto"/>
            </w:tcBorders>
            <w:shd w:val="clear" w:color="auto" w:fill="FFFFFF"/>
            <w:vAlign w:val="bottom"/>
          </w:tcPr>
          <w:p w14:paraId="3CE328A5" w14:textId="77777777" w:rsidR="00D737DC" w:rsidRDefault="00D737DC" w:rsidP="00D0258D">
            <w:pPr>
              <w:pStyle w:val="a5"/>
              <w:spacing w:after="0"/>
              <w:ind w:firstLine="0"/>
            </w:pPr>
            <w:r>
              <w:t>юрист 1 класса</w:t>
            </w:r>
          </w:p>
        </w:tc>
        <w:tc>
          <w:tcPr>
            <w:tcW w:w="4997" w:type="dxa"/>
            <w:gridSpan w:val="2"/>
            <w:vMerge/>
            <w:tcBorders>
              <w:left w:val="single" w:sz="4" w:space="0" w:color="auto"/>
              <w:right w:val="single" w:sz="4" w:space="0" w:color="auto"/>
            </w:tcBorders>
            <w:shd w:val="clear" w:color="auto" w:fill="FFFFFF"/>
            <w:vAlign w:val="center"/>
          </w:tcPr>
          <w:p w14:paraId="719B0B85" w14:textId="77777777" w:rsidR="00D737DC" w:rsidRDefault="00D737DC" w:rsidP="00D0258D"/>
        </w:tc>
      </w:tr>
      <w:tr w:rsidR="00D737DC" w14:paraId="35134FCC" w14:textId="77777777" w:rsidTr="00D0258D">
        <w:trPr>
          <w:trHeight w:hRule="exact" w:val="413"/>
          <w:jc w:val="center"/>
        </w:trPr>
        <w:tc>
          <w:tcPr>
            <w:tcW w:w="4814" w:type="dxa"/>
            <w:gridSpan w:val="2"/>
            <w:tcBorders>
              <w:top w:val="single" w:sz="4" w:space="0" w:color="auto"/>
              <w:left w:val="single" w:sz="4" w:space="0" w:color="auto"/>
            </w:tcBorders>
            <w:shd w:val="clear" w:color="auto" w:fill="FFFFFF"/>
          </w:tcPr>
          <w:p w14:paraId="34A842B5" w14:textId="77777777" w:rsidR="00D737DC" w:rsidRDefault="00D737DC" w:rsidP="00D0258D">
            <w:pPr>
              <w:pStyle w:val="a5"/>
              <w:spacing w:after="0"/>
              <w:ind w:firstLine="0"/>
            </w:pPr>
            <w:r>
              <w:t>советник юстиции 3 класса</w:t>
            </w:r>
          </w:p>
        </w:tc>
        <w:tc>
          <w:tcPr>
            <w:tcW w:w="4997" w:type="dxa"/>
            <w:gridSpan w:val="2"/>
            <w:vMerge w:val="restart"/>
            <w:tcBorders>
              <w:top w:val="single" w:sz="4" w:space="0" w:color="auto"/>
              <w:left w:val="single" w:sz="4" w:space="0" w:color="auto"/>
              <w:right w:val="single" w:sz="4" w:space="0" w:color="auto"/>
            </w:tcBorders>
            <w:shd w:val="clear" w:color="auto" w:fill="FFFFFF"/>
            <w:vAlign w:val="center"/>
          </w:tcPr>
          <w:p w14:paraId="3613EA61" w14:textId="77777777" w:rsidR="00D737DC" w:rsidRDefault="00D737DC" w:rsidP="00D0258D">
            <w:pPr>
              <w:pStyle w:val="a5"/>
              <w:spacing w:after="0"/>
              <w:ind w:firstLine="0"/>
              <w:jc w:val="center"/>
            </w:pPr>
            <w:r>
              <w:t>ведущая группа</w:t>
            </w:r>
          </w:p>
        </w:tc>
      </w:tr>
      <w:tr w:rsidR="00D737DC" w14:paraId="1D58DB68" w14:textId="77777777" w:rsidTr="00D0258D">
        <w:trPr>
          <w:trHeight w:hRule="exact" w:val="403"/>
          <w:jc w:val="center"/>
        </w:trPr>
        <w:tc>
          <w:tcPr>
            <w:tcW w:w="4814" w:type="dxa"/>
            <w:gridSpan w:val="2"/>
            <w:tcBorders>
              <w:top w:val="single" w:sz="4" w:space="0" w:color="auto"/>
              <w:left w:val="single" w:sz="4" w:space="0" w:color="auto"/>
            </w:tcBorders>
            <w:shd w:val="clear" w:color="auto" w:fill="FFFFFF"/>
          </w:tcPr>
          <w:p w14:paraId="40E926AB" w14:textId="77777777" w:rsidR="00D737DC" w:rsidRDefault="00D737DC" w:rsidP="00D0258D">
            <w:pPr>
              <w:pStyle w:val="a5"/>
              <w:spacing w:after="0"/>
              <w:ind w:firstLine="0"/>
            </w:pPr>
            <w:r>
              <w:t>советник юстиции 2 класса</w:t>
            </w:r>
          </w:p>
        </w:tc>
        <w:tc>
          <w:tcPr>
            <w:tcW w:w="4997" w:type="dxa"/>
            <w:gridSpan w:val="2"/>
            <w:vMerge/>
            <w:tcBorders>
              <w:left w:val="single" w:sz="4" w:space="0" w:color="auto"/>
              <w:right w:val="single" w:sz="4" w:space="0" w:color="auto"/>
            </w:tcBorders>
            <w:shd w:val="clear" w:color="auto" w:fill="FFFFFF"/>
            <w:vAlign w:val="center"/>
          </w:tcPr>
          <w:p w14:paraId="4B7D34A1" w14:textId="77777777" w:rsidR="00D737DC" w:rsidRDefault="00D737DC" w:rsidP="00D0258D"/>
        </w:tc>
      </w:tr>
      <w:tr w:rsidR="00D737DC" w14:paraId="0536FB7D" w14:textId="77777777" w:rsidTr="00D0258D">
        <w:trPr>
          <w:trHeight w:hRule="exact" w:val="408"/>
          <w:jc w:val="center"/>
        </w:trPr>
        <w:tc>
          <w:tcPr>
            <w:tcW w:w="4814" w:type="dxa"/>
            <w:gridSpan w:val="2"/>
            <w:tcBorders>
              <w:top w:val="single" w:sz="4" w:space="0" w:color="auto"/>
              <w:left w:val="single" w:sz="4" w:space="0" w:color="auto"/>
            </w:tcBorders>
            <w:shd w:val="clear" w:color="auto" w:fill="FFFFFF"/>
          </w:tcPr>
          <w:p w14:paraId="74E5F33A" w14:textId="77777777" w:rsidR="00D737DC" w:rsidRDefault="00D737DC" w:rsidP="00D0258D">
            <w:pPr>
              <w:pStyle w:val="a5"/>
              <w:spacing w:after="0"/>
              <w:ind w:firstLine="0"/>
            </w:pPr>
            <w:r>
              <w:t>советник юстиции 1 класса</w:t>
            </w:r>
          </w:p>
        </w:tc>
        <w:tc>
          <w:tcPr>
            <w:tcW w:w="4997" w:type="dxa"/>
            <w:gridSpan w:val="2"/>
            <w:vMerge/>
            <w:tcBorders>
              <w:left w:val="single" w:sz="4" w:space="0" w:color="auto"/>
              <w:right w:val="single" w:sz="4" w:space="0" w:color="auto"/>
            </w:tcBorders>
            <w:shd w:val="clear" w:color="auto" w:fill="FFFFFF"/>
            <w:vAlign w:val="center"/>
          </w:tcPr>
          <w:p w14:paraId="34B0FF18" w14:textId="77777777" w:rsidR="00D737DC" w:rsidRDefault="00D737DC" w:rsidP="00D0258D"/>
        </w:tc>
      </w:tr>
      <w:tr w:rsidR="00D737DC" w14:paraId="763858D4" w14:textId="77777777" w:rsidTr="00D0258D">
        <w:trPr>
          <w:trHeight w:hRule="exact" w:val="1205"/>
          <w:jc w:val="center"/>
        </w:trPr>
        <w:tc>
          <w:tcPr>
            <w:tcW w:w="4814" w:type="dxa"/>
            <w:gridSpan w:val="2"/>
            <w:tcBorders>
              <w:top w:val="single" w:sz="4" w:space="0" w:color="auto"/>
              <w:left w:val="single" w:sz="4" w:space="0" w:color="auto"/>
            </w:tcBorders>
            <w:shd w:val="clear" w:color="auto" w:fill="FFFFFF"/>
            <w:vAlign w:val="bottom"/>
          </w:tcPr>
          <w:p w14:paraId="295A8DA1" w14:textId="77777777" w:rsidR="00D737DC" w:rsidRDefault="00D737DC" w:rsidP="00D0258D">
            <w:pPr>
              <w:pStyle w:val="a5"/>
              <w:spacing w:after="0"/>
              <w:ind w:firstLine="0"/>
            </w:pPr>
            <w:r>
              <w:t>государственный советник юстиции Донецкой Народной Республики 3 класса</w:t>
            </w:r>
          </w:p>
        </w:tc>
        <w:tc>
          <w:tcPr>
            <w:tcW w:w="4997" w:type="dxa"/>
            <w:gridSpan w:val="2"/>
            <w:vMerge w:val="restart"/>
            <w:tcBorders>
              <w:top w:val="single" w:sz="4" w:space="0" w:color="auto"/>
              <w:left w:val="single" w:sz="4" w:space="0" w:color="auto"/>
              <w:right w:val="single" w:sz="4" w:space="0" w:color="auto"/>
            </w:tcBorders>
            <w:shd w:val="clear" w:color="auto" w:fill="FFFFFF"/>
            <w:vAlign w:val="center"/>
          </w:tcPr>
          <w:p w14:paraId="11F81B34" w14:textId="77777777" w:rsidR="00D737DC" w:rsidRDefault="00D737DC" w:rsidP="00D0258D">
            <w:pPr>
              <w:pStyle w:val="a5"/>
              <w:spacing w:after="0"/>
              <w:ind w:firstLine="0"/>
              <w:jc w:val="center"/>
            </w:pPr>
            <w:r>
              <w:t>главная группа</w:t>
            </w:r>
          </w:p>
        </w:tc>
      </w:tr>
      <w:tr w:rsidR="00D737DC" w14:paraId="46D0FD54" w14:textId="77777777" w:rsidTr="00D0258D">
        <w:trPr>
          <w:trHeight w:hRule="exact" w:val="1210"/>
          <w:jc w:val="center"/>
        </w:trPr>
        <w:tc>
          <w:tcPr>
            <w:tcW w:w="4814" w:type="dxa"/>
            <w:gridSpan w:val="2"/>
            <w:tcBorders>
              <w:top w:val="single" w:sz="4" w:space="0" w:color="auto"/>
              <w:left w:val="single" w:sz="4" w:space="0" w:color="auto"/>
            </w:tcBorders>
            <w:shd w:val="clear" w:color="auto" w:fill="FFFFFF"/>
            <w:vAlign w:val="bottom"/>
          </w:tcPr>
          <w:p w14:paraId="6AB4AD08" w14:textId="77777777" w:rsidR="00D737DC" w:rsidRDefault="00D737DC" w:rsidP="00D0258D">
            <w:pPr>
              <w:pStyle w:val="a5"/>
              <w:spacing w:after="0"/>
              <w:ind w:firstLine="0"/>
            </w:pPr>
            <w:r>
              <w:t>государственный советник юстиции Донецкой Народной Республики 2 класса</w:t>
            </w:r>
          </w:p>
        </w:tc>
        <w:tc>
          <w:tcPr>
            <w:tcW w:w="4997" w:type="dxa"/>
            <w:gridSpan w:val="2"/>
            <w:vMerge/>
            <w:tcBorders>
              <w:left w:val="single" w:sz="4" w:space="0" w:color="auto"/>
              <w:right w:val="single" w:sz="4" w:space="0" w:color="auto"/>
            </w:tcBorders>
            <w:shd w:val="clear" w:color="auto" w:fill="FFFFFF"/>
            <w:vAlign w:val="center"/>
          </w:tcPr>
          <w:p w14:paraId="305EFB07" w14:textId="77777777" w:rsidR="00D737DC" w:rsidRDefault="00D737DC" w:rsidP="00D0258D"/>
        </w:tc>
      </w:tr>
      <w:tr w:rsidR="00D737DC" w14:paraId="260CA56E" w14:textId="77777777" w:rsidTr="00D0258D">
        <w:trPr>
          <w:trHeight w:hRule="exact" w:val="1210"/>
          <w:jc w:val="center"/>
        </w:trPr>
        <w:tc>
          <w:tcPr>
            <w:tcW w:w="4814" w:type="dxa"/>
            <w:gridSpan w:val="2"/>
            <w:tcBorders>
              <w:top w:val="single" w:sz="4" w:space="0" w:color="auto"/>
              <w:left w:val="single" w:sz="4" w:space="0" w:color="auto"/>
              <w:bottom w:val="single" w:sz="4" w:space="0" w:color="auto"/>
            </w:tcBorders>
            <w:shd w:val="clear" w:color="auto" w:fill="FFFFFF"/>
            <w:vAlign w:val="bottom"/>
          </w:tcPr>
          <w:p w14:paraId="5A936BC9" w14:textId="77777777" w:rsidR="00D737DC" w:rsidRDefault="00D737DC" w:rsidP="00D0258D">
            <w:pPr>
              <w:pStyle w:val="a5"/>
              <w:spacing w:after="0"/>
              <w:ind w:firstLine="0"/>
            </w:pPr>
            <w:r>
              <w:t>государственный советник юстиции Донецкой Народной Республики 1 класса</w:t>
            </w:r>
          </w:p>
        </w:tc>
        <w:tc>
          <w:tcPr>
            <w:tcW w:w="4997" w:type="dxa"/>
            <w:gridSpan w:val="2"/>
            <w:vMerge/>
            <w:tcBorders>
              <w:left w:val="single" w:sz="4" w:space="0" w:color="auto"/>
              <w:bottom w:val="single" w:sz="4" w:space="0" w:color="auto"/>
              <w:right w:val="single" w:sz="4" w:space="0" w:color="auto"/>
            </w:tcBorders>
            <w:shd w:val="clear" w:color="auto" w:fill="FFFFFF"/>
            <w:vAlign w:val="center"/>
          </w:tcPr>
          <w:p w14:paraId="649AE9EA" w14:textId="77777777" w:rsidR="00D737DC" w:rsidRDefault="00D737DC" w:rsidP="00D0258D"/>
        </w:tc>
      </w:tr>
      <w:tr w:rsidR="00D737DC" w14:paraId="5682CD3C" w14:textId="77777777" w:rsidTr="00D0258D">
        <w:trPr>
          <w:gridAfter w:val="1"/>
          <w:wAfter w:w="39" w:type="dxa"/>
          <w:trHeight w:hRule="exact" w:val="3619"/>
          <w:jc w:val="center"/>
        </w:trPr>
        <w:tc>
          <w:tcPr>
            <w:tcW w:w="4790" w:type="dxa"/>
            <w:tcBorders>
              <w:top w:val="single" w:sz="4" w:space="0" w:color="auto"/>
              <w:left w:val="single" w:sz="4" w:space="0" w:color="auto"/>
              <w:bottom w:val="single" w:sz="4" w:space="0" w:color="auto"/>
            </w:tcBorders>
            <w:shd w:val="clear" w:color="auto" w:fill="FFFFFF"/>
            <w:vAlign w:val="bottom"/>
          </w:tcPr>
          <w:p w14:paraId="4E332442" w14:textId="77777777" w:rsidR="00D737DC" w:rsidRDefault="00D737DC" w:rsidP="00D0258D">
            <w:pPr>
              <w:pStyle w:val="a5"/>
              <w:spacing w:after="0"/>
              <w:ind w:firstLine="0"/>
            </w:pPr>
            <w:r>
              <w:t>действительный государственный советник юстиции Донецкой Народной Республики 3 класса действительный государственный советник юстиции Донецкой Народной Республики 2 класса действительный государственный советник юстиции Донецкой Народной Республики 1 класса</w:t>
            </w:r>
          </w:p>
        </w:tc>
        <w:tc>
          <w:tcPr>
            <w:tcW w:w="498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B02D3C4" w14:textId="77777777" w:rsidR="00D737DC" w:rsidRDefault="00D737DC" w:rsidP="00D0258D">
            <w:pPr>
              <w:pStyle w:val="a5"/>
              <w:spacing w:after="0"/>
              <w:ind w:firstLine="0"/>
              <w:jc w:val="center"/>
            </w:pPr>
            <w:r>
              <w:t>высшая группа</w:t>
            </w:r>
          </w:p>
        </w:tc>
      </w:tr>
    </w:tbl>
    <w:p w14:paraId="295DE987" w14:textId="77777777" w:rsidR="00D737DC" w:rsidRDefault="00D737DC" w:rsidP="00D737DC">
      <w:pPr>
        <w:pStyle w:val="1"/>
        <w:shd w:val="clear" w:color="auto" w:fill="auto"/>
        <w:tabs>
          <w:tab w:val="left" w:pos="1057"/>
        </w:tabs>
        <w:spacing w:after="320"/>
        <w:ind w:firstLine="0"/>
        <w:jc w:val="both"/>
      </w:pPr>
    </w:p>
    <w:p w14:paraId="0E193603" w14:textId="77777777" w:rsidR="00AC1A1D" w:rsidRDefault="00AC1A1D" w:rsidP="00AC1A1D">
      <w:pPr>
        <w:pStyle w:val="1"/>
        <w:numPr>
          <w:ilvl w:val="0"/>
          <w:numId w:val="1"/>
        </w:numPr>
        <w:shd w:val="clear" w:color="auto" w:fill="auto"/>
        <w:tabs>
          <w:tab w:val="left" w:pos="1066"/>
        </w:tabs>
        <w:spacing w:after="320"/>
        <w:ind w:firstLine="800"/>
        <w:jc w:val="both"/>
      </w:pPr>
      <w:r>
        <w:rPr>
          <w:color w:val="000000"/>
          <w:lang w:eastAsia="ru-RU" w:bidi="ru-RU"/>
        </w:rPr>
        <w:t xml:space="preserve">Старшинство классных чинов юстиции определяется </w:t>
      </w:r>
      <w:r>
        <w:rPr>
          <w:color w:val="000000"/>
          <w:lang w:eastAsia="ru-RU" w:bidi="ru-RU"/>
        </w:rPr>
        <w:lastRenderedPageBreak/>
        <w:t>последовательностью их перечисления в пункте 3 настоящего Порядка.</w:t>
      </w:r>
    </w:p>
    <w:p w14:paraId="7839DA5E" w14:textId="77777777" w:rsidR="00AC1A1D" w:rsidRDefault="00AC1A1D" w:rsidP="00AC1A1D">
      <w:pPr>
        <w:pStyle w:val="1"/>
        <w:numPr>
          <w:ilvl w:val="0"/>
          <w:numId w:val="1"/>
        </w:numPr>
        <w:shd w:val="clear" w:color="auto" w:fill="auto"/>
        <w:tabs>
          <w:tab w:val="left" w:pos="1076"/>
        </w:tabs>
        <w:ind w:firstLine="800"/>
        <w:jc w:val="both"/>
      </w:pPr>
      <w:r>
        <w:rPr>
          <w:color w:val="000000"/>
          <w:lang w:eastAsia="ru-RU" w:bidi="ru-RU"/>
        </w:rPr>
        <w:t>Классные чины юстиции присваиваются имеющим юридическое образование соответствующего уровня работникам органов юстиции персонально, с соблюдением последовательности, в соответствии с замещаемой должностью гражданской службы в пределах группы должностей гражданской службы, а также с учетом профессионального уровня, продолжительности государственной гражданской службы Донецкой Народной Республики (далее - гражданская служба) в предыдущем классном чине юстиции и в замещаемой должности гражданской службы.</w:t>
      </w:r>
    </w:p>
    <w:p w14:paraId="5E7B3AB6" w14:textId="77777777" w:rsidR="00AC1A1D" w:rsidRDefault="00AC1A1D" w:rsidP="00AC1A1D">
      <w:pPr>
        <w:pStyle w:val="1"/>
        <w:numPr>
          <w:ilvl w:val="0"/>
          <w:numId w:val="1"/>
        </w:numPr>
        <w:shd w:val="clear" w:color="auto" w:fill="auto"/>
        <w:tabs>
          <w:tab w:val="left" w:pos="1117"/>
        </w:tabs>
        <w:spacing w:after="0"/>
        <w:ind w:firstLine="780"/>
      </w:pPr>
      <w:r>
        <w:rPr>
          <w:color w:val="000000"/>
          <w:lang w:eastAsia="ru-RU" w:bidi="ru-RU"/>
        </w:rPr>
        <w:t>Классный чин юстиции может быть первым или очередным.</w:t>
      </w:r>
    </w:p>
    <w:p w14:paraId="38884DFB" w14:textId="77777777" w:rsidR="00AC1A1D" w:rsidRDefault="00AC1A1D" w:rsidP="00AC1A1D">
      <w:pPr>
        <w:pStyle w:val="1"/>
        <w:shd w:val="clear" w:color="auto" w:fill="auto"/>
        <w:ind w:firstLine="780"/>
        <w:jc w:val="both"/>
      </w:pPr>
      <w:r>
        <w:rPr>
          <w:color w:val="000000"/>
          <w:lang w:eastAsia="ru-RU" w:bidi="ru-RU"/>
        </w:rPr>
        <w:t>Первый классный чин юстиции присваивается не имеющему классного чина юстиции работнику органа юстиции, замещающему должность гражданской службы, по которой производится присвоение классных чинов юстиции. При этом в соответствии с пунктом 23 настоящего Порядка учитываются классный чин гражданской службы, классный чин прокурорских работников, воинское или специальное звание, присвоенные работнику органа юстиции на прежнем месте государственной службы Донецкой Народной Республики.</w:t>
      </w:r>
    </w:p>
    <w:p w14:paraId="6024654E" w14:textId="77777777" w:rsidR="00AC1A1D" w:rsidRDefault="00AC1A1D" w:rsidP="00AC1A1D">
      <w:pPr>
        <w:pStyle w:val="1"/>
        <w:numPr>
          <w:ilvl w:val="0"/>
          <w:numId w:val="1"/>
        </w:numPr>
        <w:shd w:val="clear" w:color="auto" w:fill="auto"/>
        <w:tabs>
          <w:tab w:val="left" w:pos="1066"/>
        </w:tabs>
        <w:spacing w:after="0"/>
        <w:ind w:firstLine="780"/>
        <w:jc w:val="both"/>
      </w:pPr>
      <w:r>
        <w:rPr>
          <w:color w:val="000000"/>
          <w:lang w:eastAsia="ru-RU" w:bidi="ru-RU"/>
        </w:rPr>
        <w:t>Первыми классными чинами юстиции (в зависимости от группы должностей гражданской службы, к которой относится должность гражданской службы, замещаемая государственным гражданским служащим Донецкой Народной Республики) являются:</w:t>
      </w:r>
    </w:p>
    <w:p w14:paraId="6F4F5A58" w14:textId="77777777" w:rsidR="00AC1A1D" w:rsidRDefault="00AC1A1D" w:rsidP="00AC1A1D">
      <w:pPr>
        <w:pStyle w:val="1"/>
        <w:numPr>
          <w:ilvl w:val="1"/>
          <w:numId w:val="1"/>
        </w:numPr>
        <w:shd w:val="clear" w:color="auto" w:fill="auto"/>
        <w:tabs>
          <w:tab w:val="left" w:pos="1282"/>
        </w:tabs>
        <w:spacing w:after="0"/>
        <w:ind w:firstLine="780"/>
        <w:jc w:val="both"/>
      </w:pPr>
      <w:r>
        <w:rPr>
          <w:color w:val="000000"/>
          <w:lang w:eastAsia="ru-RU" w:bidi="ru-RU"/>
        </w:rPr>
        <w:t>Для старшей группы должностей гражданской службы - юрист 3 класса.</w:t>
      </w:r>
    </w:p>
    <w:p w14:paraId="5249C938" w14:textId="77777777" w:rsidR="00AC1A1D" w:rsidRDefault="00AC1A1D" w:rsidP="00AC1A1D">
      <w:pPr>
        <w:pStyle w:val="1"/>
        <w:numPr>
          <w:ilvl w:val="1"/>
          <w:numId w:val="1"/>
        </w:numPr>
        <w:shd w:val="clear" w:color="auto" w:fill="auto"/>
        <w:tabs>
          <w:tab w:val="left" w:pos="1282"/>
        </w:tabs>
        <w:spacing w:after="0"/>
        <w:ind w:firstLine="780"/>
        <w:jc w:val="both"/>
      </w:pPr>
      <w:r>
        <w:rPr>
          <w:color w:val="000000"/>
          <w:lang w:eastAsia="ru-RU" w:bidi="ru-RU"/>
        </w:rPr>
        <w:t>Для ведущей группы должностей гражданской службы - советник юстиции 3 класса.</w:t>
      </w:r>
    </w:p>
    <w:p w14:paraId="73B94EDE" w14:textId="77777777" w:rsidR="00AC1A1D" w:rsidRDefault="00AC1A1D" w:rsidP="00AC1A1D">
      <w:pPr>
        <w:pStyle w:val="1"/>
        <w:numPr>
          <w:ilvl w:val="1"/>
          <w:numId w:val="1"/>
        </w:numPr>
        <w:shd w:val="clear" w:color="auto" w:fill="auto"/>
        <w:tabs>
          <w:tab w:val="left" w:pos="1287"/>
        </w:tabs>
        <w:spacing w:after="0"/>
        <w:ind w:firstLine="780"/>
        <w:jc w:val="both"/>
      </w:pPr>
      <w:r>
        <w:rPr>
          <w:color w:val="000000"/>
          <w:lang w:eastAsia="ru-RU" w:bidi="ru-RU"/>
        </w:rPr>
        <w:t>Для главной группы должностей гражданской службы - государственный советник юстиции Донецкой Народной Республики 3 класса.</w:t>
      </w:r>
    </w:p>
    <w:p w14:paraId="27139F93" w14:textId="77777777" w:rsidR="00AC1A1D" w:rsidRDefault="00AC1A1D" w:rsidP="00AC1A1D">
      <w:pPr>
        <w:pStyle w:val="1"/>
        <w:numPr>
          <w:ilvl w:val="1"/>
          <w:numId w:val="1"/>
        </w:numPr>
        <w:shd w:val="clear" w:color="auto" w:fill="auto"/>
        <w:tabs>
          <w:tab w:val="left" w:pos="1292"/>
        </w:tabs>
        <w:ind w:firstLine="780"/>
        <w:jc w:val="both"/>
      </w:pPr>
      <w:r>
        <w:rPr>
          <w:color w:val="000000"/>
          <w:lang w:eastAsia="ru-RU" w:bidi="ru-RU"/>
        </w:rPr>
        <w:t>Для высшей группы должностей гражданской службы - действительный государственный советник юстиции Донецкой Народной Республики 3 класса.</w:t>
      </w:r>
    </w:p>
    <w:p w14:paraId="36DD86DF" w14:textId="77777777" w:rsidR="00AC1A1D" w:rsidRDefault="00AC1A1D" w:rsidP="00AC1A1D">
      <w:pPr>
        <w:pStyle w:val="1"/>
        <w:numPr>
          <w:ilvl w:val="0"/>
          <w:numId w:val="1"/>
        </w:numPr>
        <w:shd w:val="clear" w:color="auto" w:fill="auto"/>
        <w:tabs>
          <w:tab w:val="left" w:pos="1071"/>
        </w:tabs>
        <w:ind w:firstLine="780"/>
        <w:jc w:val="both"/>
      </w:pPr>
      <w:r>
        <w:rPr>
          <w:color w:val="000000"/>
          <w:lang w:eastAsia="ru-RU" w:bidi="ru-RU"/>
        </w:rPr>
        <w:t>Первый классный чин юстиции присваивается работнику органа юстиции после успешного завершения испытания, а если испытание не устанавливалось, то не ранее чем через три месяца со дня назначения указанного работника на должность гражданской службы.</w:t>
      </w:r>
    </w:p>
    <w:p w14:paraId="6B8BE2E4" w14:textId="77777777" w:rsidR="00AC1A1D" w:rsidRDefault="00AC1A1D" w:rsidP="00AC1A1D">
      <w:pPr>
        <w:pStyle w:val="1"/>
        <w:numPr>
          <w:ilvl w:val="0"/>
          <w:numId w:val="1"/>
        </w:numPr>
        <w:shd w:val="clear" w:color="auto" w:fill="auto"/>
        <w:tabs>
          <w:tab w:val="left" w:pos="1076"/>
        </w:tabs>
        <w:ind w:firstLine="780"/>
        <w:jc w:val="both"/>
      </w:pPr>
      <w:r>
        <w:rPr>
          <w:color w:val="000000"/>
          <w:lang w:eastAsia="ru-RU" w:bidi="ru-RU"/>
        </w:rPr>
        <w:lastRenderedPageBreak/>
        <w:t>Очередной классный чин юстиции присваивается работнику органа юстиции по истечении срока, установленного для прохождения гражданской службы в предыдущем классном чине юстиции, при положительной оценке его профессиональной служебной деятельности и при условии, что он замещает должность гражданской службы, для которой Таблицей соответствия классных чинов юстиции государственным должностям Донецкой Народной Республики и должностям государственной гражданской службы Донецкой Народной Республики в Министерстве юстиции Донецкой Народной Республики, территориальных органах Министерства юстиции Донецкой Народной Республики, Республиканском нотариальном архиве Министерства юстиции Донецкой Народной Республики, Государственной службе исполнения наказаний Министерства юстиции Донецкой Народной Республики предусмотрен классный чин юстиции, равный или более высокий, чем классный чин юстиции, присваиваемый указанному работнику.</w:t>
      </w:r>
    </w:p>
    <w:p w14:paraId="708C2269" w14:textId="77777777" w:rsidR="00AC1A1D" w:rsidRDefault="00AC1A1D" w:rsidP="00AC1A1D">
      <w:pPr>
        <w:pStyle w:val="1"/>
        <w:numPr>
          <w:ilvl w:val="0"/>
          <w:numId w:val="1"/>
        </w:numPr>
        <w:shd w:val="clear" w:color="auto" w:fill="auto"/>
        <w:tabs>
          <w:tab w:val="left" w:pos="1201"/>
        </w:tabs>
        <w:spacing w:after="0"/>
        <w:ind w:firstLine="780"/>
        <w:jc w:val="both"/>
      </w:pPr>
      <w:r>
        <w:rPr>
          <w:color w:val="000000"/>
          <w:lang w:eastAsia="ru-RU" w:bidi="ru-RU"/>
        </w:rPr>
        <w:t>Для прохождения гражданской службы устанавливаются следующие сроки:</w:t>
      </w:r>
    </w:p>
    <w:p w14:paraId="4B111167" w14:textId="77777777" w:rsidR="00AC1A1D" w:rsidRDefault="00AC1A1D" w:rsidP="00AC1A1D">
      <w:pPr>
        <w:pStyle w:val="1"/>
        <w:numPr>
          <w:ilvl w:val="1"/>
          <w:numId w:val="1"/>
        </w:numPr>
        <w:shd w:val="clear" w:color="auto" w:fill="auto"/>
        <w:tabs>
          <w:tab w:val="left" w:pos="1431"/>
        </w:tabs>
        <w:spacing w:after="0"/>
        <w:ind w:firstLine="780"/>
        <w:jc w:val="both"/>
      </w:pPr>
      <w:r>
        <w:rPr>
          <w:color w:val="000000"/>
          <w:lang w:eastAsia="ru-RU" w:bidi="ru-RU"/>
        </w:rPr>
        <w:t>В классных чинах юстиции юриста 3 и 2 класса — не менее одного года.</w:t>
      </w:r>
    </w:p>
    <w:p w14:paraId="68D56E9D" w14:textId="77777777" w:rsidR="00AC1A1D" w:rsidRDefault="00AC1A1D" w:rsidP="00AC1A1D">
      <w:pPr>
        <w:pStyle w:val="1"/>
        <w:numPr>
          <w:ilvl w:val="1"/>
          <w:numId w:val="1"/>
        </w:numPr>
        <w:shd w:val="clear" w:color="auto" w:fill="auto"/>
        <w:tabs>
          <w:tab w:val="left" w:pos="1436"/>
        </w:tabs>
        <w:ind w:firstLine="780"/>
        <w:jc w:val="both"/>
      </w:pPr>
      <w:r>
        <w:rPr>
          <w:color w:val="000000"/>
          <w:lang w:eastAsia="ru-RU" w:bidi="ru-RU"/>
        </w:rPr>
        <w:t>В классных чинах юстиции советника юстиции 3 и 2 класса, государственного советника юстиции Донецкой Народной Республики 3 и 2 класса - не менее двух лет.</w:t>
      </w:r>
    </w:p>
    <w:p w14:paraId="5F0160D7" w14:textId="77777777" w:rsidR="00AC1A1D" w:rsidRDefault="00AC1A1D" w:rsidP="00AC1A1D">
      <w:pPr>
        <w:pStyle w:val="1"/>
        <w:numPr>
          <w:ilvl w:val="0"/>
          <w:numId w:val="1"/>
        </w:numPr>
        <w:shd w:val="clear" w:color="auto" w:fill="auto"/>
        <w:tabs>
          <w:tab w:val="left" w:pos="1215"/>
        </w:tabs>
        <w:ind w:firstLine="780"/>
        <w:jc w:val="both"/>
      </w:pPr>
      <w:r>
        <w:rPr>
          <w:color w:val="000000"/>
          <w:lang w:eastAsia="ru-RU" w:bidi="ru-RU"/>
        </w:rPr>
        <w:t>Для прохождения гражданской службы в классных чинах юстиции действительного государственного советника юстиции Донецкой Народной Республики 3 и 2 класса, как правило, устанавливается срок не менее одного года.</w:t>
      </w:r>
    </w:p>
    <w:p w14:paraId="52ECEFD8" w14:textId="77777777" w:rsidR="00AC1A1D" w:rsidRDefault="00AC1A1D" w:rsidP="00AC1A1D">
      <w:pPr>
        <w:pStyle w:val="1"/>
        <w:numPr>
          <w:ilvl w:val="0"/>
          <w:numId w:val="1"/>
        </w:numPr>
        <w:shd w:val="clear" w:color="auto" w:fill="auto"/>
        <w:tabs>
          <w:tab w:val="left" w:pos="1220"/>
        </w:tabs>
        <w:ind w:firstLine="780"/>
        <w:jc w:val="both"/>
      </w:pPr>
      <w:r>
        <w:rPr>
          <w:color w:val="000000"/>
          <w:lang w:eastAsia="ru-RU" w:bidi="ru-RU"/>
        </w:rPr>
        <w:t>Для прохождения гражданской службы в классных чинах юстиции юриста 1 класса, советника юстиции 1 класса и государственного советника юстиции Донецкой Народной Республики 1 класса сроки не устанавливаются.</w:t>
      </w:r>
    </w:p>
    <w:p w14:paraId="66BA2634" w14:textId="77777777" w:rsidR="00AC1A1D" w:rsidRDefault="00AC1A1D" w:rsidP="00AC1A1D">
      <w:pPr>
        <w:pStyle w:val="1"/>
        <w:numPr>
          <w:ilvl w:val="0"/>
          <w:numId w:val="1"/>
        </w:numPr>
        <w:shd w:val="clear" w:color="auto" w:fill="auto"/>
        <w:tabs>
          <w:tab w:val="left" w:pos="1210"/>
        </w:tabs>
        <w:ind w:firstLine="780"/>
        <w:jc w:val="both"/>
      </w:pPr>
      <w:r>
        <w:rPr>
          <w:color w:val="000000"/>
          <w:lang w:eastAsia="ru-RU" w:bidi="ru-RU"/>
        </w:rPr>
        <w:t>Срок гражданской службы в присвоенном классном чине юстиции исчисляется со дня присвоения классного чина юстиции.</w:t>
      </w:r>
    </w:p>
    <w:p w14:paraId="0E5898F2" w14:textId="77777777" w:rsidR="00AC1A1D" w:rsidRDefault="00AC1A1D" w:rsidP="00AC1A1D">
      <w:pPr>
        <w:pStyle w:val="1"/>
        <w:numPr>
          <w:ilvl w:val="0"/>
          <w:numId w:val="1"/>
        </w:numPr>
        <w:shd w:val="clear" w:color="auto" w:fill="auto"/>
        <w:tabs>
          <w:tab w:val="left" w:pos="1230"/>
        </w:tabs>
        <w:spacing w:after="0"/>
        <w:ind w:firstLine="780"/>
        <w:jc w:val="both"/>
      </w:pPr>
      <w:r>
        <w:rPr>
          <w:color w:val="000000"/>
          <w:lang w:eastAsia="ru-RU" w:bidi="ru-RU"/>
        </w:rPr>
        <w:t xml:space="preserve">При назначении работника органа юстиции на более высокую должность гражданской службы в Министерстве юстиции Донецкой Народной Республики, территориальных органах Министерства юстиции Донецкой Народной Республики, Республиканском </w:t>
      </w:r>
      <w:r>
        <w:rPr>
          <w:color w:val="000000"/>
          <w:lang w:eastAsia="ru-RU" w:bidi="ru-RU"/>
        </w:rPr>
        <w:lastRenderedPageBreak/>
        <w:t>нотариальном архиве Министерства юстиции Донецкой Народной Республики, Государственной службе исполнения наказаний Министерства юстиции Донецкой Народной Республики ему может быть присвоен очередной классный чин юстиции, если истек срок, установленный пунктом 10 или 11 настоящего Порядка для прохождения гражданской службы в предыдущем классном чине юстиции, и при условии, что для этой должности гражданской службы Таблицей соответствия, указанной в пункте 9 настоящего Порядка, предусмотрен классный чин юстиции, равный или более высокий, чем классный чин юстиции, присваиваемый работнику органа юстиции.</w:t>
      </w:r>
    </w:p>
    <w:p w14:paraId="77F03FA5" w14:textId="77777777" w:rsidR="00AC1A1D" w:rsidRDefault="00AC1A1D" w:rsidP="00AC1A1D">
      <w:pPr>
        <w:pStyle w:val="1"/>
        <w:shd w:val="clear" w:color="auto" w:fill="auto"/>
        <w:spacing w:after="0"/>
        <w:ind w:firstLine="760"/>
        <w:jc w:val="both"/>
      </w:pPr>
      <w:r>
        <w:rPr>
          <w:color w:val="000000"/>
          <w:lang w:eastAsia="ru-RU" w:bidi="ru-RU"/>
        </w:rPr>
        <w:t>При назначении работника органа юстиции на должность гражданской службы, которая относится к более высокой группе должностей гражданской службы, чем замещаемая им ранее, ему может быть присвоен классный чин юстиции, являющийся в соответствии с пунктом 7 настоящего Порядка первым для данной группы должностей гражданской службы, если этот классный чин выше классного чина юстиции, который имеет работник органа юстиции. В таком случае классный чин юстиции присваивается без соблюдения последовательности и без учета продолжительности гражданской службы в предыдущем классном чине юстиции.</w:t>
      </w:r>
    </w:p>
    <w:p w14:paraId="56C6A4EF" w14:textId="77777777" w:rsidR="00AC1A1D" w:rsidRDefault="00AC1A1D" w:rsidP="00AC1A1D">
      <w:pPr>
        <w:pStyle w:val="1"/>
        <w:shd w:val="clear" w:color="auto" w:fill="auto"/>
        <w:ind w:firstLine="760"/>
        <w:jc w:val="both"/>
      </w:pPr>
      <w:r>
        <w:rPr>
          <w:color w:val="000000"/>
          <w:lang w:eastAsia="ru-RU" w:bidi="ru-RU"/>
        </w:rPr>
        <w:t>Классный чин юстиции присваивается работнику органа юстиции в соответствии с настоящим пунктом после успешного завершения испытания, а если испытание не устанавливалось, то не ранее чем через три месяца со дня назначения указанного работника на должность гражданской службы.</w:t>
      </w:r>
    </w:p>
    <w:p w14:paraId="1DB258BE" w14:textId="77777777" w:rsidR="00AC1A1D" w:rsidRDefault="00AC1A1D" w:rsidP="00AC1A1D">
      <w:pPr>
        <w:pStyle w:val="1"/>
        <w:numPr>
          <w:ilvl w:val="0"/>
          <w:numId w:val="1"/>
        </w:numPr>
        <w:shd w:val="clear" w:color="auto" w:fill="auto"/>
        <w:tabs>
          <w:tab w:val="left" w:pos="1220"/>
        </w:tabs>
        <w:ind w:firstLine="760"/>
        <w:jc w:val="both"/>
      </w:pPr>
      <w:r>
        <w:rPr>
          <w:color w:val="000000"/>
          <w:lang w:eastAsia="ru-RU" w:bidi="ru-RU"/>
        </w:rPr>
        <w:t>Работникам органов юстиции, замещающим должности гражданской службы на определенный срок полномочий (за исключением работников органов юстиции, замещающих должности гражданской службы категории «руководители», относящиеся к высшей группе должностей гражданской службы), классные чины юстиции присваиваются по результатам квалификационного экзамена.</w:t>
      </w:r>
    </w:p>
    <w:p w14:paraId="5E03246C" w14:textId="77777777" w:rsidR="00AC1A1D" w:rsidRDefault="00AC1A1D" w:rsidP="00AC1A1D">
      <w:pPr>
        <w:pStyle w:val="1"/>
        <w:numPr>
          <w:ilvl w:val="0"/>
          <w:numId w:val="1"/>
        </w:numPr>
        <w:shd w:val="clear" w:color="auto" w:fill="auto"/>
        <w:tabs>
          <w:tab w:val="left" w:pos="1215"/>
        </w:tabs>
        <w:ind w:firstLine="760"/>
        <w:jc w:val="both"/>
      </w:pPr>
      <w:r>
        <w:rPr>
          <w:color w:val="000000"/>
          <w:lang w:eastAsia="ru-RU" w:bidi="ru-RU"/>
        </w:rPr>
        <w:t>Классные чины юстиции действительного государственного советника юстиции Донецкой Народной Республики 1, 2 и 3 класса присваиваются Главой Донецкой Народной Республики.</w:t>
      </w:r>
    </w:p>
    <w:p w14:paraId="3999344D" w14:textId="77777777" w:rsidR="00AC1A1D" w:rsidRDefault="00AC1A1D" w:rsidP="00AC1A1D">
      <w:pPr>
        <w:pStyle w:val="1"/>
        <w:numPr>
          <w:ilvl w:val="0"/>
          <w:numId w:val="1"/>
        </w:numPr>
        <w:shd w:val="clear" w:color="auto" w:fill="auto"/>
        <w:tabs>
          <w:tab w:val="left" w:pos="1220"/>
        </w:tabs>
        <w:ind w:firstLine="760"/>
        <w:jc w:val="both"/>
      </w:pPr>
      <w:r>
        <w:rPr>
          <w:color w:val="000000"/>
          <w:lang w:eastAsia="ru-RU" w:bidi="ru-RU"/>
        </w:rPr>
        <w:t>Классные чины юстиции, указанные в пункте 16 настоящего Порядка, присваиваются по представлению Министра юстиции Донецкой Народной Республики.</w:t>
      </w:r>
    </w:p>
    <w:p w14:paraId="45784B7C" w14:textId="77777777" w:rsidR="00AC1A1D" w:rsidRDefault="00AC1A1D" w:rsidP="00AC1A1D">
      <w:pPr>
        <w:pStyle w:val="1"/>
        <w:numPr>
          <w:ilvl w:val="0"/>
          <w:numId w:val="1"/>
        </w:numPr>
        <w:shd w:val="clear" w:color="auto" w:fill="auto"/>
        <w:tabs>
          <w:tab w:val="left" w:pos="1220"/>
        </w:tabs>
        <w:ind w:firstLine="760"/>
        <w:jc w:val="both"/>
      </w:pPr>
      <w:r>
        <w:rPr>
          <w:color w:val="000000"/>
          <w:lang w:eastAsia="ru-RU" w:bidi="ru-RU"/>
        </w:rPr>
        <w:t xml:space="preserve">Классные чины юстиции государственного советника юстиции </w:t>
      </w:r>
      <w:r>
        <w:rPr>
          <w:color w:val="000000"/>
          <w:lang w:eastAsia="ru-RU" w:bidi="ru-RU"/>
        </w:rPr>
        <w:lastRenderedPageBreak/>
        <w:t>Донецкой Народной Республики 1, 2 и 3 класса присваиваются Министром юстиции Донецкой Народной Республики.</w:t>
      </w:r>
    </w:p>
    <w:p w14:paraId="32F4A1E6" w14:textId="77777777" w:rsidR="00AC1A1D" w:rsidRDefault="00AC1A1D" w:rsidP="00AC1A1D">
      <w:pPr>
        <w:pStyle w:val="1"/>
        <w:numPr>
          <w:ilvl w:val="0"/>
          <w:numId w:val="1"/>
        </w:numPr>
        <w:shd w:val="clear" w:color="auto" w:fill="auto"/>
        <w:tabs>
          <w:tab w:val="left" w:pos="1215"/>
        </w:tabs>
        <w:ind w:firstLine="760"/>
        <w:jc w:val="both"/>
      </w:pPr>
      <w:r>
        <w:rPr>
          <w:color w:val="000000"/>
          <w:lang w:eastAsia="ru-RU" w:bidi="ru-RU"/>
        </w:rPr>
        <w:t>Классные чины советника юстиции 1, 2 и 3 класса, юриста 1, 2 и 3 класса присваиваются работникам органов юстиции представителем нанимателя в лице руководителя государственного органа либо представителя этого руководителя, осуществляющих полномочия представителя нанимателя от имени Донецкой Народной Республики.</w:t>
      </w:r>
    </w:p>
    <w:p w14:paraId="6DF3C3D4" w14:textId="77777777" w:rsidR="00AC1A1D" w:rsidRDefault="00AC1A1D" w:rsidP="00AC1A1D">
      <w:pPr>
        <w:pStyle w:val="1"/>
        <w:numPr>
          <w:ilvl w:val="0"/>
          <w:numId w:val="1"/>
        </w:numPr>
        <w:shd w:val="clear" w:color="auto" w:fill="auto"/>
        <w:tabs>
          <w:tab w:val="left" w:pos="1215"/>
        </w:tabs>
        <w:ind w:firstLine="760"/>
        <w:jc w:val="both"/>
      </w:pPr>
      <w:r>
        <w:rPr>
          <w:color w:val="000000"/>
          <w:lang w:eastAsia="ru-RU" w:bidi="ru-RU"/>
        </w:rPr>
        <w:t>Классные чины юстиции присваиваются работникам органов юстиции соответственно актом Главы Донецкой Народной Республики, руководителя государственного органа или представителя этого руководителя.</w:t>
      </w:r>
    </w:p>
    <w:p w14:paraId="3BAC7C99" w14:textId="77777777" w:rsidR="00AC1A1D" w:rsidRDefault="00AC1A1D" w:rsidP="00AC1A1D">
      <w:pPr>
        <w:pStyle w:val="1"/>
        <w:numPr>
          <w:ilvl w:val="0"/>
          <w:numId w:val="1"/>
        </w:numPr>
        <w:shd w:val="clear" w:color="auto" w:fill="auto"/>
        <w:tabs>
          <w:tab w:val="left" w:pos="1215"/>
        </w:tabs>
        <w:ind w:firstLine="760"/>
        <w:jc w:val="both"/>
      </w:pPr>
      <w:r>
        <w:rPr>
          <w:color w:val="000000"/>
          <w:lang w:eastAsia="ru-RU" w:bidi="ru-RU"/>
        </w:rPr>
        <w:t>Запись о присвоении классного чина юстиции вносится в личное дело и трудовую книжку работника органа юстиции.</w:t>
      </w:r>
    </w:p>
    <w:p w14:paraId="6334D8AA" w14:textId="77777777" w:rsidR="00AC1A1D" w:rsidRDefault="00AC1A1D" w:rsidP="00AC1A1D">
      <w:pPr>
        <w:pStyle w:val="1"/>
        <w:numPr>
          <w:ilvl w:val="0"/>
          <w:numId w:val="1"/>
        </w:numPr>
        <w:shd w:val="clear" w:color="auto" w:fill="auto"/>
        <w:tabs>
          <w:tab w:val="left" w:pos="1215"/>
        </w:tabs>
        <w:spacing w:after="0"/>
        <w:ind w:firstLine="760"/>
        <w:jc w:val="both"/>
      </w:pPr>
      <w:r>
        <w:rPr>
          <w:color w:val="000000"/>
          <w:lang w:eastAsia="ru-RU" w:bidi="ru-RU"/>
        </w:rPr>
        <w:t>В качестве меры поощрения за особые отличия в гражданской службе классный чин юстиции работнику органа юстиции может быть присвоен:</w:t>
      </w:r>
    </w:p>
    <w:p w14:paraId="7D68DEDA" w14:textId="77777777" w:rsidR="00AC1A1D" w:rsidRDefault="00AC1A1D" w:rsidP="00AC1A1D">
      <w:pPr>
        <w:pStyle w:val="1"/>
        <w:numPr>
          <w:ilvl w:val="1"/>
          <w:numId w:val="1"/>
        </w:numPr>
        <w:shd w:val="clear" w:color="auto" w:fill="auto"/>
        <w:tabs>
          <w:tab w:val="left" w:pos="1446"/>
        </w:tabs>
        <w:spacing w:after="0"/>
        <w:ind w:firstLine="760"/>
        <w:jc w:val="both"/>
      </w:pPr>
      <w:r>
        <w:rPr>
          <w:color w:val="000000"/>
          <w:lang w:eastAsia="ru-RU" w:bidi="ru-RU"/>
        </w:rPr>
        <w:t>До истечения срока, установленного пунктом 10 или 11 настоящего Порядка для прохождения гражданской службы в соответствующем классном чине юстиции, но не ранее чем через шесть месяцев пребывания в замещаемой должности гражданской службы - не выше классного чина юстиции, соответствующего этой должности гражданской службы.</w:t>
      </w:r>
    </w:p>
    <w:p w14:paraId="3B3A3D05" w14:textId="77777777" w:rsidR="00AC1A1D" w:rsidRDefault="00AC1A1D" w:rsidP="00AC1A1D">
      <w:pPr>
        <w:pStyle w:val="1"/>
        <w:numPr>
          <w:ilvl w:val="1"/>
          <w:numId w:val="1"/>
        </w:numPr>
        <w:shd w:val="clear" w:color="auto" w:fill="auto"/>
        <w:tabs>
          <w:tab w:val="left" w:pos="1446"/>
        </w:tabs>
        <w:ind w:firstLine="760"/>
        <w:jc w:val="both"/>
      </w:pPr>
      <w:r>
        <w:rPr>
          <w:color w:val="000000"/>
          <w:lang w:eastAsia="ru-RU" w:bidi="ru-RU"/>
        </w:rPr>
        <w:t>По истечении срока, установленного пунктом 10 или 11 настоящего Порядка для прохождения гражданской службы в соответствующем классном чине юстиции, - на одну ступень выше классного чина юстиции, соответствующего замещаемой должности гражданской службы в пределах группы должностей гражданской службы, к которой относится замещаемая должность.</w:t>
      </w:r>
    </w:p>
    <w:p w14:paraId="4443AAFA" w14:textId="77777777" w:rsidR="00AC1A1D" w:rsidRDefault="00AC1A1D" w:rsidP="00AC1A1D">
      <w:pPr>
        <w:pStyle w:val="1"/>
        <w:numPr>
          <w:ilvl w:val="0"/>
          <w:numId w:val="1"/>
        </w:numPr>
        <w:shd w:val="clear" w:color="auto" w:fill="auto"/>
        <w:tabs>
          <w:tab w:val="left" w:pos="1220"/>
        </w:tabs>
        <w:spacing w:after="0"/>
        <w:ind w:firstLine="760"/>
        <w:jc w:val="both"/>
      </w:pPr>
      <w:r>
        <w:rPr>
          <w:color w:val="000000"/>
          <w:lang w:eastAsia="ru-RU" w:bidi="ru-RU"/>
        </w:rPr>
        <w:t>Работнику органа юстиции, имеющему классный чин гражданской службы, воинское или специальное звание, классный чин прокурорских работников, первый классный чин юстиции присваивается в соответствии с пунктом 7 настоящего Порядка.</w:t>
      </w:r>
    </w:p>
    <w:p w14:paraId="73032191" w14:textId="77777777" w:rsidR="00AC1A1D" w:rsidRDefault="00AC1A1D" w:rsidP="00AC1A1D">
      <w:pPr>
        <w:pStyle w:val="1"/>
        <w:shd w:val="clear" w:color="auto" w:fill="auto"/>
        <w:ind w:firstLine="760"/>
        <w:jc w:val="both"/>
      </w:pPr>
      <w:r>
        <w:rPr>
          <w:color w:val="000000"/>
          <w:lang w:eastAsia="ru-RU" w:bidi="ru-RU"/>
        </w:rPr>
        <w:t xml:space="preserve">Если в соответствии с Таблицей соотношения классных чинов государственной гражданской службы Донецкой Народной Республики, воинских и специальных званий, классных чинов юстиции, классных чинов прокурорских работников, утвержденной Указом Главы Донецкой Народной Республики от 19 мая 2020 года № 151 «О порядке присвоения </w:t>
      </w:r>
      <w:r>
        <w:rPr>
          <w:color w:val="000000"/>
          <w:lang w:eastAsia="ru-RU" w:bidi="ru-RU"/>
        </w:rPr>
        <w:lastRenderedPageBreak/>
        <w:t>и сохранения классных чинов государственной гражданской службы Донецкой Народной Республики государственным гражданским служащим Донецкой Народной Республики», первый классный чин юстиции, который должен быть присвоен работнику органа юстиции в соответствии с пунктом 7 настоящего Порядка, ниже имеющегося у него классного чина гражданской службы, прокурорского работника, воинского или специального звания, то работнику органа юстиции присваивается классный чин юстиции на одну ступень выше классного чина, который должен быть ему присвоен в соответствии с пунктом 7 настоящего Порядка.</w:t>
      </w:r>
    </w:p>
    <w:p w14:paraId="5A2BB554" w14:textId="77777777" w:rsidR="00AC1A1D" w:rsidRDefault="00AC1A1D" w:rsidP="00AC1A1D">
      <w:pPr>
        <w:pStyle w:val="1"/>
        <w:numPr>
          <w:ilvl w:val="0"/>
          <w:numId w:val="1"/>
        </w:numPr>
        <w:shd w:val="clear" w:color="auto" w:fill="auto"/>
        <w:tabs>
          <w:tab w:val="left" w:pos="1215"/>
        </w:tabs>
        <w:ind w:firstLine="740"/>
        <w:jc w:val="both"/>
      </w:pPr>
      <w:r>
        <w:rPr>
          <w:color w:val="000000"/>
          <w:lang w:eastAsia="ru-RU" w:bidi="ru-RU"/>
        </w:rPr>
        <w:t>Очередной классный чин юстиции не присваивается работникам органов юстиции, имеющим дисциплинарные взыскания либо в отношении которых проводится служебная проверка или возбуждено уголовное дело.</w:t>
      </w:r>
    </w:p>
    <w:p w14:paraId="59D848E2" w14:textId="77777777" w:rsidR="00AC1A1D" w:rsidRDefault="00AC1A1D" w:rsidP="00AC1A1D">
      <w:pPr>
        <w:pStyle w:val="1"/>
        <w:numPr>
          <w:ilvl w:val="0"/>
          <w:numId w:val="1"/>
        </w:numPr>
        <w:shd w:val="clear" w:color="auto" w:fill="auto"/>
        <w:tabs>
          <w:tab w:val="left" w:pos="1210"/>
        </w:tabs>
        <w:ind w:firstLine="740"/>
        <w:jc w:val="both"/>
      </w:pPr>
      <w:r>
        <w:rPr>
          <w:color w:val="000000"/>
          <w:lang w:eastAsia="ru-RU" w:bidi="ru-RU"/>
        </w:rPr>
        <w:t>Присвоенный классный чин юстиции сохраняется за работником органа юстиции при освобождении от замещаемой должности гражданской службы и увольнении с гражданской службы (в том числе в связи с выходом на пенсию), а также при поступлении на гражданскую службу вновь.</w:t>
      </w:r>
    </w:p>
    <w:p w14:paraId="5970D91F" w14:textId="77777777" w:rsidR="00AC1A1D" w:rsidRDefault="00AC1A1D" w:rsidP="00AC1A1D">
      <w:pPr>
        <w:pStyle w:val="1"/>
        <w:numPr>
          <w:ilvl w:val="0"/>
          <w:numId w:val="1"/>
        </w:numPr>
        <w:shd w:val="clear" w:color="auto" w:fill="auto"/>
        <w:tabs>
          <w:tab w:val="left" w:pos="1210"/>
        </w:tabs>
        <w:ind w:firstLine="740"/>
        <w:jc w:val="both"/>
      </w:pPr>
      <w:r>
        <w:rPr>
          <w:color w:val="000000"/>
          <w:lang w:eastAsia="ru-RU" w:bidi="ru-RU"/>
        </w:rPr>
        <w:t>Гражданин Донецкой Народной Республики может быть лишен классного чина юстиции судом при осуждении за совершение тяжкого или особо тяжкого преступления.</w:t>
      </w:r>
    </w:p>
    <w:p w14:paraId="59465DFD" w14:textId="77777777" w:rsidR="00334BEE" w:rsidRDefault="00AC1A1D" w:rsidP="00B468D4">
      <w:pPr>
        <w:ind w:firstLine="708"/>
        <w:jc w:val="both"/>
        <w:rPr>
          <w:rFonts w:ascii="Times New Roman" w:hAnsi="Times New Roman" w:cs="Times New Roman"/>
          <w:sz w:val="30"/>
          <w:szCs w:val="30"/>
        </w:rPr>
      </w:pPr>
      <w:r w:rsidRPr="00AC1A1D">
        <w:rPr>
          <w:rFonts w:ascii="Times New Roman" w:hAnsi="Times New Roman" w:cs="Times New Roman"/>
          <w:sz w:val="30"/>
          <w:szCs w:val="30"/>
        </w:rPr>
        <w:t>27. Индивидуальные служебные споры по вопросам, связанным с присвоением классных чинов юстиции, рассматриваются в соответствии с законодательством Донецкой Народной Республики.</w:t>
      </w:r>
    </w:p>
    <w:p w14:paraId="7B90AA0B" w14:textId="77777777" w:rsidR="00AC1A1D" w:rsidRPr="00B468D4" w:rsidRDefault="00AC1A1D" w:rsidP="00AC1A1D">
      <w:pPr>
        <w:jc w:val="center"/>
        <w:rPr>
          <w:rFonts w:ascii="Times New Roman" w:hAnsi="Times New Roman" w:cs="Times New Roman"/>
          <w:sz w:val="30"/>
          <w:szCs w:val="30"/>
        </w:rPr>
      </w:pPr>
    </w:p>
    <w:p w14:paraId="77D860DA" w14:textId="77777777" w:rsidR="00AC1A1D" w:rsidRPr="00AC1A1D" w:rsidRDefault="00AC1A1D" w:rsidP="00AC1A1D">
      <w:pPr>
        <w:jc w:val="center"/>
        <w:rPr>
          <w:rFonts w:ascii="Times New Roman" w:hAnsi="Times New Roman" w:cs="Times New Roman"/>
          <w:b/>
          <w:sz w:val="30"/>
          <w:szCs w:val="30"/>
          <w:lang w:val="en-US"/>
        </w:rPr>
      </w:pPr>
      <w:r w:rsidRPr="00AC1A1D">
        <w:rPr>
          <w:rFonts w:ascii="Times New Roman" w:hAnsi="Times New Roman" w:cs="Times New Roman"/>
          <w:b/>
          <w:sz w:val="30"/>
          <w:szCs w:val="30"/>
          <w:lang w:val="en-US"/>
        </w:rPr>
        <w:t>_______________</w:t>
      </w:r>
    </w:p>
    <w:sectPr w:rsidR="00AC1A1D" w:rsidRPr="00AC1A1D">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12ECB7" w14:textId="77777777" w:rsidR="00C45791" w:rsidRDefault="00C45791">
      <w:r>
        <w:separator/>
      </w:r>
    </w:p>
  </w:endnote>
  <w:endnote w:type="continuationSeparator" w:id="0">
    <w:p w14:paraId="500EC7D8" w14:textId="77777777" w:rsidR="00C45791" w:rsidRDefault="00C45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A29517" w14:textId="77777777" w:rsidR="00C45791" w:rsidRDefault="00C45791">
      <w:r>
        <w:separator/>
      </w:r>
    </w:p>
  </w:footnote>
  <w:footnote w:type="continuationSeparator" w:id="0">
    <w:p w14:paraId="623B2800" w14:textId="77777777" w:rsidR="00C45791" w:rsidRDefault="00C457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0C9B5" w14:textId="77777777" w:rsidR="00330C77" w:rsidRDefault="00C4579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12ED3"/>
    <w:multiLevelType w:val="multilevel"/>
    <w:tmpl w:val="40D460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3CE"/>
    <w:rsid w:val="001E0C74"/>
    <w:rsid w:val="00334BEE"/>
    <w:rsid w:val="006D1B0A"/>
    <w:rsid w:val="008D717A"/>
    <w:rsid w:val="00AC1A1D"/>
    <w:rsid w:val="00B468D4"/>
    <w:rsid w:val="00C273CE"/>
    <w:rsid w:val="00C45791"/>
    <w:rsid w:val="00D737DC"/>
    <w:rsid w:val="00F94A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184D4"/>
  <w15:chartTrackingRefBased/>
  <w15:docId w15:val="{84CA0035-F8BD-45F7-9AA0-17714329B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AC1A1D"/>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AC1A1D"/>
    <w:rPr>
      <w:rFonts w:ascii="Times New Roman" w:eastAsia="Times New Roman" w:hAnsi="Times New Roman" w:cs="Times New Roman"/>
      <w:sz w:val="30"/>
      <w:szCs w:val="30"/>
      <w:shd w:val="clear" w:color="auto" w:fill="FFFFFF"/>
    </w:rPr>
  </w:style>
  <w:style w:type="character" w:customStyle="1" w:styleId="a4">
    <w:name w:val="Другое_"/>
    <w:basedOn w:val="a0"/>
    <w:link w:val="a5"/>
    <w:rsid w:val="00AC1A1D"/>
    <w:rPr>
      <w:rFonts w:ascii="Times New Roman" w:eastAsia="Times New Roman" w:hAnsi="Times New Roman" w:cs="Times New Roman"/>
      <w:sz w:val="30"/>
      <w:szCs w:val="30"/>
      <w:shd w:val="clear" w:color="auto" w:fill="FFFFFF"/>
    </w:rPr>
  </w:style>
  <w:style w:type="paragraph" w:customStyle="1" w:styleId="1">
    <w:name w:val="Основной текст1"/>
    <w:basedOn w:val="a"/>
    <w:link w:val="a3"/>
    <w:rsid w:val="00AC1A1D"/>
    <w:pPr>
      <w:shd w:val="clear" w:color="auto" w:fill="FFFFFF"/>
      <w:spacing w:after="340"/>
      <w:ind w:firstLine="400"/>
    </w:pPr>
    <w:rPr>
      <w:rFonts w:ascii="Times New Roman" w:eastAsia="Times New Roman" w:hAnsi="Times New Roman" w:cs="Times New Roman"/>
      <w:color w:val="auto"/>
      <w:sz w:val="30"/>
      <w:szCs w:val="30"/>
      <w:lang w:eastAsia="en-US" w:bidi="ar-SA"/>
    </w:rPr>
  </w:style>
  <w:style w:type="paragraph" w:customStyle="1" w:styleId="a5">
    <w:name w:val="Другое"/>
    <w:basedOn w:val="a"/>
    <w:link w:val="a4"/>
    <w:rsid w:val="00AC1A1D"/>
    <w:pPr>
      <w:shd w:val="clear" w:color="auto" w:fill="FFFFFF"/>
      <w:spacing w:after="340"/>
      <w:ind w:firstLine="400"/>
    </w:pPr>
    <w:rPr>
      <w:rFonts w:ascii="Times New Roman" w:eastAsia="Times New Roman" w:hAnsi="Times New Roman" w:cs="Times New Roman"/>
      <w:color w:val="auto"/>
      <w:sz w:val="30"/>
      <w:szCs w:val="30"/>
      <w:lang w:eastAsia="en-US" w:bidi="ar-SA"/>
    </w:rPr>
  </w:style>
  <w:style w:type="character" w:styleId="a6">
    <w:name w:val="Hyperlink"/>
    <w:basedOn w:val="a0"/>
    <w:uiPriority w:val="99"/>
    <w:unhideWhenUsed/>
    <w:rsid w:val="00D737DC"/>
    <w:rPr>
      <w:color w:val="0563C1" w:themeColor="hyperlink"/>
      <w:u w:val="single"/>
    </w:rPr>
  </w:style>
  <w:style w:type="character" w:styleId="a7">
    <w:name w:val="Unresolved Mention"/>
    <w:basedOn w:val="a0"/>
    <w:uiPriority w:val="99"/>
    <w:semiHidden/>
    <w:unhideWhenUsed/>
    <w:rsid w:val="00D737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gisnpa-dnr.ru/npa/0001-34-2021020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7</Pages>
  <Words>1856</Words>
  <Characters>10585</Characters>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2021-01-15T07:21:00Z</dcterms:created>
  <dcterms:modified xsi:type="dcterms:W3CDTF">2022-10-21T07:19:00Z</dcterms:modified>
</cp:coreProperties>
</file>