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D316" w14:textId="7127FD51" w:rsidR="007B2A39" w:rsidRDefault="007B2A39" w:rsidP="00CA1F5A">
      <w:pPr>
        <w:pStyle w:val="s3"/>
        <w:spacing w:before="0" w:beforeAutospacing="0" w:after="0" w:afterAutospacing="0"/>
        <w:ind w:firstLine="567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1</w:t>
      </w:r>
    </w:p>
    <w:p w14:paraId="0A68CA5D" w14:textId="77777777" w:rsidR="007B2A39" w:rsidRDefault="007B2A39" w:rsidP="00CA1F5A">
      <w:pPr>
        <w:pStyle w:val="s3"/>
        <w:spacing w:before="0" w:beforeAutospacing="0" w:after="0" w:afterAutospacing="0"/>
        <w:ind w:firstLine="5670"/>
        <w:rPr>
          <w:bCs/>
          <w:color w:val="000000"/>
          <w:sz w:val="28"/>
          <w:szCs w:val="28"/>
        </w:rPr>
      </w:pPr>
    </w:p>
    <w:p w14:paraId="70402A91" w14:textId="77777777" w:rsidR="00CA1F5A" w:rsidRPr="0031376B" w:rsidRDefault="00CA1F5A" w:rsidP="00CA1F5A">
      <w:pPr>
        <w:pStyle w:val="s3"/>
        <w:spacing w:before="0" w:beforeAutospacing="0" w:after="0" w:afterAutospacing="0"/>
        <w:ind w:firstLine="5670"/>
        <w:rPr>
          <w:bCs/>
          <w:color w:val="000000"/>
          <w:sz w:val="28"/>
          <w:szCs w:val="28"/>
        </w:rPr>
      </w:pPr>
      <w:r w:rsidRPr="0031376B">
        <w:rPr>
          <w:bCs/>
          <w:color w:val="000000"/>
          <w:sz w:val="28"/>
          <w:szCs w:val="28"/>
        </w:rPr>
        <w:t>УТВЕРЖДЕН</w:t>
      </w:r>
    </w:p>
    <w:p w14:paraId="68ADF4EF" w14:textId="77777777" w:rsidR="00CA1F5A" w:rsidRPr="0031376B" w:rsidRDefault="00CA1F5A" w:rsidP="00CA1F5A">
      <w:pPr>
        <w:pStyle w:val="s3"/>
        <w:spacing w:before="0" w:beforeAutospacing="0" w:after="0" w:afterAutospacing="0"/>
        <w:ind w:firstLine="5670"/>
        <w:rPr>
          <w:bCs/>
          <w:color w:val="000000"/>
          <w:sz w:val="28"/>
          <w:szCs w:val="28"/>
        </w:rPr>
      </w:pPr>
    </w:p>
    <w:p w14:paraId="749A6331" w14:textId="77777777" w:rsidR="00CA1F5A" w:rsidRPr="0031376B" w:rsidRDefault="00CA1F5A" w:rsidP="00CA1F5A">
      <w:pPr>
        <w:pStyle w:val="s3"/>
        <w:spacing w:before="0" w:beforeAutospacing="0" w:after="0" w:afterAutospacing="0"/>
        <w:ind w:firstLine="5670"/>
        <w:rPr>
          <w:bCs/>
          <w:color w:val="000000"/>
          <w:sz w:val="28"/>
          <w:szCs w:val="28"/>
        </w:rPr>
      </w:pPr>
      <w:r w:rsidRPr="0031376B">
        <w:rPr>
          <w:bCs/>
          <w:color w:val="000000"/>
          <w:sz w:val="28"/>
          <w:szCs w:val="28"/>
        </w:rPr>
        <w:t xml:space="preserve">Постановлением Правительства </w:t>
      </w:r>
    </w:p>
    <w:p w14:paraId="61DC3DFE" w14:textId="77777777" w:rsidR="00CA1F5A" w:rsidRPr="0031376B" w:rsidRDefault="00CA1F5A" w:rsidP="00CA1F5A">
      <w:pPr>
        <w:pStyle w:val="s3"/>
        <w:spacing w:before="0" w:beforeAutospacing="0" w:after="0" w:afterAutospacing="0"/>
        <w:ind w:firstLine="5670"/>
        <w:rPr>
          <w:bCs/>
          <w:color w:val="000000"/>
          <w:sz w:val="28"/>
          <w:szCs w:val="28"/>
        </w:rPr>
      </w:pPr>
      <w:r w:rsidRPr="0031376B">
        <w:rPr>
          <w:bCs/>
          <w:color w:val="000000"/>
          <w:sz w:val="28"/>
          <w:szCs w:val="28"/>
        </w:rPr>
        <w:t>Донецкой Народной Республики</w:t>
      </w:r>
    </w:p>
    <w:p w14:paraId="59432864" w14:textId="4CC81856" w:rsidR="00CA1F5A" w:rsidRPr="0031376B" w:rsidRDefault="00CA1F5A" w:rsidP="00CA1F5A">
      <w:pPr>
        <w:pStyle w:val="s3"/>
        <w:spacing w:before="0" w:beforeAutospacing="0" w:after="0" w:afterAutospacing="0"/>
        <w:ind w:firstLine="5670"/>
        <w:rPr>
          <w:bCs/>
          <w:color w:val="000000"/>
          <w:sz w:val="28"/>
          <w:szCs w:val="28"/>
        </w:rPr>
      </w:pPr>
      <w:r w:rsidRPr="0031376B">
        <w:rPr>
          <w:bCs/>
          <w:color w:val="000000"/>
          <w:sz w:val="28"/>
          <w:szCs w:val="28"/>
        </w:rPr>
        <w:t xml:space="preserve">от </w:t>
      </w:r>
      <w:r w:rsidR="007B2A39">
        <w:rPr>
          <w:bCs/>
          <w:color w:val="000000"/>
          <w:sz w:val="28"/>
          <w:szCs w:val="28"/>
        </w:rPr>
        <w:t>12 ноября</w:t>
      </w:r>
      <w:r w:rsidRPr="0031376B">
        <w:rPr>
          <w:bCs/>
          <w:color w:val="000000"/>
          <w:sz w:val="28"/>
          <w:szCs w:val="28"/>
        </w:rPr>
        <w:t xml:space="preserve"> 202</w:t>
      </w:r>
      <w:r w:rsidR="00DB3DFA" w:rsidRPr="0031376B">
        <w:rPr>
          <w:bCs/>
          <w:color w:val="000000"/>
          <w:sz w:val="28"/>
          <w:szCs w:val="28"/>
        </w:rPr>
        <w:t>1</w:t>
      </w:r>
      <w:r w:rsidR="00042323">
        <w:rPr>
          <w:bCs/>
          <w:color w:val="000000"/>
          <w:sz w:val="28"/>
          <w:szCs w:val="28"/>
        </w:rPr>
        <w:t> г. № 89-3</w:t>
      </w:r>
      <w:bookmarkStart w:id="0" w:name="_GoBack"/>
      <w:bookmarkEnd w:id="0"/>
    </w:p>
    <w:p w14:paraId="00716C7C" w14:textId="77777777" w:rsidR="00CA1F5A" w:rsidRPr="007B2A39" w:rsidRDefault="00CA1F5A" w:rsidP="00CA1F5A">
      <w:pPr>
        <w:ind w:firstLine="0"/>
        <w:jc w:val="left"/>
        <w:textAlignment w:val="baseline"/>
        <w:rPr>
          <w:rFonts w:ascii="Times New Roman" w:hAnsi="Times New Roman" w:cs="Times New Roman"/>
          <w:b/>
          <w:color w:val="000000"/>
          <w:sz w:val="96"/>
          <w:szCs w:val="96"/>
          <w:lang w:eastAsia="ru-RU"/>
        </w:rPr>
      </w:pPr>
    </w:p>
    <w:p w14:paraId="1A5B7098" w14:textId="77777777" w:rsidR="00CA1F5A" w:rsidRPr="0031376B" w:rsidRDefault="00CA1F5A" w:rsidP="00CA1F5A">
      <w:pPr>
        <w:ind w:firstLine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BM100046"/>
      <w:bookmarkEnd w:id="1"/>
      <w:r w:rsidRPr="0031376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14:paraId="40FB3CC1" w14:textId="77777777" w:rsidR="00CA1F5A" w:rsidRPr="0031376B" w:rsidRDefault="00CA1F5A" w:rsidP="00CA1F5A">
      <w:pPr>
        <w:ind w:firstLine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76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ОРГАНИЗАЦИИ И ПРОВЕДЕНИЯ АУКЦИОНА НА ПРАВО ЗАКЛЮЧЕНИЯ ДОГОВОРА </w:t>
      </w:r>
      <w:r w:rsidR="00755FE6" w:rsidRPr="0031376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ВОДОПОЛЬЗОВАНИЯ</w:t>
      </w:r>
    </w:p>
    <w:p w14:paraId="01568CAD" w14:textId="77777777" w:rsidR="003B3223" w:rsidRPr="0031376B" w:rsidRDefault="003B3223" w:rsidP="00974313">
      <w:pPr>
        <w:rPr>
          <w:rFonts w:ascii="Times New Roman" w:hAnsi="Times New Roman" w:cs="Times New Roman"/>
          <w:sz w:val="28"/>
          <w:szCs w:val="28"/>
        </w:rPr>
      </w:pPr>
    </w:p>
    <w:p w14:paraId="705F6877" w14:textId="77777777" w:rsidR="00EB4BA3" w:rsidRPr="0031376B" w:rsidRDefault="00EB4BA3" w:rsidP="00EB4BA3">
      <w:pPr>
        <w:ind w:firstLine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76B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1376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 Общие положения</w:t>
      </w:r>
    </w:p>
    <w:p w14:paraId="17379019" w14:textId="77777777" w:rsidR="00EB4BA3" w:rsidRPr="0031376B" w:rsidRDefault="00EB4BA3" w:rsidP="00EB4BA3">
      <w:pPr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99FDFA1" w14:textId="77777777" w:rsidR="00EB4BA3" w:rsidRPr="0031376B" w:rsidRDefault="00EB4BA3" w:rsidP="00EB4BA3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BM000042"/>
      <w:bookmarkStart w:id="3" w:name="BM100048"/>
      <w:bookmarkEnd w:id="2"/>
      <w:bookmarkEnd w:id="3"/>
      <w:r w:rsidRPr="00313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 Порядок организации и проведения аукциона на право заключения договора водопользования (далее – Порядок) определяет </w:t>
      </w:r>
      <w:r w:rsidR="00755FE6" w:rsidRPr="00313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действий, направленных на </w:t>
      </w:r>
      <w:r w:rsidRPr="00313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организацию и проведение аукциона по приобретению права на заключение договора водопользования (далее – аукцион) в части использования акватории водного объекта, за исключением случаев, установленных пунктами 1 или 3 части </w:t>
      </w:r>
      <w:r w:rsidRPr="0031376B">
        <w:rPr>
          <w:rFonts w:ascii="Times New Roman" w:hAnsi="Times New Roman" w:cs="Times New Roman"/>
          <w:sz w:val="28"/>
          <w:szCs w:val="28"/>
          <w:lang w:eastAsia="ru-RU"/>
        </w:rPr>
        <w:t>2 статьи 11, статьями 15, 46-48 Водного кодекса</w:t>
      </w:r>
      <w:r w:rsidR="00755FE6" w:rsidRPr="00313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Донецкой Народной Республики.</w:t>
      </w:r>
      <w:r w:rsidRPr="00313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530772" w14:textId="77777777" w:rsidR="004D2C9B" w:rsidRPr="0031376B" w:rsidRDefault="004D2C9B" w:rsidP="00EB4BA3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D515FBB" w14:textId="77777777" w:rsidR="00F13F7B" w:rsidRPr="00A56AC7" w:rsidRDefault="00F13F7B" w:rsidP="00F13F7B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313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 Организатором аукциона является</w:t>
      </w:r>
      <w:r w:rsidR="00601B27" w:rsidRPr="00313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республиканский</w:t>
      </w:r>
      <w:r w:rsidRPr="00313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76B">
        <w:rPr>
          <w:rFonts w:ascii="Times New Roman" w:hAnsi="Times New Roman" w:cs="Times New Roman"/>
          <w:sz w:val="28"/>
          <w:szCs w:val="28"/>
        </w:rPr>
        <w:t>орган исполнительной власти, реализующий государственную политику в сфере водного и рыбного хозяйства</w:t>
      </w:r>
      <w:r w:rsidR="00F0315F" w:rsidRPr="0031376B">
        <w:rPr>
          <w:rFonts w:ascii="Times New Roman" w:hAnsi="Times New Roman" w:cs="Times New Roman"/>
          <w:sz w:val="28"/>
          <w:szCs w:val="28"/>
        </w:rPr>
        <w:t xml:space="preserve"> (далее – организатор аукциона)</w:t>
      </w:r>
      <w:r w:rsidRPr="0031376B">
        <w:rPr>
          <w:rFonts w:ascii="Times New Roman" w:hAnsi="Times New Roman" w:cs="Times New Roman"/>
          <w:sz w:val="28"/>
          <w:szCs w:val="28"/>
        </w:rPr>
        <w:t>.</w:t>
      </w:r>
    </w:p>
    <w:p w14:paraId="25D24F12" w14:textId="77777777" w:rsidR="00F13F7B" w:rsidRPr="00A56AC7" w:rsidRDefault="00F13F7B" w:rsidP="00EB4BA3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030199E" w14:textId="77777777" w:rsidR="004D2C9B" w:rsidRPr="005A29F2" w:rsidRDefault="004D2C9B" w:rsidP="00EB4BA3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1376B" w:rsidRPr="00FC6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C6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Предметом аукциона является право на заключение договора водопользования.</w:t>
      </w:r>
    </w:p>
    <w:p w14:paraId="20537F18" w14:textId="77777777" w:rsidR="004D2C9B" w:rsidRPr="005A29F2" w:rsidRDefault="004D2C9B" w:rsidP="00EB4BA3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E3F7424" w14:textId="77777777" w:rsidR="004D2C9B" w:rsidRPr="005A29F2" w:rsidRDefault="004D2C9B" w:rsidP="00EB4BA3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2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13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A2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Аукцион является открытым.</w:t>
      </w:r>
    </w:p>
    <w:p w14:paraId="23575A4D" w14:textId="77777777" w:rsidR="004D2C9B" w:rsidRPr="005A29F2" w:rsidRDefault="004D2C9B" w:rsidP="00EB4BA3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93011EA" w14:textId="77777777" w:rsidR="00A34FC8" w:rsidRPr="005A29F2" w:rsidRDefault="00A34FC8" w:rsidP="00A34FC8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2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13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A2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При проведении аукциона не допускается:</w:t>
      </w:r>
    </w:p>
    <w:p w14:paraId="742C24F5" w14:textId="77777777" w:rsidR="00A34FC8" w:rsidRPr="005A29F2" w:rsidRDefault="00A34FC8" w:rsidP="00A34FC8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" w:name="BM100056"/>
      <w:bookmarkEnd w:id="4"/>
      <w:r w:rsidRPr="005A2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 создание преимущественных условий для отдельных лиц или группы лиц, в том числе предоставление доступа к конфиденциальной информации;</w:t>
      </w:r>
    </w:p>
    <w:p w14:paraId="5C92BADF" w14:textId="77777777" w:rsidR="00A34FC8" w:rsidRPr="005A29F2" w:rsidRDefault="00A34FC8" w:rsidP="00A34FC8">
      <w:pPr>
        <w:tabs>
          <w:tab w:val="left" w:pos="709"/>
        </w:tabs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" w:name="BM100057"/>
      <w:bookmarkEnd w:id="5"/>
      <w:r w:rsidRPr="005A2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 осуществление организатором аукциона координации деятельности участников аукциона, в результате которой ограничивается либо может ограничиваться конкуренция между участниками аукциона или ущемляются их интересы;</w:t>
      </w:r>
    </w:p>
    <w:p w14:paraId="0417DE33" w14:textId="77777777" w:rsidR="00A34FC8" w:rsidRPr="005A29F2" w:rsidRDefault="00A34FC8" w:rsidP="00A34FC8">
      <w:pPr>
        <w:tabs>
          <w:tab w:val="left" w:pos="709"/>
        </w:tabs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2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 </w:t>
      </w:r>
      <w:bookmarkStart w:id="6" w:name="BM100058"/>
      <w:bookmarkEnd w:id="6"/>
      <w:r w:rsidRPr="005A2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необоснованное ограничение доступа к участию в аукционе.</w:t>
      </w:r>
    </w:p>
    <w:p w14:paraId="22B3EE32" w14:textId="77777777" w:rsidR="00CA1F5A" w:rsidRPr="005A29F2" w:rsidRDefault="00CA1F5A" w:rsidP="00974313">
      <w:pPr>
        <w:rPr>
          <w:rFonts w:ascii="Times New Roman" w:hAnsi="Times New Roman" w:cs="Times New Roman"/>
          <w:sz w:val="28"/>
          <w:szCs w:val="28"/>
        </w:rPr>
      </w:pPr>
    </w:p>
    <w:p w14:paraId="6BC5B952" w14:textId="77777777" w:rsidR="00F374F8" w:rsidRPr="005A29F2" w:rsidRDefault="0031376B" w:rsidP="00F37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374F8" w:rsidRPr="005A29F2">
        <w:rPr>
          <w:rFonts w:ascii="Times New Roman" w:hAnsi="Times New Roman" w:cs="Times New Roman"/>
          <w:sz w:val="28"/>
          <w:szCs w:val="28"/>
        </w:rPr>
        <w:t>. О</w:t>
      </w:r>
      <w:r w:rsidR="00F374F8" w:rsidRPr="005A2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рганизация и проведение аукциона на право заключения договора водопользования, заключение договора водопользования по результатам </w:t>
      </w:r>
      <w:r w:rsidR="00F374F8" w:rsidRPr="005A2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аукциона осуществляются в соответствии с нормами Гражданского кодекса Донецкой Народной Республики, </w:t>
      </w:r>
      <w:r w:rsidR="004D6E97" w:rsidRPr="005A29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Водного кодекса Донецкой Народной Республики и настоящего Порядка.</w:t>
      </w:r>
    </w:p>
    <w:p w14:paraId="1B6371BB" w14:textId="77777777" w:rsidR="00960204" w:rsidRDefault="00960204" w:rsidP="00CA341D">
      <w:pPr>
        <w:ind w:firstLine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0EDEFC" w14:textId="77777777" w:rsidR="00CA341D" w:rsidRPr="00B06C45" w:rsidRDefault="00CA341D" w:rsidP="00CA341D">
      <w:pPr>
        <w:ind w:firstLine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C4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II. Организация аукциона</w:t>
      </w:r>
    </w:p>
    <w:p w14:paraId="428D5166" w14:textId="77777777" w:rsidR="00CA341D" w:rsidRPr="00B06C45" w:rsidRDefault="00CA341D" w:rsidP="00CA341D">
      <w:pPr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2788674" w14:textId="77777777" w:rsidR="00CA341D" w:rsidRDefault="00CA341D" w:rsidP="00CA341D">
      <w:pPr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7" w:name="BM100061"/>
      <w:bookmarkEnd w:id="7"/>
      <w:r w:rsidRPr="00B06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2.1. </w:t>
      </w:r>
      <w:r w:rsidR="002C57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Организатор аукциона</w:t>
      </w:r>
      <w:r w:rsidRPr="00B06C45">
        <w:rPr>
          <w:rFonts w:ascii="Times New Roman" w:hAnsi="Times New Roman" w:cs="Times New Roman"/>
          <w:sz w:val="28"/>
          <w:szCs w:val="28"/>
        </w:rPr>
        <w:t xml:space="preserve"> </w:t>
      </w:r>
      <w:r w:rsidRPr="00B06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издает распоряжение о проведении аукциона, в котором указываются </w:t>
      </w:r>
      <w:r w:rsidR="00CF22CD" w:rsidRPr="00B06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Pr="00B06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аукциона, дата, время и место проведения аукциона, информация о том, что аукцион является открытым, </w:t>
      </w:r>
      <w:r w:rsidR="00BC0CED" w:rsidRPr="00B06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участнику аукциона, </w:t>
      </w:r>
      <w:r w:rsidRPr="00B06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начальная цена</w:t>
      </w:r>
      <w:r w:rsidR="00CF22CD" w:rsidRPr="00B06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предмета аукциона</w:t>
      </w:r>
      <w:r w:rsidRPr="00B06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22CD" w:rsidRPr="00B06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размер задатка и </w:t>
      </w:r>
      <w:r w:rsidRPr="00B06C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 «шага аукциона».</w:t>
      </w:r>
    </w:p>
    <w:p w14:paraId="24CAE629" w14:textId="77777777" w:rsidR="00516C94" w:rsidRPr="00B06C45" w:rsidRDefault="00516C94" w:rsidP="00CA341D">
      <w:pPr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2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 «шагом аукциона» в настоящем </w:t>
      </w:r>
      <w:r w:rsidR="00746E58" w:rsidRPr="00746E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FF2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понимается </w:t>
      </w:r>
      <w:r w:rsidR="00FF2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величина, на которую повышается цена лота в ходе аукциона.</w:t>
      </w:r>
    </w:p>
    <w:p w14:paraId="16EC7A74" w14:textId="77777777" w:rsidR="00CA341D" w:rsidRPr="00B06C45" w:rsidRDefault="00CA341D" w:rsidP="00CA341D">
      <w:pPr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9227987" w14:textId="77777777" w:rsidR="00BC0CED" w:rsidRPr="00854610" w:rsidRDefault="00BC0CED" w:rsidP="00BC0CED">
      <w:pPr>
        <w:tabs>
          <w:tab w:val="left" w:pos="0"/>
        </w:tabs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 Организатор аукциона:</w:t>
      </w:r>
      <w:bookmarkStart w:id="8" w:name="BM100063"/>
      <w:bookmarkEnd w:id="8"/>
    </w:p>
    <w:p w14:paraId="0A9CEB2A" w14:textId="77777777" w:rsidR="00BC0CED" w:rsidRPr="00854610" w:rsidRDefault="00BC0CED" w:rsidP="00CF22CD">
      <w:pPr>
        <w:tabs>
          <w:tab w:val="left" w:pos="0"/>
        </w:tabs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 определяет порядок, место, дату и время начала и окончания приема заявок на участие в аукционе</w:t>
      </w:r>
      <w:r w:rsidR="00610694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заявка)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0F669CC" w14:textId="77777777" w:rsidR="00BC0CED" w:rsidRPr="00854610" w:rsidRDefault="004E7194" w:rsidP="00BC0CED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9" w:name="BM000003"/>
      <w:bookmarkStart w:id="10" w:name="BM100064"/>
      <w:bookmarkEnd w:id="9"/>
      <w:bookmarkEnd w:id="10"/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BC0C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организует подготовку и размещение извещения </w:t>
      </w:r>
      <w:r w:rsidR="00516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аукциона (далее – извещение), </w:t>
      </w:r>
      <w:r w:rsidR="00BC0C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документации</w:t>
      </w:r>
      <w:r w:rsidR="00516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аукционе (далее – документация)</w:t>
      </w:r>
      <w:r w:rsidR="00BC0C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извещений о признании аукциона несостоявшимся, завершении аукциона или его отмене.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C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позднее 30 календарных дней до начала проведения аукциона организатор аукциона размещает </w:t>
      </w:r>
      <w:r w:rsidR="00FF2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своем официальном сайте </w:t>
      </w:r>
      <w:r w:rsidR="00BC0C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извещение и документацию. Информация о проведении аукциона, размещенная на официальном сайте, должна быть доступна для ознакомления без взимания платы;</w:t>
      </w:r>
    </w:p>
    <w:p w14:paraId="48459226" w14:textId="77777777" w:rsidR="00BC0CED" w:rsidRDefault="004E7194" w:rsidP="00BC0CED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1" w:name="BM100065"/>
      <w:bookmarkEnd w:id="11"/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 </w:t>
      </w:r>
      <w:r w:rsidR="00BC0C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дает разъяснения относительно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C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перечня документов, которые заявитель обязан представить до окончания установленного срока при</w:t>
      </w:r>
      <w:r w:rsidR="00512D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C0C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 заяв</w:t>
      </w:r>
      <w:r w:rsidR="00512D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BC0C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0489E2" w14:textId="7FD43D2D" w:rsidR="00245E78" w:rsidRPr="00854610" w:rsidRDefault="005B3161" w:rsidP="00BC0CED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 </w:t>
      </w:r>
      <w:r w:rsidR="000843E6"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заключает договоры о задатке;</w:t>
      </w:r>
    </w:p>
    <w:p w14:paraId="392A60EB" w14:textId="77777777" w:rsidR="00BC0CED" w:rsidRPr="00854610" w:rsidRDefault="005B3161" w:rsidP="00BC0CED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12D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 </w:t>
      </w:r>
      <w:bookmarkStart w:id="12" w:name="BM100066"/>
      <w:bookmarkEnd w:id="12"/>
      <w:r w:rsidR="00BC0C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обеспечивает хранение зарегистрированных заяв</w:t>
      </w:r>
      <w:r w:rsidR="00512D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BC0C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прилагаемых к ним документов, а также конфиденциальность содержащихся в них сведений;</w:t>
      </w:r>
      <w:bookmarkStart w:id="13" w:name="BM100068"/>
      <w:bookmarkEnd w:id="13"/>
    </w:p>
    <w:p w14:paraId="29D4EB98" w14:textId="77777777" w:rsidR="00BC0CED" w:rsidRPr="00854610" w:rsidRDefault="005B3161" w:rsidP="00BC0CED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12D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BC0C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формирует действующую на период проведения аукциона комиссию по проведению аукциона (далее – комиссия), утверждает е</w:t>
      </w:r>
      <w:r w:rsidR="00512D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C0C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персональный состав и назначает е</w:t>
      </w:r>
      <w:r w:rsidR="00512D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C0C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</w:t>
      </w:r>
      <w:r w:rsidR="00BC0CED" w:rsidRPr="00854610">
        <w:rPr>
          <w:rFonts w:ascii="Times New Roman" w:hAnsi="Times New Roman" w:cs="Times New Roman"/>
          <w:sz w:val="28"/>
          <w:szCs w:val="28"/>
        </w:rPr>
        <w:t>;</w:t>
      </w:r>
    </w:p>
    <w:p w14:paraId="685EDFFD" w14:textId="77777777" w:rsidR="00BC0CED" w:rsidRPr="00854610" w:rsidRDefault="005B3161" w:rsidP="00BC0CED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4" w:name="BM100069"/>
      <w:bookmarkEnd w:id="14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="00512D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BC0C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осуществляет организационное и техническое об</w:t>
      </w:r>
      <w:r w:rsidR="00512D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еспечение деятельности комиссии;</w:t>
      </w:r>
    </w:p>
    <w:p w14:paraId="1AC3C87A" w14:textId="77777777" w:rsidR="00512DED" w:rsidRPr="00854610" w:rsidRDefault="005B3161" w:rsidP="00BC0CED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12DE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 совершает иные действия, связанные с организацией аукциона.</w:t>
      </w:r>
    </w:p>
    <w:p w14:paraId="63EEA272" w14:textId="77777777" w:rsidR="00BC0CED" w:rsidRPr="00854610" w:rsidRDefault="00BC0CED" w:rsidP="00675DF1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4DADD1C" w14:textId="77777777" w:rsidR="00BC0CED" w:rsidRPr="00854610" w:rsidRDefault="00610694" w:rsidP="003C403C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2.3. </w:t>
      </w:r>
      <w:r w:rsidR="00BE3E7D" w:rsidRPr="008F0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Начальная цена предмета аукциона устанавливается в размере платы</w:t>
      </w:r>
      <w:r w:rsidR="00BE3E7D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использование предоставляемой акватории водного объекта в месяц, исходя из площади и </w:t>
      </w:r>
      <w:r w:rsidR="002758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размера платы за пользование водными объектами на основании договора водопользования, методики расчета и взимания такой платы, </w:t>
      </w:r>
      <w:r w:rsidR="00BE3E7D" w:rsidRPr="00854610">
        <w:rPr>
          <w:rFonts w:ascii="Times New Roman" w:hAnsi="Times New Roman" w:cs="Times New Roman"/>
          <w:sz w:val="28"/>
          <w:szCs w:val="28"/>
        </w:rPr>
        <w:t>у</w:t>
      </w:r>
      <w:r w:rsidR="00BE3E7D" w:rsidRPr="00854610">
        <w:rPr>
          <w:rFonts w:ascii="Times New Roman" w:hAnsi="Times New Roman" w:cs="Times New Roman"/>
          <w:sz w:val="28"/>
          <w:szCs w:val="28"/>
          <w:lang w:eastAsia="ru-RU"/>
        </w:rPr>
        <w:t>тверждённых Правительством Донецкой Народной Республики.</w:t>
      </w:r>
    </w:p>
    <w:p w14:paraId="6B615203" w14:textId="77777777" w:rsidR="00610694" w:rsidRPr="00A56AC7" w:rsidRDefault="00610694" w:rsidP="00675DF1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0F942AF0" w14:textId="77777777" w:rsidR="003E0970" w:rsidRPr="00854610" w:rsidRDefault="003E0970" w:rsidP="00675DF1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2.4. Комиссия состоит из председателя, заместителя председателя, секретаря и других членов комиссии. Всего в состав </w:t>
      </w:r>
      <w:bookmarkStart w:id="15" w:name="BM100073"/>
      <w:bookmarkEnd w:id="15"/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комиссии должно входить не менее пяти человек.</w:t>
      </w:r>
    </w:p>
    <w:p w14:paraId="423FF7C1" w14:textId="77777777" w:rsidR="000F4851" w:rsidRPr="00854610" w:rsidRDefault="000F4851" w:rsidP="003E0970">
      <w:pPr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1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имеет право привлекать </w:t>
      </w:r>
      <w:r w:rsidR="001A5345" w:rsidRPr="00621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работе комиссии</w:t>
      </w:r>
      <w:r w:rsidRPr="00621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других органов государственной власти и местного самоуправления по согласованию с руководством вышеуказанных органов.</w:t>
      </w:r>
    </w:p>
    <w:p w14:paraId="2B10744B" w14:textId="77777777" w:rsidR="003E0970" w:rsidRPr="00854610" w:rsidRDefault="003E0970" w:rsidP="00393B88">
      <w:pPr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6" w:name="BM100074"/>
      <w:bookmarkEnd w:id="16"/>
      <w:r w:rsidRPr="00854610">
        <w:rPr>
          <w:rFonts w:ascii="Times New Roman" w:hAnsi="Times New Roman" w:cs="Times New Roman"/>
          <w:sz w:val="28"/>
          <w:szCs w:val="28"/>
        </w:rPr>
        <w:t>Членами комиссии не могут быть лица, заинтересованные в результатах аукциона.</w:t>
      </w:r>
      <w:r w:rsidR="007E0696" w:rsidRPr="00854610">
        <w:rPr>
          <w:rFonts w:ascii="Times New Roman" w:hAnsi="Times New Roman" w:cs="Times New Roman"/>
          <w:sz w:val="28"/>
          <w:szCs w:val="28"/>
        </w:rPr>
        <w:t xml:space="preserve"> </w:t>
      </w:r>
      <w:r w:rsidRPr="00854610">
        <w:rPr>
          <w:rFonts w:ascii="Times New Roman" w:hAnsi="Times New Roman" w:cs="Times New Roman"/>
          <w:sz w:val="28"/>
          <w:szCs w:val="28"/>
        </w:rPr>
        <w:t xml:space="preserve">В случае выявления в составе комиссии указанных лиц организатор аукциона обязан </w:t>
      </w:r>
      <w:r w:rsidR="00791E3A" w:rsidRPr="00854610">
        <w:rPr>
          <w:rFonts w:ascii="Times New Roman" w:hAnsi="Times New Roman" w:cs="Times New Roman"/>
          <w:sz w:val="28"/>
          <w:szCs w:val="28"/>
        </w:rPr>
        <w:t xml:space="preserve">в срок, не превышающий одного рабочего дня с даты такого выявления, </w:t>
      </w:r>
      <w:r w:rsidRPr="00854610">
        <w:rPr>
          <w:rFonts w:ascii="Times New Roman" w:hAnsi="Times New Roman" w:cs="Times New Roman"/>
          <w:sz w:val="28"/>
          <w:szCs w:val="28"/>
        </w:rPr>
        <w:t xml:space="preserve">заменить их другими </w:t>
      </w:r>
      <w:r w:rsidR="00621299">
        <w:rPr>
          <w:rFonts w:ascii="Times New Roman" w:hAnsi="Times New Roman" w:cs="Times New Roman"/>
          <w:sz w:val="28"/>
          <w:szCs w:val="28"/>
        </w:rPr>
        <w:t>лицами,</w:t>
      </w:r>
      <w:r w:rsidRPr="00854610">
        <w:rPr>
          <w:rFonts w:ascii="Times New Roman" w:hAnsi="Times New Roman" w:cs="Times New Roman"/>
          <w:sz w:val="28"/>
          <w:szCs w:val="28"/>
        </w:rPr>
        <w:t xml:space="preserve"> не заинтересован</w:t>
      </w:r>
      <w:r w:rsidR="00621299">
        <w:rPr>
          <w:rFonts w:ascii="Times New Roman" w:hAnsi="Times New Roman" w:cs="Times New Roman"/>
          <w:sz w:val="28"/>
          <w:szCs w:val="28"/>
        </w:rPr>
        <w:t>ными</w:t>
      </w:r>
      <w:r w:rsidRPr="00854610">
        <w:rPr>
          <w:rFonts w:ascii="Times New Roman" w:hAnsi="Times New Roman" w:cs="Times New Roman"/>
          <w:sz w:val="28"/>
          <w:szCs w:val="28"/>
        </w:rPr>
        <w:t xml:space="preserve"> в результатах аукциона и на которых не способны оказывать влияние участники аукциона.</w:t>
      </w:r>
    </w:p>
    <w:p w14:paraId="314A182B" w14:textId="77777777" w:rsidR="001607D9" w:rsidRPr="00854610" w:rsidRDefault="001607D9" w:rsidP="0083289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7" w:name="BM100076"/>
      <w:bookmarkEnd w:id="17"/>
    </w:p>
    <w:p w14:paraId="028E08EF" w14:textId="77777777" w:rsidR="003E0970" w:rsidRPr="00854610" w:rsidRDefault="003E0970" w:rsidP="0083289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32890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Комиссия рассматривает заяв</w:t>
      </w:r>
      <w:r w:rsidR="00832890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проводит аукцион. Члены комиссии должны быть уведомлены о месте, дате и времен</w:t>
      </w:r>
      <w:r w:rsidR="00150035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проведения заседаний комиссии не позднее, чем за </w:t>
      </w:r>
      <w:r w:rsidR="00675DF1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0035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рабочих дня до </w:t>
      </w:r>
      <w:r w:rsidR="00336A09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="00150035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заседания.</w:t>
      </w:r>
    </w:p>
    <w:p w14:paraId="1DF96E1A" w14:textId="77777777" w:rsidR="003E0970" w:rsidRPr="00854610" w:rsidRDefault="003E0970" w:rsidP="003E0970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 деятельностью комиссии е</w:t>
      </w:r>
      <w:r w:rsidR="00E53731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председатель, который определяет дату заседания, утверждает его повестку, председательствует на заседаниях комиссии, осуществляет контроль исполнения принятых комиссией решений.</w:t>
      </w:r>
    </w:p>
    <w:p w14:paraId="0501948C" w14:textId="77777777" w:rsidR="003E0970" w:rsidRPr="00854610" w:rsidRDefault="003E0970" w:rsidP="003E0970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8" w:name="BM100078"/>
      <w:bookmarkEnd w:id="18"/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отсутствие председателя комиссии его функции выполняет заместитель председателя комиссии.</w:t>
      </w:r>
    </w:p>
    <w:p w14:paraId="28AC72B6" w14:textId="77777777" w:rsidR="003E0970" w:rsidRPr="00854610" w:rsidRDefault="003E0970" w:rsidP="003E0970">
      <w:pPr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AB97E44" w14:textId="77777777" w:rsidR="003E0970" w:rsidRPr="00854610" w:rsidRDefault="003E0970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9" w:name="BM100079"/>
      <w:bookmarkEnd w:id="19"/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53731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Комиссия в своей деятельности</w:t>
      </w:r>
      <w:r w:rsidR="00E53731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руководствуется законодательством Донецкой Народной Республики, а также настоящим Порядком.</w:t>
      </w:r>
    </w:p>
    <w:p w14:paraId="392DE1DA" w14:textId="77777777" w:rsidR="003E0970" w:rsidRPr="00854610" w:rsidRDefault="003E0970" w:rsidP="003E0970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0" w:name="BM100080"/>
      <w:bookmarkEnd w:id="20"/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Комиссия правомочна осуществлять свои функции, если на заседании комиссии присутствует не менее </w:t>
      </w:r>
      <w:r w:rsidR="00675DF1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2/3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1268CC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членов. Комиссия принимает решения пут</w:t>
      </w:r>
      <w:r w:rsidR="001268CC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открытого голосования. Каждый член комиссии имеет один голос. Решения комиссии принимаются большинством голосов членов комиссии, принявших участие в заседании. При равенстве голосов принимается решение, за которое проголосовал председатель комиссии или его заместитель, председательствующий на заседании комиссии.</w:t>
      </w:r>
    </w:p>
    <w:p w14:paraId="303E3872" w14:textId="77777777" w:rsidR="003E0970" w:rsidRPr="00854610" w:rsidRDefault="003E0970" w:rsidP="003E0970">
      <w:pPr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E08357E" w14:textId="77777777" w:rsidR="003E0970" w:rsidRPr="00854610" w:rsidRDefault="00F67EFA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1" w:name="BM100081"/>
      <w:bookmarkEnd w:id="21"/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3E0970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Решения комиссии в день их принятия оформляются протоколами, которые подписывают члены комиссии, принявшие участие в заседании.</w:t>
      </w:r>
    </w:p>
    <w:p w14:paraId="7BF918EF" w14:textId="77777777" w:rsidR="003E0970" w:rsidRPr="00A56AC7" w:rsidRDefault="003E0970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1E3E73D3" w14:textId="77777777" w:rsidR="003E0970" w:rsidRPr="00854610" w:rsidRDefault="003E0970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2" w:name="BM100082"/>
      <w:bookmarkEnd w:id="22"/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67EFA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Полномочия комиссии</w:t>
      </w:r>
      <w:r w:rsidRPr="0085461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CEE27D0" w14:textId="77777777" w:rsidR="003E0970" w:rsidRPr="00854610" w:rsidRDefault="00F67EFA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3E0970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принимает решение по итогам рассмотрения заяв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3E0970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7A3F50" w14:textId="77777777" w:rsidR="003E0970" w:rsidRPr="00854610" w:rsidRDefault="00F67EFA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3" w:name="BM100084"/>
      <w:bookmarkEnd w:id="23"/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3E0970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определяет победителя аукциона;</w:t>
      </w:r>
    </w:p>
    <w:p w14:paraId="67DBB75A" w14:textId="77777777" w:rsidR="003E0970" w:rsidRPr="00854610" w:rsidRDefault="00F67EFA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4" w:name="BM100085"/>
      <w:bookmarkEnd w:id="24"/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3E0970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совершает 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иные </w:t>
      </w:r>
      <w:r w:rsidR="003E0970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действия, связанные с проведением аукциона.</w:t>
      </w:r>
    </w:p>
    <w:p w14:paraId="7315E8FC" w14:textId="77777777" w:rsidR="003E0970" w:rsidRPr="00854610" w:rsidRDefault="003E0970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5" w:name="BM100091"/>
      <w:bookmarkStart w:id="26" w:name="BM100086"/>
      <w:bookmarkStart w:id="27" w:name="BM000021"/>
      <w:bookmarkStart w:id="28" w:name="BM100095"/>
      <w:bookmarkStart w:id="29" w:name="BM000005"/>
      <w:bookmarkStart w:id="30" w:name="BM100096"/>
      <w:bookmarkStart w:id="31" w:name="BM100102"/>
      <w:bookmarkStart w:id="32" w:name="BM10010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2A97FDF7" w14:textId="77777777" w:rsidR="00BE127E" w:rsidRPr="00854610" w:rsidRDefault="00BE127E" w:rsidP="00BE127E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sz w:val="28"/>
          <w:szCs w:val="28"/>
        </w:rPr>
        <w:t>2.9. 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извещении должны быть указаны:</w:t>
      </w:r>
    </w:p>
    <w:p w14:paraId="23F6AE4B" w14:textId="77777777" w:rsidR="00BE127E" w:rsidRPr="00854610" w:rsidRDefault="00BE127E" w:rsidP="00BE127E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 организатор аукциона;</w:t>
      </w:r>
    </w:p>
    <w:p w14:paraId="49894A9D" w14:textId="77777777" w:rsidR="00BE127E" w:rsidRPr="00854610" w:rsidRDefault="00BE127E" w:rsidP="00BE127E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 предмет аукциона, в том числе сведения о водном объекте, срок договора водопользования, его условия;</w:t>
      </w:r>
    </w:p>
    <w:p w14:paraId="33003AEF" w14:textId="77777777" w:rsidR="00BE127E" w:rsidRPr="00854610" w:rsidRDefault="00BE127E" w:rsidP="00BE127E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 место, дата и время начала и окончания срока подачи заявок;</w:t>
      </w:r>
    </w:p>
    <w:p w14:paraId="2AE1AAC2" w14:textId="77777777" w:rsidR="00BE127E" w:rsidRPr="00854610" w:rsidRDefault="00BE127E" w:rsidP="00BE127E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г) место, дата и время проведения аукциона;</w:t>
      </w:r>
    </w:p>
    <w:p w14:paraId="2E609657" w14:textId="77777777" w:rsidR="00BE127E" w:rsidRPr="00854610" w:rsidRDefault="00BE127E" w:rsidP="00BE127E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 начальная цена предмета аукциона и «шаг аукциона»;</w:t>
      </w:r>
    </w:p>
    <w:p w14:paraId="4A74547B" w14:textId="77777777" w:rsidR="00BE127E" w:rsidRPr="00854610" w:rsidRDefault="00BE127E" w:rsidP="00BE127E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е) размер средств, </w:t>
      </w:r>
      <w:r w:rsidR="006440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вносимых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качестве обеспечения заявки (далее – задаток)</w:t>
      </w:r>
      <w:r w:rsidR="006440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срок и порядок внесения задатка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банковские реквизиты счета для перечисления задатка.</w:t>
      </w:r>
    </w:p>
    <w:p w14:paraId="6BD9DA75" w14:textId="77777777" w:rsidR="00393B88" w:rsidRPr="00854610" w:rsidRDefault="00393B88" w:rsidP="000C61C6">
      <w:pPr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F9EAA4D" w14:textId="77777777" w:rsidR="000C61C6" w:rsidRPr="00854610" w:rsidRDefault="000C61C6" w:rsidP="000C61C6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sz w:val="28"/>
          <w:szCs w:val="28"/>
        </w:rPr>
        <w:t>2.10. Документация разрабатывается и утверждается организатором аукциона и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кроме сведений, указанных в извещении, должна содержать следующую информацию:</w:t>
      </w:r>
    </w:p>
    <w:p w14:paraId="24F7FFC0" w14:textId="77777777" w:rsidR="000C61C6" w:rsidRPr="00854610" w:rsidRDefault="000C61C6" w:rsidP="000C61C6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 требования к содержанию и форме заявки, инструкция по заполнению заявки;</w:t>
      </w:r>
    </w:p>
    <w:p w14:paraId="591B2FEE" w14:textId="77777777" w:rsidR="000C61C6" w:rsidRPr="00854610" w:rsidRDefault="000C61C6" w:rsidP="000C61C6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 порядок отзыва заявок и внесения изменений в них;</w:t>
      </w:r>
    </w:p>
    <w:p w14:paraId="030AACBC" w14:textId="77777777" w:rsidR="000C61C6" w:rsidRPr="00854610" w:rsidRDefault="000C61C6" w:rsidP="000C61C6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 формы, порядок, даты начала и окончания срока получения участниками аукциона разъяснений положений, содержащихся в документации;</w:t>
      </w:r>
    </w:p>
    <w:p w14:paraId="4B9151A8" w14:textId="77777777" w:rsidR="000C61C6" w:rsidRPr="00854610" w:rsidRDefault="000C61C6" w:rsidP="000C61C6">
      <w:pPr>
        <w:ind w:firstLine="708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г) условия проведения осмотров предоставляемого в пользование водного объекта (или его части) заинтересованными лицами </w:t>
      </w:r>
      <w:r w:rsidRPr="00854610">
        <w:rPr>
          <w:rFonts w:ascii="Times New Roman" w:hAnsi="Times New Roman" w:cs="Times New Roman"/>
          <w:sz w:val="28"/>
          <w:szCs w:val="28"/>
          <w:shd w:val="clear" w:color="auto" w:fill="FFFFFF"/>
        </w:rPr>
        <w:t>и заявителями (далее – заявитель);</w:t>
      </w:r>
    </w:p>
    <w:p w14:paraId="20F67E11" w14:textId="77777777" w:rsidR="000C61C6" w:rsidRPr="00854610" w:rsidRDefault="000C61C6" w:rsidP="000C61C6">
      <w:pPr>
        <w:ind w:firstLine="708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610">
        <w:rPr>
          <w:rFonts w:ascii="Times New Roman" w:hAnsi="Times New Roman" w:cs="Times New Roman"/>
          <w:sz w:val="28"/>
          <w:szCs w:val="28"/>
          <w:shd w:val="clear" w:color="auto" w:fill="FFFFFF"/>
        </w:rPr>
        <w:t>д) место, дата и время вскрытия конвертов с заявками, а также место, дата и время рассмотрения комиссией этих заявок;</w:t>
      </w:r>
    </w:p>
    <w:p w14:paraId="2B4F091A" w14:textId="77777777" w:rsidR="000C61C6" w:rsidRPr="00854610" w:rsidRDefault="000C61C6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 срок и порядок внесения задатка, банковские реквизиты счета для перечисления задатка.</w:t>
      </w:r>
    </w:p>
    <w:p w14:paraId="121CE365" w14:textId="77777777" w:rsidR="000C61C6" w:rsidRPr="00854610" w:rsidRDefault="000C61C6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94C4EF6" w14:textId="77777777" w:rsidR="000C61C6" w:rsidRPr="00854610" w:rsidRDefault="000C61C6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2.11. К документации </w:t>
      </w:r>
      <w:r w:rsidR="006440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прилагается проект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договор</w:t>
      </w:r>
      <w:r w:rsidR="006440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водопользования.</w:t>
      </w:r>
    </w:p>
    <w:p w14:paraId="7F7E3930" w14:textId="77777777" w:rsidR="000C61C6" w:rsidRPr="00A56AC7" w:rsidRDefault="000C61C6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2864D02A" w14:textId="77777777" w:rsidR="003E0970" w:rsidRPr="00854610" w:rsidRDefault="000C61C6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39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2.12. </w:t>
      </w:r>
      <w:r w:rsidR="003E0970" w:rsidRPr="00DE39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на основании заявления, поданного заявителем в письменной форме, в течение </w:t>
      </w:r>
      <w:r w:rsidR="008E677A" w:rsidRPr="00DE39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3E0970" w:rsidRPr="00DE39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получения заявления обязан предоставить заявителю</w:t>
      </w:r>
      <w:r w:rsidR="00DE39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копию документации.</w:t>
      </w:r>
    </w:p>
    <w:p w14:paraId="3E929A20" w14:textId="77777777" w:rsidR="00977D0C" w:rsidRPr="00854610" w:rsidRDefault="00977D0C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92F8050" w14:textId="77777777" w:rsidR="00977D0C" w:rsidRPr="00854610" w:rsidRDefault="00977D0C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2.13. Задаток вносится заявителем в срок на </w:t>
      </w:r>
      <w:r w:rsidR="00F622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реквизиты 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счет</w:t>
      </w:r>
      <w:r w:rsidR="00F622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F622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указываются организатором аукциона в извещении. Размер задатка составляет сто процентов начальной цены предмета аукциона.</w:t>
      </w:r>
    </w:p>
    <w:p w14:paraId="4E5A49DD" w14:textId="77777777" w:rsidR="00977D0C" w:rsidRPr="00A56AC7" w:rsidRDefault="00977D0C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8D08417" w14:textId="77777777" w:rsidR="00977D0C" w:rsidRPr="00854610" w:rsidRDefault="00DE2B75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2.14. Договор о задатке заключается в письменной форме по месту нахождения организатора аукциона (если иное не установлено извещением) до подачи заявки, но не позднее </w:t>
      </w:r>
      <w:r w:rsidR="0031376B"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 даты обращения заявителя к организатору аукциона с предложением заключить такой договор.</w:t>
      </w:r>
    </w:p>
    <w:p w14:paraId="72685A44" w14:textId="77777777" w:rsidR="00977D0C" w:rsidRPr="00854610" w:rsidRDefault="00977D0C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85BE2E8" w14:textId="77777777" w:rsidR="003E0970" w:rsidRPr="00854610" w:rsidRDefault="003E0970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3" w:name="BM000022"/>
      <w:bookmarkStart w:id="34" w:name="BM100107"/>
      <w:bookmarkEnd w:id="33"/>
      <w:bookmarkEnd w:id="34"/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E2B75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Заявитель не позднее </w:t>
      </w:r>
      <w:r w:rsidR="008E677A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до окончания срока подачи заяв</w:t>
      </w:r>
      <w:r w:rsidR="00DE2B75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вправе направить в письменной или электронной форме организатору аукциона запрос о разъяснении положений документации. Организатор аукциона направляет разъяснения в письменной форме в течение </w:t>
      </w:r>
      <w:r w:rsidR="008E677A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</w:t>
      </w:r>
      <w:r w:rsidR="00DE2B75"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даты</w:t>
      </w:r>
      <w:r w:rsidRPr="008546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запроса.</w:t>
      </w:r>
    </w:p>
    <w:p w14:paraId="681CB007" w14:textId="77777777" w:rsidR="003E0970" w:rsidRPr="00B61320" w:rsidRDefault="003E0970" w:rsidP="003E0970">
      <w:pPr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35" w:name="BM000023"/>
      <w:bookmarkEnd w:id="35"/>
      <w:r w:rsidRPr="00B613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поступлении организатору аукциона запроса, направленного в электронном виде, разъяснения высылаются заявителю на его электронный адрес.</w:t>
      </w:r>
    </w:p>
    <w:p w14:paraId="2F99DCE7" w14:textId="77777777" w:rsidR="003E0970" w:rsidRPr="00A56AC7" w:rsidRDefault="003E0970" w:rsidP="003E0970">
      <w:pPr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3CBC5406" w14:textId="77777777" w:rsidR="003E0970" w:rsidRPr="00B61320" w:rsidRDefault="003E0970" w:rsidP="003E097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6" w:name="BM100108"/>
      <w:bookmarkEnd w:id="36"/>
      <w:r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B5AA7"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В течение </w:t>
      </w:r>
      <w:r w:rsidR="008E677A"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</w:t>
      </w:r>
      <w:r w:rsidR="00DB5AA7"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даты </w:t>
      </w:r>
      <w:r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направления разъяснения положений документации по запросу заявителя разъяснение размещается организатором аукциона на официальном сайте с указанием предмета запроса, но без указания лица, от которого поступил запрос. Разъяснение положений документации не должно изменять е</w:t>
      </w:r>
      <w:r w:rsidR="00DB5AA7"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суть.</w:t>
      </w:r>
    </w:p>
    <w:p w14:paraId="1FF0364F" w14:textId="77777777" w:rsidR="003E0970" w:rsidRPr="00A56AC7" w:rsidRDefault="003E0970" w:rsidP="003E0970">
      <w:pPr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D603D27" w14:textId="77777777" w:rsidR="00DE3974" w:rsidRPr="0025043B" w:rsidRDefault="003E0970" w:rsidP="002E4416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7" w:name="BM100109"/>
      <w:bookmarkEnd w:id="37"/>
      <w:r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9082F"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Организатор аукциона по собственной инициативе или в соответствии с запросом заявителя вправе внести изменения в документацию не позднее, чем за </w:t>
      </w:r>
      <w:r w:rsidR="008E677A"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до окончания срока подачи заяв</w:t>
      </w:r>
      <w:r w:rsidR="0089082F"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При внесении изменений в документацию организатор не вправе изменять сведения, </w:t>
      </w:r>
      <w:r w:rsidRPr="00250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 w:rsidRPr="0025043B">
        <w:rPr>
          <w:rFonts w:ascii="Times New Roman" w:hAnsi="Times New Roman" w:cs="Times New Roman"/>
          <w:sz w:val="28"/>
          <w:szCs w:val="28"/>
          <w:lang w:eastAsia="ru-RU"/>
        </w:rPr>
        <w:t xml:space="preserve"> подп</w:t>
      </w:r>
      <w:r w:rsidRPr="00250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унктом </w:t>
      </w:r>
      <w:r w:rsidR="00406F00" w:rsidRPr="00250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«б» </w:t>
      </w:r>
      <w:r w:rsidRPr="00250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пункта </w:t>
      </w:r>
      <w:r w:rsidR="00406F00" w:rsidRPr="00250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</w:t>
      </w:r>
      <w:r w:rsidRPr="00250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</w:t>
      </w:r>
      <w:r w:rsidR="0020766E" w:rsidRPr="00250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Порядка. </w:t>
      </w:r>
    </w:p>
    <w:p w14:paraId="5016F3CF" w14:textId="77777777" w:rsidR="00DE3974" w:rsidRDefault="00DE3974" w:rsidP="002E4416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0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Документация с изменениями размещается организатором аукциона на </w:t>
      </w:r>
      <w:r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официальном сайте</w:t>
      </w:r>
      <w:r w:rsidR="00AC1F70"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C21"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срок, составляющий не более 3 рабочих дней с даты внесения изменений в документацию</w:t>
      </w:r>
      <w:r w:rsidR="00B70210"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Организатор аукциона на основании заявления, поданного заявителем в письменной форме, в течение 5 рабочих дней</w:t>
      </w:r>
      <w:r w:rsidR="00B70210" w:rsidRPr="00DE39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дня получения заявления обязан предоставить заявителю</w:t>
      </w:r>
      <w:r w:rsidR="00B70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копию документации с изменениями.</w:t>
      </w:r>
    </w:p>
    <w:p w14:paraId="1B942298" w14:textId="77777777" w:rsidR="00BC0CED" w:rsidRPr="00A56AC7" w:rsidRDefault="00BC0CED" w:rsidP="002E4416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1CFFE542" w14:textId="77777777" w:rsidR="002E4416" w:rsidRPr="001A38D7" w:rsidRDefault="002E4416" w:rsidP="002E4416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2.18. Организатор аукциона устанавливает следующие требования </w:t>
      </w:r>
      <w:r w:rsidR="00822D06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заявителям, соблюдение которых является обязательным для признания их участниками аукциона:</w:t>
      </w:r>
    </w:p>
    <w:p w14:paraId="200AC5C2" w14:textId="77777777" w:rsidR="00822D06" w:rsidRPr="001A38D7" w:rsidRDefault="00822D06" w:rsidP="002E4416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 в отношении заявителя не проводятся процедуры банкротства и ликвидации;</w:t>
      </w:r>
    </w:p>
    <w:p w14:paraId="58516078" w14:textId="77777777" w:rsidR="00822D06" w:rsidRPr="001A38D7" w:rsidRDefault="00822D06" w:rsidP="002E4416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 деятельность заявителя не приостанавливается в порядке, предусмотренном действующим законодательством Донецкой Народной Республики об административных правонарушениях, в день рассмотрения заявки;</w:t>
      </w:r>
    </w:p>
    <w:p w14:paraId="44EEAFE3" w14:textId="77777777" w:rsidR="00150035" w:rsidRPr="001A38D7" w:rsidRDefault="00822D06" w:rsidP="002E4416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 заявитель обязан внести задаток на счет, указанный в документации. При этом он считается соответствующим данному требованию, если средства поступили на счет, указанный в документации, или копия платежного документа, подтверждающего перечисление указанных средств на этот счет, представлена непосредственно перед началом процедуры вскрытия конвертов с заявками</w:t>
      </w:r>
      <w:r w:rsidR="00150035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DE7E92" w14:textId="77777777" w:rsidR="00513643" w:rsidRPr="001A38D7" w:rsidRDefault="00513643" w:rsidP="002E4416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9AA581E" w14:textId="77777777" w:rsidR="00513643" w:rsidRPr="001A38D7" w:rsidRDefault="00513643" w:rsidP="002E4416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2.19. Организатор аукциона не вправе устанавливать требования к заявителям, </w:t>
      </w:r>
      <w:r w:rsidR="00365B15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предусмотренные пунктом 2.18 настоящего Порядка.</w:t>
      </w:r>
    </w:p>
    <w:p w14:paraId="77034FC3" w14:textId="77777777" w:rsidR="00365B15" w:rsidRPr="00A56AC7" w:rsidRDefault="00365B15" w:rsidP="002E4416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517D603" w14:textId="7CA63689" w:rsidR="00AB1B67" w:rsidRDefault="00AB1B67" w:rsidP="00AB1B67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3137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Если иное не предусмотрено в извещении, организатор аукциона вправе отказаться от проведения аукциона в любое время, но не </w:t>
      </w:r>
      <w:proofErr w:type="gramStart"/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</w:t>
      </w:r>
      <w:r w:rsidR="00D35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6701EF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6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дня до наступления даты его проведения.</w:t>
      </w:r>
    </w:p>
    <w:p w14:paraId="0E7A19C5" w14:textId="0F872BBF" w:rsidR="009E7958" w:rsidRDefault="00F50434" w:rsidP="00AB1B67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2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Организатор аукциона обязан известить</w:t>
      </w:r>
      <w:r w:rsidR="009E7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отмене аукциона всех заявителей путем направления </w:t>
      </w:r>
      <w:r w:rsidR="009E7958"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заказны</w:t>
      </w:r>
      <w:r w:rsidR="009E7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E7958"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пис</w:t>
      </w:r>
      <w:r w:rsidR="009E7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9E7958"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 уведомлением о вручении)</w:t>
      </w:r>
      <w:r w:rsidR="009E7958"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E7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2 рабочих дней </w:t>
      </w:r>
      <w:proofErr w:type="gramStart"/>
      <w:r w:rsidR="009E7958"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</w:t>
      </w:r>
      <w:r w:rsidR="009E7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принятия</w:t>
      </w:r>
      <w:proofErr w:type="gramEnd"/>
      <w:r w:rsidR="009E79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решения об отказе от проведения аукциона.</w:t>
      </w:r>
    </w:p>
    <w:p w14:paraId="7D3B4486" w14:textId="77777777" w:rsidR="00AB1B67" w:rsidRPr="001A38D7" w:rsidRDefault="00AB1B67" w:rsidP="00AB1B67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8" w:name="BM100157"/>
      <w:bookmarkEnd w:id="38"/>
      <w:r w:rsidRPr="001A38D7">
        <w:rPr>
          <w:rFonts w:ascii="Times New Roman" w:hAnsi="Times New Roman" w:cs="Times New Roman"/>
          <w:sz w:val="28"/>
          <w:szCs w:val="28"/>
        </w:rPr>
        <w:t>В случае если организатор аукциона отказался от его проведения с нарушением указанного срока, он обязан возместить участникам понесенный ими реальный ущерб.</w:t>
      </w:r>
    </w:p>
    <w:p w14:paraId="65C0BE17" w14:textId="77777777" w:rsidR="00CA1F5A" w:rsidRPr="001A38D7" w:rsidRDefault="00CA1F5A" w:rsidP="00974313">
      <w:pPr>
        <w:rPr>
          <w:rFonts w:ascii="Times New Roman" w:hAnsi="Times New Roman" w:cs="Times New Roman"/>
          <w:sz w:val="28"/>
          <w:szCs w:val="28"/>
        </w:rPr>
      </w:pPr>
    </w:p>
    <w:p w14:paraId="2E496A79" w14:textId="77777777" w:rsidR="007C1CD9" w:rsidRPr="001A38D7" w:rsidRDefault="007C1CD9" w:rsidP="007C1CD9">
      <w:pPr>
        <w:ind w:firstLine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III. Порядок подачи, приема и регистрации заявок</w:t>
      </w:r>
    </w:p>
    <w:p w14:paraId="51866FEF" w14:textId="77777777" w:rsidR="007C1CD9" w:rsidRPr="001A38D7" w:rsidRDefault="007C1CD9" w:rsidP="007C1CD9">
      <w:pPr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D8104B5" w14:textId="77777777" w:rsidR="007C1CD9" w:rsidRPr="001A38D7" w:rsidRDefault="007C1CD9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9" w:name="BM000006"/>
      <w:bookmarkStart w:id="40" w:name="BM100118"/>
      <w:bookmarkEnd w:id="39"/>
      <w:bookmarkEnd w:id="40"/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 Датой начала подачи заявок является дата размещения на официальном сайте извещения. Прием заявок прекращается непосредственно перед началом процедуры вскрытия конвертов с заявками. В указанный срок заявитель подает </w:t>
      </w:r>
      <w:r w:rsidR="00B31D97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заявку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форме, установленной в документации. </w:t>
      </w:r>
      <w:bookmarkStart w:id="41" w:name="BM100119"/>
      <w:bookmarkEnd w:id="41"/>
    </w:p>
    <w:p w14:paraId="499E6846" w14:textId="77777777" w:rsidR="00BD5AA4" w:rsidRPr="00A56AC7" w:rsidRDefault="00BD5AA4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D131B12" w14:textId="77777777" w:rsidR="00BD5AA4" w:rsidRPr="001A38D7" w:rsidRDefault="00BD5AA4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 К заявке заявитель прилагает:</w:t>
      </w:r>
    </w:p>
    <w:p w14:paraId="410272FB" w14:textId="77777777" w:rsidR="00BD5AA4" w:rsidRPr="001A38D7" w:rsidRDefault="00BD5AA4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 документ с указанием наименования, организационно-правовой формы, места нахождения, почтового адреса, номера телефона юридического лица;</w:t>
      </w:r>
    </w:p>
    <w:p w14:paraId="1601E12D" w14:textId="77777777" w:rsidR="00C65B15" w:rsidRPr="001A38D7" w:rsidRDefault="00BD5AA4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C65B15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копию паспорта</w:t>
      </w:r>
      <w:r w:rsidR="00C65B15" w:rsidRPr="001A38D7">
        <w:rPr>
          <w:rFonts w:ascii="Times New Roman" w:hAnsi="Times New Roman" w:cs="Times New Roman"/>
          <w:sz w:val="28"/>
          <w:szCs w:val="28"/>
        </w:rPr>
        <w:t xml:space="preserve"> и справки о присвоении идентификационного номера физического лица-плательщика налогов и других обязательных платежей, а также </w:t>
      </w:r>
      <w:r w:rsidR="00C65B15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номер контактного телефона </w:t>
      </w:r>
      <w:r w:rsidR="009F23AA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для физических лиц, в том числе зарегистрированных в качестве предпринимателей;</w:t>
      </w:r>
    </w:p>
    <w:p w14:paraId="61283497" w14:textId="77777777" w:rsidR="00CA3913" w:rsidRPr="001A38D7" w:rsidRDefault="00CA3913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 документ, подтверждающий полномочия лица на осуществление действий от имени заявителя (в случае </w:t>
      </w:r>
      <w:r w:rsidR="000C4B54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подачи заявки</w:t>
      </w:r>
      <w:r w:rsidR="009F23AA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юридическим лицом или представителем физического лица, в том числе зарегистрированного в качестве предпринимателя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5E767C5D" w14:textId="77777777" w:rsidR="00CA3913" w:rsidRPr="001A38D7" w:rsidRDefault="00CA3913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 реквизиты банковского счета для возврата задатка;</w:t>
      </w:r>
    </w:p>
    <w:p w14:paraId="028DF120" w14:textId="77777777" w:rsidR="00CA3913" w:rsidRPr="001A38D7" w:rsidRDefault="00CA3913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 документы, подтверждающие внесение задатка;</w:t>
      </w:r>
    </w:p>
    <w:p w14:paraId="1A681D56" w14:textId="77777777" w:rsidR="003D4041" w:rsidRPr="001A38D7" w:rsidRDefault="003D4041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е) документы, содержащие сведения из Единого государственного реестра юридических лиц </w:t>
      </w:r>
      <w:r w:rsidR="008C383F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физических лиц-предпринимателей</w:t>
      </w:r>
      <w:r w:rsidR="00584F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для </w:t>
      </w:r>
      <w:r w:rsidR="00584F37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юридических лиц и физических лиц-предпринимателей</w:t>
      </w:r>
      <w:r w:rsidR="00801364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3A3560" w14:textId="77777777" w:rsidR="00CA3913" w:rsidRPr="001A38D7" w:rsidRDefault="003D4041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="00CA3913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 опись представленных документов, подписанная заявителем.</w:t>
      </w:r>
    </w:p>
    <w:p w14:paraId="7F1E7924" w14:textId="77777777" w:rsidR="003D4041" w:rsidRPr="00A56AC7" w:rsidRDefault="003D4041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F1A4F0A" w14:textId="77777777" w:rsidR="007E5EED" w:rsidRPr="001A38D7" w:rsidRDefault="007E5EED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 Организатор аукциона не вправе требовать от заявителя представления документов, не указанных в пункте 3.2 настоящего Порядка.</w:t>
      </w:r>
    </w:p>
    <w:p w14:paraId="3F57214D" w14:textId="77777777" w:rsidR="007E5EED" w:rsidRPr="00A56AC7" w:rsidRDefault="007E5EED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0CA56BAE" w14:textId="77777777" w:rsidR="007E5EED" w:rsidRPr="001A38D7" w:rsidRDefault="007E5EED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 Заявитель вправе подать только одну заявку. Не допускается взимание платы за участие в аукционе. Представление заявки подтверждает согласие заявителя выполнять обязательства в соответствии с договором водопользования, извещением, документацией, проектом договора водопользования.</w:t>
      </w:r>
    </w:p>
    <w:p w14:paraId="4120AA7B" w14:textId="77777777" w:rsidR="007E5EED" w:rsidRPr="001A38D7" w:rsidRDefault="007E5EED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D391A56" w14:textId="77777777" w:rsidR="007E5EED" w:rsidRPr="001A38D7" w:rsidRDefault="007E5EED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3.5. Заявитель вправе изменить или отозвать заявку в любое время до окончания срока подачи заявок.</w:t>
      </w:r>
    </w:p>
    <w:p w14:paraId="32B40D11" w14:textId="77777777" w:rsidR="00CB66C2" w:rsidRPr="00A56AC7" w:rsidRDefault="00CB66C2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0660504" w14:textId="77777777" w:rsidR="00CB66C2" w:rsidRPr="001A38D7" w:rsidRDefault="00CB66C2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 Основаниями для отказа в допуске к участию в аукционе являются:</w:t>
      </w:r>
    </w:p>
    <w:p w14:paraId="24DB3B01" w14:textId="77777777" w:rsidR="00CB66C2" w:rsidRPr="001A38D7" w:rsidRDefault="00CB66C2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8A0CE7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несоответствие заявки требованиям, предусмотренным документацией;</w:t>
      </w:r>
    </w:p>
    <w:p w14:paraId="097352F5" w14:textId="6AA7FE6B" w:rsidR="008A0CE7" w:rsidRPr="001A38D7" w:rsidRDefault="008A0CE7" w:rsidP="00393B88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 несоответствие заявителя требованиям, предусмотренным </w:t>
      </w:r>
      <w:r w:rsidR="00A52A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="00745C1C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2.18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14:paraId="28424052" w14:textId="77777777" w:rsidR="004E5AA2" w:rsidRDefault="004E5AA2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0AA4FED" w14:textId="77777777" w:rsidR="008A0CE7" w:rsidRPr="001A38D7" w:rsidRDefault="008A0CE7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3.7. Отказ в допуске к участию в аукционе по основаниям, не предусмотренным пунктом 3.6 настоящего Порядка, неправомерен.</w:t>
      </w:r>
    </w:p>
    <w:p w14:paraId="70C8EB2C" w14:textId="77777777" w:rsidR="008A0CE7" w:rsidRPr="00A56AC7" w:rsidRDefault="008A0CE7" w:rsidP="007C1CD9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6EDE9D5" w14:textId="0BA0D2AA" w:rsidR="007C1CD9" w:rsidRPr="001A38D7" w:rsidRDefault="007C1CD9" w:rsidP="007C1CD9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sz w:val="28"/>
          <w:szCs w:val="28"/>
        </w:rPr>
        <w:t>3.</w:t>
      </w:r>
      <w:r w:rsidR="0008592F">
        <w:rPr>
          <w:rFonts w:ascii="Times New Roman" w:hAnsi="Times New Roman" w:cs="Times New Roman"/>
          <w:sz w:val="28"/>
          <w:szCs w:val="28"/>
        </w:rPr>
        <w:t>8</w:t>
      </w:r>
      <w:r w:rsidRPr="001A38D7">
        <w:rPr>
          <w:rFonts w:ascii="Times New Roman" w:hAnsi="Times New Roman" w:cs="Times New Roman"/>
          <w:sz w:val="28"/>
          <w:szCs w:val="28"/>
        </w:rPr>
        <w:t xml:space="preserve">. Документы подаются в запечатанном конверте, на котором заявитель отмечает </w:t>
      </w:r>
      <w:r w:rsidR="009016FB">
        <w:rPr>
          <w:rFonts w:ascii="Times New Roman" w:hAnsi="Times New Roman" w:cs="Times New Roman"/>
          <w:sz w:val="28"/>
          <w:szCs w:val="28"/>
        </w:rPr>
        <w:t>наименование и место нахождения юридического лица или фамилию, имя, отчество и место жительства физического лица,</w:t>
      </w:r>
      <w:r w:rsidRPr="001A38D7">
        <w:rPr>
          <w:rFonts w:ascii="Times New Roman" w:hAnsi="Times New Roman" w:cs="Times New Roman"/>
          <w:sz w:val="28"/>
          <w:szCs w:val="28"/>
        </w:rPr>
        <w:t xml:space="preserve"> </w:t>
      </w:r>
      <w:r w:rsidR="009016FB">
        <w:rPr>
          <w:rFonts w:ascii="Times New Roman" w:hAnsi="Times New Roman" w:cs="Times New Roman"/>
          <w:sz w:val="28"/>
          <w:szCs w:val="28"/>
        </w:rPr>
        <w:t>а также</w:t>
      </w:r>
      <w:r w:rsidRPr="001A38D7">
        <w:rPr>
          <w:rFonts w:ascii="Times New Roman" w:hAnsi="Times New Roman" w:cs="Times New Roman"/>
          <w:sz w:val="28"/>
          <w:szCs w:val="28"/>
        </w:rPr>
        <w:t xml:space="preserve"> наименование объекта аукциона с пометкой 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92A03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заявка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аукционе</w:t>
      </w:r>
      <w:r w:rsidR="00CD1EF2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308472" w14:textId="77777777" w:rsidR="00CD1EF2" w:rsidRPr="00A56AC7" w:rsidRDefault="00CD1EF2" w:rsidP="007C1CD9">
      <w:pPr>
        <w:ind w:firstLine="708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6055CAC0" w14:textId="5136F2F7" w:rsidR="00CD1EF2" w:rsidRPr="001A38D7" w:rsidRDefault="00CD1EF2" w:rsidP="007C1CD9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Комиссия ведет протокол рассмотрения заявок. Комиссия рассматривает заявки и определяет соответствие их требованиям, предусмотренным документацией, и соответствие заявителей требованиям, предусмотренным пунктом </w:t>
      </w:r>
      <w:r w:rsidR="009C5AFA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2.18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</w:t>
      </w:r>
      <w:r w:rsidR="00DB6705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501093" w14:textId="77777777" w:rsidR="00DB6705" w:rsidRPr="001A38D7" w:rsidRDefault="00DB6705" w:rsidP="007C1CD9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 рассмотрения заявок не может превышать </w:t>
      </w:r>
      <w:r w:rsidR="006701EF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8FF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дней с даты окончания подачи заявок.</w:t>
      </w:r>
    </w:p>
    <w:p w14:paraId="5898C40C" w14:textId="77777777" w:rsidR="00DB6705" w:rsidRPr="001A38D7" w:rsidRDefault="00DB6705" w:rsidP="007C1CD9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рассмотрения заявок комиссия принимает решение о допуске заявителя к участию в аукционе и признании его участником аукциона или об отказе в допуске заявителя к участию в аукционе. Протокол рассмотрения заявок размещается организатором аукциона на официальном сайте в день окончания рассмотрения заявок.</w:t>
      </w:r>
    </w:p>
    <w:p w14:paraId="77A5E8BB" w14:textId="77777777" w:rsidR="007C1CD9" w:rsidRPr="001A38D7" w:rsidRDefault="007C1CD9" w:rsidP="007C1CD9">
      <w:pPr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2DE4F1C" w14:textId="7E5D556C" w:rsidR="009769E8" w:rsidRPr="001A38D7" w:rsidRDefault="007C1CD9" w:rsidP="007C1CD9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2" w:name="BM100128"/>
      <w:bookmarkStart w:id="43" w:name="BM100129"/>
      <w:bookmarkStart w:id="44" w:name="BM100130"/>
      <w:bookmarkStart w:id="45" w:name="BM100132"/>
      <w:bookmarkStart w:id="46" w:name="BM100133"/>
      <w:bookmarkStart w:id="47" w:name="BM100135"/>
      <w:bookmarkEnd w:id="42"/>
      <w:bookmarkEnd w:id="43"/>
      <w:bookmarkEnd w:id="44"/>
      <w:bookmarkEnd w:id="45"/>
      <w:bookmarkEnd w:id="46"/>
      <w:bookmarkEnd w:id="47"/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48" w:name="BM100136"/>
      <w:bookmarkEnd w:id="48"/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Вскрытие конвертов с заяв</w:t>
      </w:r>
      <w:r w:rsidR="009769E8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ками 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осуществляется на заседании комиссии</w:t>
      </w:r>
      <w:r w:rsidR="009769E8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оформляется </w:t>
      </w:r>
      <w:r w:rsidR="00A0077B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протоколом рассмотрения заявок. </w:t>
      </w:r>
      <w:r w:rsidR="00F63D7F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Любое лицо, присутствующее при вскрытии конвертов с заявками, вправе осуществлять аудио- и видеозапись процедуры вскрытия.</w:t>
      </w:r>
    </w:p>
    <w:p w14:paraId="158DC4B5" w14:textId="77777777" w:rsidR="009769E8" w:rsidRPr="001A38D7" w:rsidRDefault="009769E8" w:rsidP="007C1CD9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AC01DEE" w14:textId="3C3FB87C" w:rsidR="007C1CD9" w:rsidRPr="001A38D7" w:rsidRDefault="007C1CD9" w:rsidP="007C1CD9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9" w:name="BM100139"/>
      <w:bookmarkStart w:id="50" w:name="BM100140"/>
      <w:bookmarkEnd w:id="49"/>
      <w:bookmarkEnd w:id="50"/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Протокол рассмотрения </w:t>
      </w:r>
      <w:r w:rsidR="008C383F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заявок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должен содержать:</w:t>
      </w:r>
    </w:p>
    <w:p w14:paraId="37492CEC" w14:textId="77777777" w:rsidR="007C1CD9" w:rsidRPr="001A38D7" w:rsidRDefault="00F63D7F" w:rsidP="007C1CD9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1" w:name="BM100141"/>
      <w:bookmarkEnd w:id="51"/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 </w:t>
      </w:r>
      <w:r w:rsidR="0091544E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7C1CD9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зарегистрированные заяв</w:t>
      </w:r>
      <w:r w:rsidR="0091544E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="007C1CD9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указанием имен</w:t>
      </w:r>
      <w:r w:rsidR="0091544E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C1CD9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наименований</w:t>
      </w:r>
      <w:r w:rsidR="0091544E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7C1CD9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заявителей;</w:t>
      </w:r>
    </w:p>
    <w:p w14:paraId="0D4D1E26" w14:textId="77777777" w:rsidR="007C1CD9" w:rsidRPr="001A38D7" w:rsidRDefault="0091544E" w:rsidP="007C1CD9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2" w:name="BM100142"/>
      <w:bookmarkEnd w:id="52"/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7C1CD9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дату подачи заяв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7C1CD9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53" w:name="BM100144"/>
      <w:bookmarkEnd w:id="53"/>
    </w:p>
    <w:p w14:paraId="628A450F" w14:textId="77777777" w:rsidR="0091544E" w:rsidRPr="001A38D7" w:rsidRDefault="0091544E" w:rsidP="007C1CD9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7C1CD9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 о внесенных задатках;</w:t>
      </w:r>
    </w:p>
    <w:p w14:paraId="6D88458F" w14:textId="77777777" w:rsidR="0091544E" w:rsidRPr="001A38D7" w:rsidRDefault="0091544E" w:rsidP="007C1CD9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 все отозванные заявки;</w:t>
      </w:r>
    </w:p>
    <w:p w14:paraId="1FE17B7B" w14:textId="77777777" w:rsidR="007C1CD9" w:rsidRPr="001A38D7" w:rsidRDefault="0091544E" w:rsidP="0091544E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 </w:t>
      </w:r>
      <w:r w:rsidR="007C1CD9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имена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C1CD9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наименования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7C1CD9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заявителей, признанных участниками аукциона;</w:t>
      </w:r>
    </w:p>
    <w:p w14:paraId="284AF354" w14:textId="77777777" w:rsidR="007C1CD9" w:rsidRPr="001A38D7" w:rsidRDefault="0091544E" w:rsidP="007C1CD9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4" w:name="BM100146"/>
      <w:bookmarkEnd w:id="54"/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 </w:t>
      </w:r>
      <w:r w:rsidR="007C1CD9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имена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C1CD9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наименования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7C1CD9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заявителей, которым было отказано в признании их участниками аукциона, с указанием причин такого отказа.</w:t>
      </w:r>
    </w:p>
    <w:p w14:paraId="5E65A898" w14:textId="77777777" w:rsidR="007C1CD9" w:rsidRPr="001A38D7" w:rsidRDefault="007C1CD9" w:rsidP="007C1CD9">
      <w:pPr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D01A934" w14:textId="69EDB995" w:rsidR="007C1CD9" w:rsidRPr="001A38D7" w:rsidRDefault="007C1CD9" w:rsidP="007C1CD9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5" w:name="BM000035"/>
      <w:bookmarkStart w:id="56" w:name="BM100147"/>
      <w:bookmarkEnd w:id="55"/>
      <w:bookmarkEnd w:id="56"/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3.1</w:t>
      </w:r>
      <w:r w:rsid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Протокол рассмотрения заяв</w:t>
      </w:r>
      <w:r w:rsidR="008E0412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подписывается всеми присутствующими членами комиссии в течение </w:t>
      </w:r>
      <w:r w:rsidR="006701EF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рабочего дня </w:t>
      </w:r>
      <w:r w:rsidR="008E0412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 окончания рассмотрения заявок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C535DD" w14:textId="77777777" w:rsidR="007C1CD9" w:rsidRPr="001A38D7" w:rsidRDefault="007C1CD9" w:rsidP="007C1CD9">
      <w:pPr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FB0306E" w14:textId="3854E24D" w:rsidR="007C1CD9" w:rsidRPr="001A38D7" w:rsidRDefault="007C1CD9" w:rsidP="007C1CD9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7" w:name="BM100148"/>
      <w:bookmarkEnd w:id="57"/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После оформления протокола рассмотрения заяв</w:t>
      </w:r>
      <w:r w:rsidR="00B93601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зарегистрированные заяв</w:t>
      </w:r>
      <w:r w:rsidR="00B93601"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 х</w:t>
      </w:r>
      <w:r w:rsidRPr="001A3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ранятся у организатора аукциона.</w:t>
      </w:r>
    </w:p>
    <w:p w14:paraId="253EE14D" w14:textId="77777777" w:rsidR="007C1CD9" w:rsidRPr="0019692F" w:rsidRDefault="007C1CD9" w:rsidP="007C1CD9">
      <w:pPr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8560BD4" w14:textId="6DE38194" w:rsidR="007C1CD9" w:rsidRPr="0019692F" w:rsidRDefault="007C1CD9" w:rsidP="007C1CD9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8" w:name="BM100149"/>
      <w:bookmarkEnd w:id="58"/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Заявитель приобретает статус участника аукциона со дня оформления комиссией протокола рассмотрения заяв</w:t>
      </w:r>
      <w:r w:rsidR="00B93601"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содержащего сведения о признании заявителя участником аукциона.</w:t>
      </w:r>
    </w:p>
    <w:p w14:paraId="1810C173" w14:textId="77777777" w:rsidR="007C1CD9" w:rsidRPr="0019692F" w:rsidRDefault="007C1CD9" w:rsidP="007C1CD9">
      <w:pPr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5DA0EF3" w14:textId="5422CD51" w:rsidR="00FB3C6E" w:rsidRPr="0019692F" w:rsidRDefault="007C1CD9" w:rsidP="00393B88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9" w:name="BM100150"/>
      <w:bookmarkEnd w:id="59"/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О принятых </w:t>
      </w:r>
      <w:r w:rsidR="007E2208"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7E2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7E2208"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решениях заявители, признанные участниками аукциона, и заявители, не допущенные к участию в аукционе, уведомляются </w:t>
      </w:r>
      <w:r w:rsidR="007E2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путем направления </w:t>
      </w:r>
      <w:r w:rsidR="007E2208"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заказны</w:t>
      </w:r>
      <w:r w:rsidR="007E2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E2208"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пис</w:t>
      </w:r>
      <w:r w:rsidR="007E2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7E2208"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2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 уведомлением о вручении)</w:t>
      </w:r>
      <w:r w:rsidR="007E2208" w:rsidRPr="00B613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позднее следующего </w:t>
      </w:r>
      <w:r w:rsidR="00600B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рабочего </w:t>
      </w:r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после даты оформления протокола рассмотрения </w:t>
      </w:r>
      <w:r w:rsidR="008C383F"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заявок</w:t>
      </w:r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60" w:name="BM000036"/>
      <w:bookmarkStart w:id="61" w:name="BM100151"/>
      <w:bookmarkEnd w:id="60"/>
      <w:bookmarkEnd w:id="61"/>
    </w:p>
    <w:p w14:paraId="297C66A2" w14:textId="77777777" w:rsidR="00065438" w:rsidRPr="0019692F" w:rsidRDefault="00065438" w:rsidP="00974313">
      <w:pPr>
        <w:rPr>
          <w:rFonts w:ascii="Times New Roman" w:hAnsi="Times New Roman" w:cs="Times New Roman"/>
          <w:sz w:val="28"/>
          <w:szCs w:val="28"/>
        </w:rPr>
      </w:pPr>
    </w:p>
    <w:p w14:paraId="247A0CFA" w14:textId="77777777" w:rsidR="00CC4318" w:rsidRPr="0019692F" w:rsidRDefault="00CC4318" w:rsidP="00CC4318">
      <w:pPr>
        <w:ind w:firstLine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9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IV. Порядок проведения аукциона</w:t>
      </w:r>
    </w:p>
    <w:p w14:paraId="7950882B" w14:textId="77777777" w:rsidR="00CC4318" w:rsidRPr="00A56AC7" w:rsidRDefault="00CC4318" w:rsidP="00CC4318">
      <w:pPr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2184C00D" w14:textId="77777777" w:rsidR="00CC4318" w:rsidRPr="0019692F" w:rsidRDefault="00CC4318" w:rsidP="00046208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2" w:name="BM100153"/>
      <w:bookmarkEnd w:id="62"/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 Аукцион проводится путем повышения начальной цены предмета аукциона на «шаг аукциона».</w:t>
      </w:r>
    </w:p>
    <w:p w14:paraId="7CC871E2" w14:textId="77777777" w:rsidR="00CC4318" w:rsidRPr="0019692F" w:rsidRDefault="00CC4318" w:rsidP="00046208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0C5F007" w14:textId="77777777" w:rsidR="00CC4318" w:rsidRPr="0019692F" w:rsidRDefault="00CC4318" w:rsidP="00046208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3" w:name="BM100183"/>
      <w:bookmarkStart w:id="64" w:name="BM100154"/>
      <w:bookmarkEnd w:id="63"/>
      <w:bookmarkEnd w:id="64"/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 «Шаг аукциона» устанавливается в размере </w:t>
      </w:r>
      <w:r w:rsidR="006701EF"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процентов начальной цены предмета аукциона.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снизить «шаг аукциона», но не более чем в </w:t>
      </w:r>
      <w:r w:rsidR="006701EF"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раз.</w:t>
      </w:r>
    </w:p>
    <w:p w14:paraId="3495F903" w14:textId="77777777" w:rsidR="00CC4318" w:rsidRPr="0019692F" w:rsidRDefault="00CC4318" w:rsidP="00046208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5" w:name="BM100184"/>
      <w:bookmarkEnd w:id="65"/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Участники аукциона при проведении аукциона вправе предлагать более высокую цену предмета аукциона, равную либо кратную величине «шага аукциона».</w:t>
      </w:r>
    </w:p>
    <w:p w14:paraId="787EB1F7" w14:textId="77777777" w:rsidR="00CC4318" w:rsidRPr="0019692F" w:rsidRDefault="00CC4318" w:rsidP="00046208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F7E54AE" w14:textId="77777777" w:rsidR="00CC4318" w:rsidRPr="0019692F" w:rsidRDefault="00CC4318" w:rsidP="00046208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6" w:name="BM100155"/>
      <w:bookmarkEnd w:id="66"/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 Любое лицо, присутствующее при проведении аукциона, вправе осуществлять аудио- и видеозапись аукциона.</w:t>
      </w:r>
    </w:p>
    <w:p w14:paraId="1C836C1B" w14:textId="77777777" w:rsidR="00CC4318" w:rsidRPr="0019692F" w:rsidRDefault="00CC4318" w:rsidP="00046208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8D719ED" w14:textId="77777777" w:rsidR="00CC4318" w:rsidRPr="0019692F" w:rsidRDefault="00CC4318" w:rsidP="00046208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7" w:name="BM100156"/>
      <w:bookmarkEnd w:id="67"/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 Победителем аукциона признается участник аукциона, предложивший наиболее высокую цену предмета аукциона.</w:t>
      </w:r>
    </w:p>
    <w:p w14:paraId="6F0A9C4B" w14:textId="77777777" w:rsidR="00E70949" w:rsidRPr="0019692F" w:rsidRDefault="00E70949" w:rsidP="00046208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51AEB8D" w14:textId="77777777" w:rsidR="00AB1B67" w:rsidRPr="0019692F" w:rsidRDefault="00E70949" w:rsidP="00AB1B67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4.5. </w:t>
      </w:r>
      <w:r w:rsidR="00AB1B67"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заключении договора водопользования с победителем аукциона, сумма внесенного им задатка засчитывается в счет исполнения обязательств по заключенному договору водопользования. </w:t>
      </w:r>
    </w:p>
    <w:p w14:paraId="74CB2EE6" w14:textId="77777777" w:rsidR="00BA7D30" w:rsidRDefault="00BA7D3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31D333FA" w14:textId="77777777" w:rsidR="007B0E30" w:rsidRPr="0019692F" w:rsidRDefault="007B0E30" w:rsidP="007B0E30">
      <w:pPr>
        <w:ind w:firstLine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9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V. Оформление результатов аукциона</w:t>
      </w:r>
    </w:p>
    <w:p w14:paraId="0E7DD291" w14:textId="77777777" w:rsidR="007B0E30" w:rsidRPr="0019692F" w:rsidRDefault="007B0E30" w:rsidP="007B0E30">
      <w:pPr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C03C8DD" w14:textId="77777777" w:rsidR="007B0E30" w:rsidRPr="0019692F" w:rsidRDefault="007B0E30" w:rsidP="00393B88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8" w:name="BM100158"/>
      <w:bookmarkEnd w:id="68"/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 Комиссия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</w:t>
      </w:r>
      <w:r w:rsidRPr="0019692F">
        <w:rPr>
          <w:rFonts w:ascii="Times New Roman" w:hAnsi="Times New Roman" w:cs="Times New Roman"/>
          <w:sz w:val="28"/>
          <w:szCs w:val="28"/>
          <w:lang w:eastAsia="ru-RU"/>
        </w:rPr>
        <w:t>физического лица (</w:t>
      </w:r>
      <w:r w:rsidRPr="00196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победителя аукциона).</w:t>
      </w:r>
    </w:p>
    <w:p w14:paraId="083D8501" w14:textId="77777777" w:rsidR="00106C27" w:rsidRDefault="00106C27" w:rsidP="007B0E3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9" w:name="BM100185"/>
      <w:bookmarkStart w:id="70" w:name="BM100159"/>
      <w:bookmarkEnd w:id="69"/>
      <w:bookmarkEnd w:id="70"/>
    </w:p>
    <w:p w14:paraId="3B242C1D" w14:textId="77777777" w:rsidR="007B0E30" w:rsidRPr="0008592F" w:rsidRDefault="007B0E30" w:rsidP="007B0E3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5.2. </w:t>
      </w:r>
      <w:r w:rsidR="0027299B"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592F">
        <w:rPr>
          <w:rFonts w:ascii="Times New Roman" w:hAnsi="Times New Roman" w:cs="Times New Roman"/>
          <w:sz w:val="28"/>
          <w:szCs w:val="28"/>
          <w:lang w:eastAsia="ru-RU"/>
        </w:rPr>
        <w:t>рисутствующие члены комиссии</w:t>
      </w:r>
      <w:r w:rsidR="004D2ADD" w:rsidRPr="000859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день завершения аукциона подписывают протокол аукциона.</w:t>
      </w:r>
    </w:p>
    <w:p w14:paraId="75BD2993" w14:textId="77777777" w:rsidR="007B0E30" w:rsidRPr="0008592F" w:rsidRDefault="007B0E30" w:rsidP="007B0E3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4F0F2D2" w14:textId="77777777" w:rsidR="007B0E30" w:rsidRPr="00283303" w:rsidRDefault="007B0E30" w:rsidP="007B0E3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71" w:name="BM100160"/>
      <w:bookmarkEnd w:id="71"/>
      <w:r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5.3. Протокол аукциона составляется в </w:t>
      </w:r>
      <w:r w:rsidR="006701EF"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экземплярах, один из которых остается у организатора аукциона, а второй</w:t>
      </w:r>
      <w:r w:rsidR="004D2ADD"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F03A2"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позднее рабочего дня, следующего за </w:t>
      </w:r>
      <w:r w:rsidR="004D2ADD"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</w:t>
      </w:r>
      <w:r w:rsidR="008F03A2"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D2ADD"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подписания </w:t>
      </w:r>
      <w:r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протокола аукциона</w:t>
      </w:r>
      <w:r w:rsidR="008F03A2"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9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передается победителю аукциона.</w:t>
      </w:r>
    </w:p>
    <w:p w14:paraId="5AA05D65" w14:textId="77777777" w:rsidR="007B0E30" w:rsidRPr="00283303" w:rsidRDefault="007B0E30" w:rsidP="007B0E3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52BD650" w14:textId="77777777" w:rsidR="00197413" w:rsidRDefault="007B0E30" w:rsidP="007B0E3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72" w:name="BM000007"/>
      <w:bookmarkStart w:id="73" w:name="BM100161"/>
      <w:bookmarkEnd w:id="72"/>
      <w:bookmarkEnd w:id="73"/>
      <w:r w:rsidRPr="002833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5.4. </w:t>
      </w:r>
      <w:r w:rsidR="001974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Протокол аукциона размещается организатором аукциона на своем официальном сайте в течение </w:t>
      </w:r>
      <w:r w:rsidR="00FD27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974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 даты его подписания.</w:t>
      </w:r>
    </w:p>
    <w:p w14:paraId="0DC9A71D" w14:textId="77777777" w:rsidR="007B0E30" w:rsidRPr="00283303" w:rsidRDefault="007B0E30" w:rsidP="007B0E3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C1CB42B" w14:textId="77777777" w:rsidR="007B0E30" w:rsidRPr="00283303" w:rsidRDefault="007B0E30" w:rsidP="007B0E30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74" w:name="BM100162"/>
      <w:bookmarkEnd w:id="74"/>
      <w:r w:rsidRPr="002833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5.5. Нарушение процедуры организации и проведения аукциона, предусмотренной настоящим Порядком, является основанием для признания судом результатов аукциона и договора водопользования, заключенного по результатам такого аукциона, недействительными.</w:t>
      </w:r>
    </w:p>
    <w:p w14:paraId="443884AD" w14:textId="77777777" w:rsidR="00FB3C6E" w:rsidRPr="00283303" w:rsidRDefault="00FB3C6E" w:rsidP="00974313">
      <w:pPr>
        <w:rPr>
          <w:rFonts w:ascii="Times New Roman" w:hAnsi="Times New Roman" w:cs="Times New Roman"/>
          <w:sz w:val="28"/>
          <w:szCs w:val="28"/>
        </w:rPr>
      </w:pPr>
    </w:p>
    <w:p w14:paraId="4746BD62" w14:textId="77777777" w:rsidR="00280D67" w:rsidRPr="00283303" w:rsidRDefault="00280D67" w:rsidP="00280D67">
      <w:pPr>
        <w:ind w:firstLine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VI. Признание аукциона несостоявшимся</w:t>
      </w:r>
    </w:p>
    <w:p w14:paraId="7FDC3EF3" w14:textId="77777777" w:rsidR="00280D67" w:rsidRPr="00283303" w:rsidRDefault="00280D67" w:rsidP="00280D67">
      <w:pPr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F67F520" w14:textId="77777777" w:rsidR="00280D67" w:rsidRPr="00283303" w:rsidRDefault="00280D67" w:rsidP="00280D67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75" w:name="BM100164"/>
      <w:bookmarkEnd w:id="75"/>
      <w:r w:rsidRPr="002833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 Аукцион признается несостоявшимся, если:</w:t>
      </w:r>
    </w:p>
    <w:p w14:paraId="1233A86A" w14:textId="77777777" w:rsidR="00280D67" w:rsidRPr="00283303" w:rsidRDefault="00280D67" w:rsidP="00280D67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76" w:name="BM100165"/>
      <w:bookmarkEnd w:id="76"/>
      <w:r w:rsidRPr="002833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 в аукционе участвовал только один участник;</w:t>
      </w:r>
    </w:p>
    <w:p w14:paraId="62D0B18A" w14:textId="77777777" w:rsidR="00280D67" w:rsidRPr="00283303" w:rsidRDefault="00280D67" w:rsidP="00280D67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77" w:name="BM100166"/>
      <w:bookmarkEnd w:id="77"/>
      <w:r w:rsidRPr="002833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 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цене.</w:t>
      </w:r>
    </w:p>
    <w:p w14:paraId="7B37DC76" w14:textId="77777777" w:rsidR="00FB3C6E" w:rsidRPr="00283303" w:rsidRDefault="00FB3C6E" w:rsidP="00974313">
      <w:pPr>
        <w:rPr>
          <w:rFonts w:ascii="Times New Roman" w:hAnsi="Times New Roman" w:cs="Times New Roman"/>
          <w:sz w:val="28"/>
          <w:szCs w:val="28"/>
        </w:rPr>
      </w:pPr>
    </w:p>
    <w:p w14:paraId="29119933" w14:textId="77777777" w:rsidR="0076303C" w:rsidRPr="00283303" w:rsidRDefault="0076303C" w:rsidP="0097431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32EF699" w14:textId="77777777" w:rsidR="00344486" w:rsidRPr="00283303" w:rsidRDefault="00344486" w:rsidP="0034448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30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83303">
        <w:rPr>
          <w:rFonts w:ascii="Times New Roman" w:hAnsi="Times New Roman" w:cs="Times New Roman"/>
          <w:b/>
          <w:sz w:val="28"/>
          <w:szCs w:val="28"/>
        </w:rPr>
        <w:t>. Возврат и удержание задатка при проведении аукциона</w:t>
      </w:r>
    </w:p>
    <w:p w14:paraId="5BB7007B" w14:textId="77777777" w:rsidR="00344486" w:rsidRPr="00A56AC7" w:rsidRDefault="00344486" w:rsidP="0034448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69A51AB" w14:textId="26C57B89" w:rsidR="00344486" w:rsidRPr="00283303" w:rsidRDefault="00BA7D30" w:rsidP="0034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4486" w:rsidRPr="00283303">
        <w:rPr>
          <w:rFonts w:ascii="Times New Roman" w:hAnsi="Times New Roman" w:cs="Times New Roman"/>
          <w:sz w:val="28"/>
          <w:szCs w:val="28"/>
        </w:rPr>
        <w:t xml:space="preserve">.1. Организатор аукциона обязан вернуть внесенный задаток в течение </w:t>
      </w:r>
      <w:r w:rsidR="001C5071" w:rsidRPr="00283303">
        <w:rPr>
          <w:rFonts w:ascii="Times New Roman" w:hAnsi="Times New Roman" w:cs="Times New Roman"/>
          <w:sz w:val="28"/>
          <w:szCs w:val="28"/>
        </w:rPr>
        <w:t>5 </w:t>
      </w:r>
      <w:r w:rsidR="00344486" w:rsidRPr="00283303">
        <w:rPr>
          <w:rFonts w:ascii="Times New Roman" w:hAnsi="Times New Roman" w:cs="Times New Roman"/>
          <w:sz w:val="28"/>
          <w:szCs w:val="28"/>
        </w:rPr>
        <w:t>рабочих дней:</w:t>
      </w:r>
    </w:p>
    <w:p w14:paraId="393BBE93" w14:textId="77777777" w:rsidR="00344486" w:rsidRPr="00283303" w:rsidRDefault="00344486" w:rsidP="00344486">
      <w:pPr>
        <w:rPr>
          <w:rFonts w:ascii="Times New Roman" w:hAnsi="Times New Roman" w:cs="Times New Roman"/>
          <w:sz w:val="28"/>
          <w:szCs w:val="28"/>
        </w:rPr>
      </w:pPr>
      <w:r w:rsidRPr="00283303">
        <w:rPr>
          <w:rFonts w:ascii="Times New Roman" w:hAnsi="Times New Roman" w:cs="Times New Roman"/>
          <w:sz w:val="28"/>
          <w:szCs w:val="28"/>
        </w:rPr>
        <w:t>а) с даты отказа организатора аукциона от проведения аукциона – заявителям, внесшим задатки;</w:t>
      </w:r>
    </w:p>
    <w:p w14:paraId="440AE2BF" w14:textId="77777777" w:rsidR="00344486" w:rsidRPr="00283303" w:rsidRDefault="00344486" w:rsidP="00344486">
      <w:pPr>
        <w:rPr>
          <w:rFonts w:ascii="Times New Roman" w:hAnsi="Times New Roman" w:cs="Times New Roman"/>
          <w:sz w:val="28"/>
          <w:szCs w:val="28"/>
        </w:rPr>
      </w:pPr>
      <w:r w:rsidRPr="00283303">
        <w:rPr>
          <w:rFonts w:ascii="Times New Roman" w:hAnsi="Times New Roman" w:cs="Times New Roman"/>
          <w:sz w:val="28"/>
          <w:szCs w:val="28"/>
        </w:rPr>
        <w:t>б) с даты получения уведомления об отзыве заявки – заявителю, отозвавшему заявку до начала проведения аукциона;</w:t>
      </w:r>
    </w:p>
    <w:p w14:paraId="70A98EF4" w14:textId="77777777" w:rsidR="00344486" w:rsidRPr="00283303" w:rsidRDefault="00344486" w:rsidP="00344486">
      <w:pPr>
        <w:rPr>
          <w:rFonts w:ascii="Times New Roman" w:hAnsi="Times New Roman" w:cs="Times New Roman"/>
          <w:sz w:val="28"/>
          <w:szCs w:val="28"/>
        </w:rPr>
      </w:pPr>
      <w:r w:rsidRPr="00283303">
        <w:rPr>
          <w:rFonts w:ascii="Times New Roman" w:hAnsi="Times New Roman" w:cs="Times New Roman"/>
          <w:sz w:val="28"/>
          <w:szCs w:val="28"/>
        </w:rPr>
        <w:t>в) с даты оформления протокола рассмотрения заявок – заявителю, не допущенному к участию в аукционе;</w:t>
      </w:r>
    </w:p>
    <w:p w14:paraId="33DE111D" w14:textId="77777777" w:rsidR="00344486" w:rsidRPr="00283303" w:rsidRDefault="00344486" w:rsidP="00344486">
      <w:pPr>
        <w:rPr>
          <w:rFonts w:ascii="Times New Roman" w:hAnsi="Times New Roman" w:cs="Times New Roman"/>
          <w:sz w:val="28"/>
          <w:szCs w:val="28"/>
        </w:rPr>
      </w:pPr>
      <w:r w:rsidRPr="0008592F">
        <w:rPr>
          <w:rFonts w:ascii="Times New Roman" w:hAnsi="Times New Roman" w:cs="Times New Roman"/>
          <w:sz w:val="28"/>
          <w:szCs w:val="28"/>
        </w:rPr>
        <w:lastRenderedPageBreak/>
        <w:t xml:space="preserve">г) с даты </w:t>
      </w:r>
      <w:r w:rsidR="008F03A2" w:rsidRPr="0008592F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08592F">
        <w:rPr>
          <w:rFonts w:ascii="Times New Roman" w:hAnsi="Times New Roman" w:cs="Times New Roman"/>
          <w:sz w:val="28"/>
          <w:szCs w:val="28"/>
        </w:rPr>
        <w:t>протокола аукциона – участникам аукциона, которые</w:t>
      </w:r>
      <w:r w:rsidRPr="00283303">
        <w:rPr>
          <w:rFonts w:ascii="Times New Roman" w:hAnsi="Times New Roman" w:cs="Times New Roman"/>
          <w:sz w:val="28"/>
          <w:szCs w:val="28"/>
        </w:rPr>
        <w:t xml:space="preserve"> не стали победителями аукциона;</w:t>
      </w:r>
    </w:p>
    <w:p w14:paraId="694363B8" w14:textId="77777777" w:rsidR="00344486" w:rsidRPr="00283303" w:rsidRDefault="00344486" w:rsidP="00344486">
      <w:pPr>
        <w:rPr>
          <w:rFonts w:ascii="Times New Roman" w:hAnsi="Times New Roman" w:cs="Times New Roman"/>
          <w:sz w:val="28"/>
          <w:szCs w:val="28"/>
        </w:rPr>
      </w:pPr>
      <w:r w:rsidRPr="00283303">
        <w:rPr>
          <w:rFonts w:ascii="Times New Roman" w:hAnsi="Times New Roman" w:cs="Times New Roman"/>
          <w:sz w:val="28"/>
          <w:szCs w:val="28"/>
        </w:rPr>
        <w:t>д) с даты отказа единственного участника аукциона от заключения договора водопользования – единственному участнику аукциона.</w:t>
      </w:r>
    </w:p>
    <w:p w14:paraId="5955700B" w14:textId="77777777" w:rsidR="00344486" w:rsidRPr="00283303" w:rsidRDefault="00344486" w:rsidP="00344486">
      <w:pPr>
        <w:rPr>
          <w:rFonts w:ascii="Times New Roman" w:hAnsi="Times New Roman" w:cs="Times New Roman"/>
          <w:sz w:val="28"/>
          <w:szCs w:val="28"/>
        </w:rPr>
      </w:pPr>
    </w:p>
    <w:p w14:paraId="3DB84CE8" w14:textId="77777777" w:rsidR="00820636" w:rsidRDefault="00BA7D30" w:rsidP="0034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4486" w:rsidRPr="00283303">
        <w:rPr>
          <w:rFonts w:ascii="Times New Roman" w:hAnsi="Times New Roman" w:cs="Times New Roman"/>
          <w:sz w:val="28"/>
          <w:szCs w:val="28"/>
        </w:rPr>
        <w:t>.2. </w:t>
      </w:r>
      <w:r w:rsidR="00820636">
        <w:rPr>
          <w:rFonts w:ascii="Times New Roman" w:hAnsi="Times New Roman" w:cs="Times New Roman"/>
          <w:sz w:val="28"/>
          <w:szCs w:val="28"/>
        </w:rPr>
        <w:t>Возврат задатка в случае ошибочного и/или излишнего его зачисления в Республиканский бюджет Донецкой Народной Республики осуществляется в соответствии с порядком, установленным республиканским органом исполнительной власти, реализующим государственную политику в сфере финансов.</w:t>
      </w:r>
    </w:p>
    <w:p w14:paraId="626B443C" w14:textId="77777777" w:rsidR="00820636" w:rsidRDefault="00820636" w:rsidP="00344486">
      <w:pPr>
        <w:rPr>
          <w:rFonts w:ascii="Times New Roman" w:hAnsi="Times New Roman" w:cs="Times New Roman"/>
          <w:sz w:val="28"/>
          <w:szCs w:val="28"/>
        </w:rPr>
      </w:pPr>
    </w:p>
    <w:p w14:paraId="48259779" w14:textId="77777777" w:rsidR="00344486" w:rsidRPr="00283303" w:rsidRDefault="00820636" w:rsidP="0034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="00344486" w:rsidRPr="00283303">
        <w:rPr>
          <w:rFonts w:ascii="Times New Roman" w:hAnsi="Times New Roman" w:cs="Times New Roman"/>
          <w:sz w:val="28"/>
          <w:szCs w:val="28"/>
        </w:rPr>
        <w:t xml:space="preserve">Датой возврата задатка считается дата, указанная в платежном документе с отметкой </w:t>
      </w:r>
      <w:r w:rsidR="00484C54">
        <w:rPr>
          <w:rFonts w:ascii="Times New Roman" w:hAnsi="Times New Roman" w:cs="Times New Roman"/>
          <w:sz w:val="28"/>
          <w:szCs w:val="28"/>
        </w:rPr>
        <w:t>Республиканского казначейства Донецкой Народной Республики</w:t>
      </w:r>
      <w:r w:rsidR="00344486" w:rsidRPr="00283303">
        <w:rPr>
          <w:rFonts w:ascii="Times New Roman" w:hAnsi="Times New Roman" w:cs="Times New Roman"/>
          <w:sz w:val="28"/>
          <w:szCs w:val="28"/>
        </w:rPr>
        <w:t>, подтверждающем возврат задатка.</w:t>
      </w:r>
    </w:p>
    <w:p w14:paraId="6530E974" w14:textId="77777777" w:rsidR="00344486" w:rsidRPr="00A56AC7" w:rsidRDefault="00344486" w:rsidP="0034448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078E195" w14:textId="77777777" w:rsidR="00344486" w:rsidRPr="00283303" w:rsidRDefault="00BA7D30" w:rsidP="0034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4486" w:rsidRPr="00283303">
        <w:rPr>
          <w:rFonts w:ascii="Times New Roman" w:hAnsi="Times New Roman" w:cs="Times New Roman"/>
          <w:sz w:val="28"/>
          <w:szCs w:val="28"/>
        </w:rPr>
        <w:t>.</w:t>
      </w:r>
      <w:r w:rsidR="00820636">
        <w:rPr>
          <w:rFonts w:ascii="Times New Roman" w:hAnsi="Times New Roman" w:cs="Times New Roman"/>
          <w:sz w:val="28"/>
          <w:szCs w:val="28"/>
        </w:rPr>
        <w:t>4</w:t>
      </w:r>
      <w:r w:rsidR="00344486" w:rsidRPr="00283303">
        <w:rPr>
          <w:rFonts w:ascii="Times New Roman" w:hAnsi="Times New Roman" w:cs="Times New Roman"/>
          <w:sz w:val="28"/>
          <w:szCs w:val="28"/>
        </w:rPr>
        <w:t xml:space="preserve">. В случаях, перечисленных в пункте </w:t>
      </w:r>
      <w:r w:rsidR="000B0B96">
        <w:rPr>
          <w:rFonts w:ascii="Times New Roman" w:hAnsi="Times New Roman" w:cs="Times New Roman"/>
          <w:sz w:val="28"/>
          <w:szCs w:val="28"/>
        </w:rPr>
        <w:t>7</w:t>
      </w:r>
      <w:r w:rsidR="00344486" w:rsidRPr="00283303">
        <w:rPr>
          <w:rFonts w:ascii="Times New Roman" w:hAnsi="Times New Roman" w:cs="Times New Roman"/>
          <w:sz w:val="28"/>
          <w:szCs w:val="28"/>
        </w:rPr>
        <w:t>.1 настоящего Порядка, задаток возвращается при наличии у организатора аукциона документов, подтверждающих внесение задатка.</w:t>
      </w:r>
    </w:p>
    <w:p w14:paraId="5872CDD2" w14:textId="77777777" w:rsidR="00344486" w:rsidRPr="00283303" w:rsidRDefault="00344486" w:rsidP="00344486">
      <w:pPr>
        <w:rPr>
          <w:rFonts w:ascii="Times New Roman" w:hAnsi="Times New Roman" w:cs="Times New Roman"/>
          <w:sz w:val="28"/>
          <w:szCs w:val="28"/>
        </w:rPr>
      </w:pPr>
    </w:p>
    <w:p w14:paraId="474ED013" w14:textId="77777777" w:rsidR="00344486" w:rsidRPr="00283303" w:rsidRDefault="00BA7D30" w:rsidP="00344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4486" w:rsidRPr="00283303">
        <w:rPr>
          <w:rFonts w:ascii="Times New Roman" w:hAnsi="Times New Roman" w:cs="Times New Roman"/>
          <w:sz w:val="28"/>
          <w:szCs w:val="28"/>
        </w:rPr>
        <w:t>.</w:t>
      </w:r>
      <w:r w:rsidR="00DF2254">
        <w:rPr>
          <w:rFonts w:ascii="Times New Roman" w:hAnsi="Times New Roman" w:cs="Times New Roman"/>
          <w:sz w:val="28"/>
          <w:szCs w:val="28"/>
        </w:rPr>
        <w:t>5</w:t>
      </w:r>
      <w:r w:rsidR="00344486" w:rsidRPr="00283303">
        <w:rPr>
          <w:rFonts w:ascii="Times New Roman" w:hAnsi="Times New Roman" w:cs="Times New Roman"/>
          <w:sz w:val="28"/>
          <w:szCs w:val="28"/>
        </w:rPr>
        <w:t xml:space="preserve">. В случае если победитель аукциона в течение </w:t>
      </w:r>
      <w:r w:rsidR="001C5071" w:rsidRPr="00283303">
        <w:rPr>
          <w:rFonts w:ascii="Times New Roman" w:hAnsi="Times New Roman" w:cs="Times New Roman"/>
          <w:sz w:val="28"/>
          <w:szCs w:val="28"/>
        </w:rPr>
        <w:t>3</w:t>
      </w:r>
      <w:r w:rsidR="00344486" w:rsidRPr="00283303">
        <w:rPr>
          <w:rFonts w:ascii="Times New Roman" w:hAnsi="Times New Roman" w:cs="Times New Roman"/>
          <w:sz w:val="28"/>
          <w:szCs w:val="28"/>
        </w:rPr>
        <w:t xml:space="preserve">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цену предмета аукциона, по цене предмета аукциона, предложенной им. В случае согласия этого участника аукциона заключить договор водопользования этот участник признается победителем аукциона.</w:t>
      </w:r>
    </w:p>
    <w:p w14:paraId="35913A20" w14:textId="77777777" w:rsidR="00344486" w:rsidRDefault="00344486" w:rsidP="00344486">
      <w:pPr>
        <w:rPr>
          <w:rFonts w:ascii="Times New Roman" w:hAnsi="Times New Roman" w:cs="Times New Roman"/>
          <w:sz w:val="28"/>
          <w:szCs w:val="28"/>
        </w:rPr>
      </w:pPr>
      <w:r w:rsidRPr="00283303">
        <w:rPr>
          <w:rFonts w:ascii="Times New Roman" w:hAnsi="Times New Roman" w:cs="Times New Roman"/>
          <w:sz w:val="28"/>
          <w:szCs w:val="28"/>
        </w:rPr>
        <w:t>Задаток, внесенный победителем аукциона, уклонившимся от заключения договора водопользования, не возвращается, а перечисляется в доход Республиканского бюджета Донецкой Народной Республики.</w:t>
      </w:r>
    </w:p>
    <w:p w14:paraId="1F6FB392" w14:textId="77777777" w:rsidR="00CA354C" w:rsidRDefault="00CA354C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CA354C" w:rsidSect="003B3223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D6AC5" w14:textId="77777777" w:rsidR="00A52AEE" w:rsidRDefault="00A52AEE" w:rsidP="001521FE">
      <w:r>
        <w:separator/>
      </w:r>
    </w:p>
  </w:endnote>
  <w:endnote w:type="continuationSeparator" w:id="0">
    <w:p w14:paraId="27FA2DA7" w14:textId="77777777" w:rsidR="00A52AEE" w:rsidRDefault="00A52AEE" w:rsidP="0015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51986" w14:textId="77777777" w:rsidR="00A52AEE" w:rsidRDefault="00A52AEE" w:rsidP="001521FE">
      <w:r>
        <w:separator/>
      </w:r>
    </w:p>
  </w:footnote>
  <w:footnote w:type="continuationSeparator" w:id="0">
    <w:p w14:paraId="25CDE06A" w14:textId="77777777" w:rsidR="00A52AEE" w:rsidRDefault="00A52AEE" w:rsidP="0015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330641"/>
      <w:docPartObj>
        <w:docPartGallery w:val="Page Numbers (Top of Page)"/>
        <w:docPartUnique/>
      </w:docPartObj>
    </w:sdtPr>
    <w:sdtEndPr/>
    <w:sdtContent>
      <w:p w14:paraId="0C8FA28A" w14:textId="015BAE6E" w:rsidR="00A52AEE" w:rsidRPr="00A52AEE" w:rsidRDefault="00A52AE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2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2A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2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232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A52AE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D5B4592" w14:textId="77777777" w:rsidR="00A52AEE" w:rsidRDefault="00A52A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3"/>
    <w:rsid w:val="00012342"/>
    <w:rsid w:val="000227EC"/>
    <w:rsid w:val="00025DC4"/>
    <w:rsid w:val="00042323"/>
    <w:rsid w:val="00046208"/>
    <w:rsid w:val="00060B22"/>
    <w:rsid w:val="00063481"/>
    <w:rsid w:val="00065438"/>
    <w:rsid w:val="00082F54"/>
    <w:rsid w:val="000841CC"/>
    <w:rsid w:val="000843E6"/>
    <w:rsid w:val="0008592F"/>
    <w:rsid w:val="000A1D43"/>
    <w:rsid w:val="000B0B96"/>
    <w:rsid w:val="000B0D1E"/>
    <w:rsid w:val="000B57BA"/>
    <w:rsid w:val="000C2ECD"/>
    <w:rsid w:val="000C4B54"/>
    <w:rsid w:val="000C61C6"/>
    <w:rsid w:val="000F24D7"/>
    <w:rsid w:val="000F4851"/>
    <w:rsid w:val="00100E14"/>
    <w:rsid w:val="00106C27"/>
    <w:rsid w:val="001268CC"/>
    <w:rsid w:val="0013213A"/>
    <w:rsid w:val="00136035"/>
    <w:rsid w:val="00150035"/>
    <w:rsid w:val="001521FE"/>
    <w:rsid w:val="001564BF"/>
    <w:rsid w:val="001607D9"/>
    <w:rsid w:val="001609B4"/>
    <w:rsid w:val="0017745C"/>
    <w:rsid w:val="00182BB0"/>
    <w:rsid w:val="0019692F"/>
    <w:rsid w:val="00197413"/>
    <w:rsid w:val="001A38D7"/>
    <w:rsid w:val="001A5345"/>
    <w:rsid w:val="001B4A2C"/>
    <w:rsid w:val="001B5143"/>
    <w:rsid w:val="001C5071"/>
    <w:rsid w:val="001E0E47"/>
    <w:rsid w:val="001F29C9"/>
    <w:rsid w:val="001F3882"/>
    <w:rsid w:val="001F7722"/>
    <w:rsid w:val="00202883"/>
    <w:rsid w:val="002069FC"/>
    <w:rsid w:val="0020766E"/>
    <w:rsid w:val="002309FE"/>
    <w:rsid w:val="00245E78"/>
    <w:rsid w:val="00246745"/>
    <w:rsid w:val="0025043B"/>
    <w:rsid w:val="0025258B"/>
    <w:rsid w:val="0026269D"/>
    <w:rsid w:val="0027299B"/>
    <w:rsid w:val="00275858"/>
    <w:rsid w:val="00280D67"/>
    <w:rsid w:val="00282EC6"/>
    <w:rsid w:val="00283303"/>
    <w:rsid w:val="002C397E"/>
    <w:rsid w:val="002C5702"/>
    <w:rsid w:val="002C6FB9"/>
    <w:rsid w:val="002D1473"/>
    <w:rsid w:val="002D7FC3"/>
    <w:rsid w:val="002E4416"/>
    <w:rsid w:val="00300DF5"/>
    <w:rsid w:val="00300E15"/>
    <w:rsid w:val="00301B59"/>
    <w:rsid w:val="00310E2E"/>
    <w:rsid w:val="0031376B"/>
    <w:rsid w:val="0033018C"/>
    <w:rsid w:val="00336A09"/>
    <w:rsid w:val="00344486"/>
    <w:rsid w:val="003457A8"/>
    <w:rsid w:val="00350E96"/>
    <w:rsid w:val="00365B15"/>
    <w:rsid w:val="00366B55"/>
    <w:rsid w:val="0037302A"/>
    <w:rsid w:val="00374BC2"/>
    <w:rsid w:val="00390634"/>
    <w:rsid w:val="00391295"/>
    <w:rsid w:val="00392DE6"/>
    <w:rsid w:val="00393B88"/>
    <w:rsid w:val="003B1C21"/>
    <w:rsid w:val="003B3223"/>
    <w:rsid w:val="003C403C"/>
    <w:rsid w:val="003D2C05"/>
    <w:rsid w:val="003D3448"/>
    <w:rsid w:val="003D3DB7"/>
    <w:rsid w:val="003D4041"/>
    <w:rsid w:val="003E0970"/>
    <w:rsid w:val="0040390F"/>
    <w:rsid w:val="00406F00"/>
    <w:rsid w:val="00462FE6"/>
    <w:rsid w:val="0047241A"/>
    <w:rsid w:val="0048433B"/>
    <w:rsid w:val="00484C54"/>
    <w:rsid w:val="004905A9"/>
    <w:rsid w:val="004A0B72"/>
    <w:rsid w:val="004D2ADD"/>
    <w:rsid w:val="004D2C9B"/>
    <w:rsid w:val="004D30F1"/>
    <w:rsid w:val="004D54A5"/>
    <w:rsid w:val="004D6E97"/>
    <w:rsid w:val="004E4FC1"/>
    <w:rsid w:val="004E5AA2"/>
    <w:rsid w:val="004E7194"/>
    <w:rsid w:val="00512DED"/>
    <w:rsid w:val="00513643"/>
    <w:rsid w:val="00516C94"/>
    <w:rsid w:val="00520F22"/>
    <w:rsid w:val="005372B2"/>
    <w:rsid w:val="00573F91"/>
    <w:rsid w:val="00584F37"/>
    <w:rsid w:val="00592A03"/>
    <w:rsid w:val="005A28DB"/>
    <w:rsid w:val="005A29F2"/>
    <w:rsid w:val="005B3161"/>
    <w:rsid w:val="005C1308"/>
    <w:rsid w:val="00600BB1"/>
    <w:rsid w:val="00601B27"/>
    <w:rsid w:val="00610694"/>
    <w:rsid w:val="00621299"/>
    <w:rsid w:val="00632252"/>
    <w:rsid w:val="00644061"/>
    <w:rsid w:val="00663C59"/>
    <w:rsid w:val="006701EF"/>
    <w:rsid w:val="00675DF1"/>
    <w:rsid w:val="006976F1"/>
    <w:rsid w:val="006B6E17"/>
    <w:rsid w:val="006D675A"/>
    <w:rsid w:val="006E149B"/>
    <w:rsid w:val="006F7A30"/>
    <w:rsid w:val="00714AAE"/>
    <w:rsid w:val="007257B0"/>
    <w:rsid w:val="00741386"/>
    <w:rsid w:val="00743DDB"/>
    <w:rsid w:val="00745C1C"/>
    <w:rsid w:val="00746E58"/>
    <w:rsid w:val="007520F7"/>
    <w:rsid w:val="00755FE6"/>
    <w:rsid w:val="0076303C"/>
    <w:rsid w:val="00791E3A"/>
    <w:rsid w:val="007A02F6"/>
    <w:rsid w:val="007A3B7F"/>
    <w:rsid w:val="007A5349"/>
    <w:rsid w:val="007B0E30"/>
    <w:rsid w:val="007B2A39"/>
    <w:rsid w:val="007B34CD"/>
    <w:rsid w:val="007C1CD9"/>
    <w:rsid w:val="007C4E1F"/>
    <w:rsid w:val="007D29DE"/>
    <w:rsid w:val="007D2E7F"/>
    <w:rsid w:val="007E0696"/>
    <w:rsid w:val="007E2208"/>
    <w:rsid w:val="007E5EED"/>
    <w:rsid w:val="007E7F8B"/>
    <w:rsid w:val="00801364"/>
    <w:rsid w:val="00805FA5"/>
    <w:rsid w:val="00820636"/>
    <w:rsid w:val="00822D06"/>
    <w:rsid w:val="00832890"/>
    <w:rsid w:val="0083305D"/>
    <w:rsid w:val="00846B88"/>
    <w:rsid w:val="00854610"/>
    <w:rsid w:val="00857D7A"/>
    <w:rsid w:val="00866579"/>
    <w:rsid w:val="00877C54"/>
    <w:rsid w:val="0089082F"/>
    <w:rsid w:val="008A0CE7"/>
    <w:rsid w:val="008B5AD6"/>
    <w:rsid w:val="008C383F"/>
    <w:rsid w:val="008C5752"/>
    <w:rsid w:val="008D6398"/>
    <w:rsid w:val="008E0412"/>
    <w:rsid w:val="008E677A"/>
    <w:rsid w:val="008F03A2"/>
    <w:rsid w:val="009016FB"/>
    <w:rsid w:val="0091544E"/>
    <w:rsid w:val="0092421E"/>
    <w:rsid w:val="00946E34"/>
    <w:rsid w:val="00951154"/>
    <w:rsid w:val="00960204"/>
    <w:rsid w:val="00962878"/>
    <w:rsid w:val="00974313"/>
    <w:rsid w:val="00975F09"/>
    <w:rsid w:val="009769E8"/>
    <w:rsid w:val="00977189"/>
    <w:rsid w:val="00977D0C"/>
    <w:rsid w:val="009A46C5"/>
    <w:rsid w:val="009B0504"/>
    <w:rsid w:val="009C5AFA"/>
    <w:rsid w:val="009E7958"/>
    <w:rsid w:val="009F23AA"/>
    <w:rsid w:val="00A0077B"/>
    <w:rsid w:val="00A170C9"/>
    <w:rsid w:val="00A223BE"/>
    <w:rsid w:val="00A34FC8"/>
    <w:rsid w:val="00A52AEE"/>
    <w:rsid w:val="00A56AC7"/>
    <w:rsid w:val="00A654B1"/>
    <w:rsid w:val="00A7670A"/>
    <w:rsid w:val="00AA2503"/>
    <w:rsid w:val="00AA5729"/>
    <w:rsid w:val="00AB1B67"/>
    <w:rsid w:val="00AC1F70"/>
    <w:rsid w:val="00AC6C14"/>
    <w:rsid w:val="00B01AFC"/>
    <w:rsid w:val="00B04417"/>
    <w:rsid w:val="00B06C45"/>
    <w:rsid w:val="00B31063"/>
    <w:rsid w:val="00B31D97"/>
    <w:rsid w:val="00B430E6"/>
    <w:rsid w:val="00B478FF"/>
    <w:rsid w:val="00B61320"/>
    <w:rsid w:val="00B70210"/>
    <w:rsid w:val="00B73275"/>
    <w:rsid w:val="00B77809"/>
    <w:rsid w:val="00B93601"/>
    <w:rsid w:val="00BA0813"/>
    <w:rsid w:val="00BA7D30"/>
    <w:rsid w:val="00BC0CED"/>
    <w:rsid w:val="00BC539C"/>
    <w:rsid w:val="00BD5AA4"/>
    <w:rsid w:val="00BD6DCF"/>
    <w:rsid w:val="00BE127E"/>
    <w:rsid w:val="00BE3E7D"/>
    <w:rsid w:val="00BE5022"/>
    <w:rsid w:val="00BF5175"/>
    <w:rsid w:val="00C20950"/>
    <w:rsid w:val="00C65B15"/>
    <w:rsid w:val="00C70D3B"/>
    <w:rsid w:val="00C865E8"/>
    <w:rsid w:val="00C86647"/>
    <w:rsid w:val="00C90BC6"/>
    <w:rsid w:val="00C90C40"/>
    <w:rsid w:val="00C930A5"/>
    <w:rsid w:val="00CA1F5A"/>
    <w:rsid w:val="00CA341D"/>
    <w:rsid w:val="00CA354C"/>
    <w:rsid w:val="00CA3913"/>
    <w:rsid w:val="00CA4192"/>
    <w:rsid w:val="00CB4BEA"/>
    <w:rsid w:val="00CB66C2"/>
    <w:rsid w:val="00CC4318"/>
    <w:rsid w:val="00CD07D7"/>
    <w:rsid w:val="00CD1EF2"/>
    <w:rsid w:val="00CF22CD"/>
    <w:rsid w:val="00CF504C"/>
    <w:rsid w:val="00D056EF"/>
    <w:rsid w:val="00D058FA"/>
    <w:rsid w:val="00D1451C"/>
    <w:rsid w:val="00D35B97"/>
    <w:rsid w:val="00D36822"/>
    <w:rsid w:val="00D376EF"/>
    <w:rsid w:val="00D409C9"/>
    <w:rsid w:val="00D41FCF"/>
    <w:rsid w:val="00D528F4"/>
    <w:rsid w:val="00D82A1E"/>
    <w:rsid w:val="00D901A7"/>
    <w:rsid w:val="00DB3DFA"/>
    <w:rsid w:val="00DB5AA7"/>
    <w:rsid w:val="00DB6705"/>
    <w:rsid w:val="00DE2B75"/>
    <w:rsid w:val="00DE3974"/>
    <w:rsid w:val="00DE4E37"/>
    <w:rsid w:val="00DF2254"/>
    <w:rsid w:val="00E05631"/>
    <w:rsid w:val="00E22386"/>
    <w:rsid w:val="00E24291"/>
    <w:rsid w:val="00E31CA6"/>
    <w:rsid w:val="00E53731"/>
    <w:rsid w:val="00E676D9"/>
    <w:rsid w:val="00E70949"/>
    <w:rsid w:val="00E83A54"/>
    <w:rsid w:val="00EA43E4"/>
    <w:rsid w:val="00EB3CC8"/>
    <w:rsid w:val="00EB4BA3"/>
    <w:rsid w:val="00ED4E7B"/>
    <w:rsid w:val="00F001CB"/>
    <w:rsid w:val="00F0315F"/>
    <w:rsid w:val="00F13F7B"/>
    <w:rsid w:val="00F172F1"/>
    <w:rsid w:val="00F226CC"/>
    <w:rsid w:val="00F374F8"/>
    <w:rsid w:val="00F50434"/>
    <w:rsid w:val="00F61E65"/>
    <w:rsid w:val="00F6229C"/>
    <w:rsid w:val="00F63D7F"/>
    <w:rsid w:val="00F67EFA"/>
    <w:rsid w:val="00F85559"/>
    <w:rsid w:val="00FA7F4F"/>
    <w:rsid w:val="00FB3C6E"/>
    <w:rsid w:val="00FC65AE"/>
    <w:rsid w:val="00FD27BB"/>
    <w:rsid w:val="00FD6324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135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13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A1F5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2C9B"/>
    <w:pPr>
      <w:ind w:left="720"/>
      <w:contextualSpacing/>
    </w:pPr>
  </w:style>
  <w:style w:type="paragraph" w:styleId="HTML">
    <w:name w:val="HTML Preformatted"/>
    <w:aliases w:val="Знак Знак"/>
    <w:basedOn w:val="a"/>
    <w:link w:val="HTML0"/>
    <w:uiPriority w:val="99"/>
    <w:rsid w:val="00CA3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rsid w:val="00CA35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354C"/>
  </w:style>
  <w:style w:type="paragraph" w:styleId="a4">
    <w:name w:val="header"/>
    <w:basedOn w:val="a"/>
    <w:link w:val="a5"/>
    <w:uiPriority w:val="99"/>
    <w:unhideWhenUsed/>
    <w:rsid w:val="001521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21F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1521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21FE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9628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2878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63C5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3C5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3C59"/>
    <w:rPr>
      <w:rFonts w:ascii="Calibri" w:eastAsia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3C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3C59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13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A1F5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2C9B"/>
    <w:pPr>
      <w:ind w:left="720"/>
      <w:contextualSpacing/>
    </w:pPr>
  </w:style>
  <w:style w:type="paragraph" w:styleId="HTML">
    <w:name w:val="HTML Preformatted"/>
    <w:aliases w:val="Знак Знак"/>
    <w:basedOn w:val="a"/>
    <w:link w:val="HTML0"/>
    <w:uiPriority w:val="99"/>
    <w:rsid w:val="00CA3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rsid w:val="00CA35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354C"/>
  </w:style>
  <w:style w:type="paragraph" w:styleId="a4">
    <w:name w:val="header"/>
    <w:basedOn w:val="a"/>
    <w:link w:val="a5"/>
    <w:uiPriority w:val="99"/>
    <w:unhideWhenUsed/>
    <w:rsid w:val="001521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21F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1521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21FE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9628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2878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63C5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3C5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3C59"/>
    <w:rPr>
      <w:rFonts w:ascii="Calibri" w:eastAsia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3C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3C5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CBE3B-D229-4850-911D-B675A425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2949</Words>
  <Characters>16811</Characters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2021-07-08T07:42:00Z</cp:lastPrinted>
  <dcterms:created xsi:type="dcterms:W3CDTF">2021-10-08T12:58:00Z</dcterms:created>
  <dcterms:modified xsi:type="dcterms:W3CDTF">2021-11-12T06:35:00Z</dcterms:modified>
</cp:coreProperties>
</file>